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AGE-108 - Loneliness in Older Adults</w:t>
      </w:r>
    </w:p>
    <w:p>
      <w:r>
        <w:rPr>
          <w:i/>
        </w:rPr>
        <w:t>How loneliness in older adults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Older Adult</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loneliness, older adults, healthy aging, social isolation, mental health, well-being, gerontology, social support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Loneliness in older adults refers to a subjective feeling of distress resulting from perceived deficiencies in one’s social relationships, differing distinctly from the objective state of social isolation. It arises due to multiple factors including bereavement, retirement, reduced mobility, sensory impairments, and shrinking social networks. Mechanistically, loneliness triggers stress-related physiological responses involving elevated cortisol levels, heightened inflammatory markers, and altered immune function, which contribute to adverse health outcomes. Loneliness correlates with increased risks of depression, cognitive decline, cardiovascular disease, and mortality in older populations. Practically, recognizing loneliness is critical because it acts as an independent risk factor for diminished well-being and premature death. Common synonyms and related terms include social isolation, social disconnectedness, and perceived social support deficits; however, these do not fully overlap with loneliness as a subjective emotional experience. Limitations in current knowledge include challenges in standardized measurement and disentangling loneliness from depression or social isolation clinically. Safety considerations highlight that prolonged loneliness can exacerbate existing chronic conditions and impair recovery from illness. Interventions range from psychosocial therapies, community engagement, technology-facilitated communication, to healthcare screening for holistic management. This knowledge informs policies aiming for healthier aging by addressing social and emotional determinants of health in elderly populations.</w:t>
      </w:r>
    </w:p>
    <w:p>
      <w:pPr>
        <w:pStyle w:val="Heading1"/>
      </w:pPr>
      <w:r>
        <w:t>Customer Questions Answered</w:t>
      </w:r>
    </w:p>
    <w:p>
      <w:pPr>
        <w:pStyle w:val="ListBullet"/>
      </w:pPr>
      <w:r>
        <w:t>What is loneliness in older adults?</w:t>
      </w:r>
    </w:p>
    <w:p>
      <w:pPr>
        <w:pStyle w:val="ListBullet"/>
      </w:pPr>
      <w:r>
        <w:t>How does loneliness affect physical health in seniors?</w:t>
      </w:r>
    </w:p>
    <w:p>
      <w:pPr>
        <w:pStyle w:val="ListBullet"/>
      </w:pPr>
      <w:r>
        <w:t>What are the common causes of loneliness in older adults?</w:t>
      </w:r>
    </w:p>
    <w:p>
      <w:pPr>
        <w:pStyle w:val="ListBullet"/>
      </w:pPr>
      <w:r>
        <w:t>How can loneliness impact mental health among seniors?</w:t>
      </w:r>
    </w:p>
    <w:p>
      <w:pPr>
        <w:pStyle w:val="ListBullet"/>
      </w:pPr>
      <w:r>
        <w:t>Are loneliness and social isolation the same?</w:t>
      </w:r>
    </w:p>
    <w:p>
      <w:pPr>
        <w:pStyle w:val="ListBullet"/>
      </w:pPr>
      <w:r>
        <w:t>What physiological changes are linked to loneliness in older adults?</w:t>
      </w:r>
    </w:p>
    <w:p>
      <w:pPr>
        <w:pStyle w:val="ListBullet"/>
      </w:pPr>
      <w:r>
        <w:t>How can healthcare providers assess loneliness in older patients?</w:t>
      </w:r>
    </w:p>
    <w:p>
      <w:pPr>
        <w:pStyle w:val="ListBullet"/>
      </w:pPr>
      <w:r>
        <w:t>What interventions help reduce loneliness in older adults?</w:t>
      </w:r>
    </w:p>
    <w:p>
      <w:pPr>
        <w:pStyle w:val="ListBullet"/>
      </w:pPr>
      <w:r>
        <w:t>Does technology help mitigate loneliness in seniors?</w:t>
      </w:r>
    </w:p>
    <w:p>
      <w:pPr>
        <w:pStyle w:val="ListBullet"/>
      </w:pPr>
      <w:r>
        <w:t>What are the risks of prolonged loneliness on longevity?</w:t>
      </w:r>
    </w:p>
    <w:p>
      <w:pPr>
        <w:pStyle w:val="ListBullet"/>
      </w:pPr>
      <w:r>
        <w:t>How does loneliness influence cardiovascular health in elderly individuals?</w:t>
      </w:r>
    </w:p>
    <w:p>
      <w:pPr>
        <w:pStyle w:val="ListBullet"/>
      </w:pPr>
      <w:r>
        <w:t>Can community programs reduce loneliness in older adults?</w:t>
      </w:r>
    </w:p>
    <w:p>
      <w:pPr>
        <w:pStyle w:val="Heading1"/>
      </w:pPr>
      <w:r>
        <w:t>Learning Objectives</w:t>
      </w:r>
    </w:p>
    <w:p>
      <w:pPr>
        <w:pStyle w:val="ListBullet"/>
      </w:pPr>
      <w:r>
        <w:t>Define loneliness specifically in the context of older adults.</w:t>
      </w:r>
    </w:p>
    <w:p>
      <w:pPr>
        <w:pStyle w:val="ListBullet"/>
      </w:pPr>
      <w:r>
        <w:t>Describe physiological mechanisms linking loneliness to health outcomes.</w:t>
      </w:r>
    </w:p>
    <w:p>
      <w:pPr>
        <w:pStyle w:val="ListBullet"/>
      </w:pPr>
      <w:r>
        <w:t>Distinguish between loneliness and social isolation clinically and conceptually.</w:t>
      </w:r>
    </w:p>
    <w:p>
      <w:pPr>
        <w:pStyle w:val="ListBullet"/>
      </w:pPr>
      <w:r>
        <w:t>Identify common causes and manifestations of loneliness in older adults.</w:t>
      </w:r>
    </w:p>
    <w:p>
      <w:pPr>
        <w:pStyle w:val="ListBullet"/>
      </w:pPr>
      <w:r>
        <w:t>Summarize evidence on the health impacts of loneliness in aging populations.</w:t>
      </w:r>
    </w:p>
    <w:p>
      <w:pPr>
        <w:pStyle w:val="ListBullet"/>
      </w:pPr>
      <w:r>
        <w:t>Explore validated methods to assess loneliness in older adults.</w:t>
      </w:r>
    </w:p>
    <w:p>
      <w:pPr>
        <w:pStyle w:val="ListBullet"/>
      </w:pPr>
      <w:r>
        <w:t>Review practical strategies and interventions to reduce loneliness.</w:t>
      </w:r>
    </w:p>
    <w:p>
      <w:pPr>
        <w:pStyle w:val="ListBullet"/>
      </w:pPr>
      <w:r>
        <w:t>Understand misconceptions related to loneliness and social isolation.</w:t>
      </w:r>
    </w:p>
    <w:p>
      <w:pPr>
        <w:pStyle w:val="ListBullet"/>
      </w:pPr>
      <w:r>
        <w:t>Recognize safety concerns associated with prolonged loneliness.</w:t>
      </w:r>
    </w:p>
    <w:p>
      <w:pPr>
        <w:pStyle w:val="ListBullet"/>
      </w:pPr>
      <w:r>
        <w:t>Highlight the importance of integrating social well-being in healthy aging paradigms.</w:t>
      </w:r>
    </w:p>
    <w:p>
      <w:pPr>
        <w:pStyle w:val="Heading1"/>
      </w:pPr>
      <w:r>
        <w:t>Definition</w:t>
      </w:r>
    </w:p>
    <w:p>
      <w:r>
        <w:t>Loneliness in older adults is a subjective psychological state characterized by feelings of distress and dissatisfaction due to perceived gaps between desired and actual social relationships, distinct from the objective condition of social isolation, which refers to actual lack of social contacts.</w:t>
      </w:r>
    </w:p>
    <w:p>
      <w:pPr>
        <w:pStyle w:val="Heading1"/>
      </w:pPr>
      <w:r>
        <w:t>Why This Matters</w:t>
      </w:r>
    </w:p>
    <w:p>
      <w:r>
        <w:t>Loneliness significantly influences both mental and physical health in older adults, contributing to increased morbidity and mortality. Understanding this condition is essential for promoting healthy aging, improving quality of life, and guiding effective interventions that address social and emotional needs in elderly populations.</w:t>
      </w:r>
    </w:p>
    <w:p>
      <w:pPr>
        <w:pStyle w:val="Heading1"/>
      </w:pPr>
      <w:r>
        <w:t>Understanding Loneliness: Definition and Distinction from Social Isolation</w:t>
      </w:r>
    </w:p>
    <w:p>
      <w:r>
        <w:t>Loneliness is a subjective emotional experience reflecting a discrepancy between desired and actual social relationships, leading to feelings of sadness, emptiness, and disconnectedness. It is important to differentiate loneliness from social isolation, the latter being an objective measure of having few social contacts or interactions. Many older adults may feel lonely even if not socially isolated, while others with limited social interactions may not experience loneliness. This distinction is crucial for assessment and intervention because it determines the approach to addressing emotional distress versus objective social deficits.</w:t>
      </w:r>
    </w:p>
    <w:p>
      <w:pPr>
        <w:pStyle w:val="Heading1"/>
      </w:pPr>
      <w:r>
        <w:t>Common Causes and Risk Factors of Loneliness in Older Adults</w:t>
      </w:r>
    </w:p>
    <w:p>
      <w:r>
        <w:t>Several factors contribute to loneliness among older adults, including loss of friends or spouses due to death, retirement leading to reduced social engagement, physical disabilities limiting mobility, sensory impairments such as hearing or vision loss, and relocation to care facilities. Cognitive decline and chronic illness can impede social participation. Socioeconomic factors, such as poverty or lack of transportation, also increase vulnerability. Social changes brought on by aging can shrink social networks, heightening feelings of loneliness.</w:t>
      </w:r>
    </w:p>
    <w:p>
      <w:pPr>
        <w:pStyle w:val="Heading1"/>
      </w:pPr>
      <w:r>
        <w:t>Physiological Mechanisms Linking Loneliness to Health Outcomes</w:t>
      </w:r>
    </w:p>
    <w:p>
      <w:r>
        <w:t>Loneliness in older adults activates stress-related neuroendocrine pathways, notably the hypothalamic-pituitary-adrenal (HPA) axis, resulting in elevated cortisol production. Chronic activation of these systems promotes systemic inflammation, evidenced by increased levels of proinflammatory cytokines such as interleukin-6 (IL-6) and C-reactive protein (CRP). Loneliness also affects cardiovascular function by increasing blood pressure and altering heart rate variability. Immune dysregulation associated with loneliness may impair resistance to infections and slow recovery from illness. These physiological alterations contribute to the increased risk of chronic diseases observed in lonely elders.</w:t>
      </w:r>
    </w:p>
    <w:p>
      <w:pPr>
        <w:pStyle w:val="Heading1"/>
      </w:pPr>
      <w:r>
        <w:t>Health Consequences of Loneliness: Mental and Physical Impacts</w:t>
      </w:r>
    </w:p>
    <w:p>
      <w:r>
        <w:t>Loneliness is linked with increased incidence of depression, anxiety, and cognitive decline including dementia. Physically, it associates with higher risks of cardiovascular disease, hypertension, stroke, and reduced immune competence. The mortality risk related to loneliness is comparable to established risk factors such as smoking. Prolonged loneliness can exacerbate pre-existing chronic conditions, decrease functional abilities, and increase healthcare utilization. Consequently, loneliness is recognized as a public health concern impacting overall well-being and longevity among older adults.</w:t>
      </w:r>
    </w:p>
    <w:p>
      <w:pPr>
        <w:pStyle w:val="Heading1"/>
      </w:pPr>
      <w:r>
        <w:t>Assessment and Measurement of Loneliness in Older Adults</w:t>
      </w:r>
    </w:p>
    <w:p>
      <w:r>
        <w:t>Validated tools for assessing loneliness include the UCLA Loneliness Scale and the De Jong Gierveld Loneliness Scale, both of which quantify subjective feelings of loneliness through structured questionnaires. Clinical interviews and self-report surveys can also provide insights. Screening for loneliness in healthcare settings is recommended to identify at-risk individuals, especially during routine geriatric evaluations. Differentiating loneliness from social isolation and depression requires careful assessment to tailor interventions appropriately.</w:t>
      </w:r>
    </w:p>
    <w:p>
      <w:pPr>
        <w:pStyle w:val="Heading1"/>
      </w:pPr>
      <w:r>
        <w:t>Interventions to Reduce Loneliness: Evidence-Based Approaches</w:t>
      </w:r>
    </w:p>
    <w:p>
      <w:r>
        <w:t>Interventions targeting loneliness in older adults encompass psychosocial therapies such as cognitive-behavioral therapy (CBT) aimed at changing maladaptive social cognitions, as well as increasing social skills and social support. Group activities, community engagement programs, and volunteer opportunities help expand networks and foster meaningful connections. Technology-enabled communication via video calls and social media has shown promise, especially to overcome physical barriers to socialization. Tailored multi-component interventions addressing both emotional and structural aspects yield better outcomes than single approaches.</w:t>
      </w:r>
    </w:p>
    <w:p>
      <w:pPr>
        <w:pStyle w:val="Heading1"/>
      </w:pPr>
      <w:r>
        <w:t>Role of Technology and Digital Tools in Addressing Loneliness</w:t>
      </w:r>
    </w:p>
    <w:p>
      <w:r>
        <w:t>Digital technologies including smartphones, video conferencing platforms, social media, and dedicated apps can facilitate social interaction and reduce loneliness by connecting older adults with family, friends, and support groups. Telehealth services can also provide mental health support remotely. While promising, technology use depends on digital literacy and access, which can be limited among elderly populations. Efforts to provide training and user-friendly devices can enhance effectiveness. These tools augment but do not fully replace in-person social contact.</w:t>
      </w:r>
    </w:p>
    <w:p>
      <w:pPr>
        <w:pStyle w:val="Heading1"/>
      </w:pPr>
      <w:r>
        <w:t>Limitations and Challenges in Loneliness Research and Intervention</w:t>
      </w:r>
    </w:p>
    <w:p>
      <w:r>
        <w:t>Challenges in loneliness research include variability in definitions and measurement tools, making comparisons across studies difficult. Distinguishing loneliness effects from related issues such as depression or social isolation requires rigorous methodologies. Interventions often face methodological limitations such as small sample sizes, short follow-up durations, and heterogeneity of programs. Moreover, individual differences in preference for social contact and cultural factors influence loneliness experiences and intervention efficacy. Addressing these challenges is critical for developing standardized, scalable solutions.</w:t>
      </w:r>
    </w:p>
    <w:p>
      <w:pPr>
        <w:pStyle w:val="Heading1"/>
      </w:pPr>
      <w:r>
        <w:t>Misconceptions About Loneliness and Older Adults</w:t>
      </w:r>
    </w:p>
    <w:p>
      <w:r>
        <w:t>Common misconceptions include the belief that all older adults are lonely or that loneliness is an inevitable part of aging. Another misunderstanding is conflating loneliness with social isolation, or assuming that loneliness simply results from being physically alone. Some think technology cannot help older adults connect socially. These misconceptions can lead to stereotyping or inadequate interventions. In reality, loneliness is a complex, subjective experience that varies widely among individuals and can be addressed with appropriate support and resources.</w:t>
      </w:r>
    </w:p>
    <w:p>
      <w:pPr>
        <w:pStyle w:val="Heading1"/>
      </w:pPr>
      <w:r>
        <w:t>Safety Considerations: Risks of Prolonged Loneliness</w:t>
      </w:r>
    </w:p>
    <w:p>
      <w:r>
        <w:t>Prolonged loneliness poses safety concerns as it can lead to worsening mental health conditions, increased risk of suicide, neglect of personal care, and poorer management of chronic diseases. It may contribute to malnutrition, medication nonadherence, and falls due to physical inactivity. Healthcare providers should monitor for these risks and integrate loneliness assessment into safety planning. Early identification and intervention are critical to prevent these adverse outcomes and support healthy aging.</w:t>
      </w:r>
    </w:p>
    <w:p>
      <w:pPr>
        <w:pStyle w:val="Heading1"/>
      </w:pPr>
      <w:r>
        <w:t>Integrating Social and Emotional Well-being into Healthy Aging Policies</w:t>
      </w:r>
    </w:p>
    <w:p>
      <w:r>
        <w:t>Addressing loneliness is essential for inclusive healthy aging strategies that encompass more than physical health. Policies supporting accessible social programs, transportation services, affordable technology, and community centers can mitigate loneliness on a population level. Healthcare systems are increasingly recognizing social determinants of health, encouraging interdisciplinary approaches involving social workers, mental health professionals, and primary care. Promoting social connectedness supports resilience, mental well-being, and quality of life in older populations.</w:t>
      </w:r>
    </w:p>
    <w:p>
      <w:pPr>
        <w:pStyle w:val="Heading1"/>
      </w:pPr>
      <w:r>
        <w:t>Practical Guidance</w:t>
      </w:r>
    </w:p>
    <w:p>
      <w:pPr>
        <w:pStyle w:val="ListBullet"/>
      </w:pPr>
      <w:r>
        <w:t>Encourage routine loneliness screening in healthcare visits for older adults using validated instruments.</w:t>
      </w:r>
    </w:p>
    <w:p>
      <w:pPr>
        <w:pStyle w:val="ListBullet"/>
      </w:pPr>
      <w:r>
        <w:t>Promote participation in group-based social activities and community engagement programs tailored to elders' interests and abilities.</w:t>
      </w:r>
    </w:p>
    <w:p>
      <w:pPr>
        <w:pStyle w:val="ListBullet"/>
      </w:pPr>
      <w:r>
        <w:t>Support training for older adults to improve digital literacy and facilitate use of communication technologies.</w:t>
      </w:r>
    </w:p>
    <w:p>
      <w:pPr>
        <w:pStyle w:val="ListBullet"/>
      </w:pPr>
      <w:r>
        <w:t>Healthcare providers should distinguish loneliness from social isolation and depression to inform targeted interventions.</w:t>
      </w:r>
    </w:p>
    <w:p>
      <w:pPr>
        <w:pStyle w:val="ListBullet"/>
      </w:pPr>
      <w:r>
        <w:t>Family members and caregivers can help maintain social connections through regular contact and involvement in meaningful activities.</w:t>
      </w:r>
    </w:p>
    <w:p>
      <w:pPr>
        <w:pStyle w:val="ListBullet"/>
      </w:pPr>
      <w:r>
        <w:t>Individuals should be educated about the importance of social relationships for physical and mental health in aging.</w:t>
      </w:r>
    </w:p>
    <w:p>
      <w:pPr>
        <w:pStyle w:val="ListBullet"/>
      </w:pPr>
      <w:r>
        <w:t>Policymakers should prioritize funding for programs that reduce loneliness and improve social infrastructure accessible to seniors.</w:t>
      </w:r>
    </w:p>
    <w:p>
      <w:pPr>
        <w:pStyle w:val="ListBullet"/>
      </w:pPr>
      <w:r>
        <w:t>Interventions are most effective when they combine emotional support with opportunities for social interaction.</w:t>
      </w:r>
    </w:p>
    <w:p>
      <w:pPr>
        <w:pStyle w:val="Heading1"/>
      </w:pPr>
      <w:r>
        <w:t>Safety Notes</w:t>
      </w:r>
    </w:p>
    <w:p>
      <w:pPr>
        <w:pStyle w:val="ListBullet"/>
      </w:pPr>
      <w:r>
        <w:t>Prolonged loneliness increases risk of suicidal ideation and depressive disorders.</w:t>
      </w:r>
    </w:p>
    <w:p>
      <w:pPr>
        <w:pStyle w:val="ListBullet"/>
      </w:pPr>
      <w:r>
        <w:t>Loneliness can negatively affect medication adherence and chronic disease management.</w:t>
      </w:r>
    </w:p>
    <w:p>
      <w:pPr>
        <w:pStyle w:val="ListBullet"/>
      </w:pPr>
      <w:r>
        <w:t>Isolation-related inactivity may lead to physical deconditioning and increased fall risk.</w:t>
      </w:r>
    </w:p>
    <w:p>
      <w:pPr>
        <w:pStyle w:val="ListBullet"/>
      </w:pPr>
      <w:r>
        <w:t>Technology-based interventions should consider privacy and safety of older users.</w:t>
      </w:r>
    </w:p>
    <w:p>
      <w:pPr>
        <w:pStyle w:val="ListBullet"/>
      </w:pPr>
      <w:r>
        <w:t>Screening for loneliness should be accompanied by access to appropriate support resources.</w:t>
      </w:r>
    </w:p>
    <w:p>
      <w:pPr>
        <w:pStyle w:val="Heading1"/>
      </w:pPr>
      <w:r>
        <w:t>Common Misconceptions</w:t>
      </w:r>
    </w:p>
    <w:p>
      <w:r>
        <w:rPr>
          <w:b/>
        </w:rPr>
        <w:t xml:space="preserve">Misconception: </w:t>
      </w:r>
      <w:r>
        <w:t>All older adults are lonely.</w:t>
      </w:r>
    </w:p>
    <w:p>
      <w:r>
        <w:rPr>
          <w:b/>
        </w:rPr>
        <w:t xml:space="preserve">Reality: </w:t>
      </w:r>
      <w:r>
        <w:t>Loneliness varies among individuals and is not an inevitable part of aging.</w:t>
      </w:r>
    </w:p>
    <w:p>
      <w:r>
        <w:rPr>
          <w:b/>
        </w:rPr>
        <w:t xml:space="preserve">Misconception: </w:t>
      </w:r>
      <w:r>
        <w:t>Loneliness and social isolation are the same thing.</w:t>
      </w:r>
    </w:p>
    <w:p>
      <w:r>
        <w:rPr>
          <w:b/>
        </w:rPr>
        <w:t xml:space="preserve">Reality: </w:t>
      </w:r>
      <w:r>
        <w:t>Loneliness is a subjective feeling, whereas social isolation is an objective lack of social contacts.</w:t>
      </w:r>
    </w:p>
    <w:p>
      <w:r>
        <w:rPr>
          <w:b/>
        </w:rPr>
        <w:t xml:space="preserve">Misconception: </w:t>
      </w:r>
      <w:r>
        <w:t>Technology cannot help reduce loneliness in older adults.</w:t>
      </w:r>
    </w:p>
    <w:p>
      <w:r>
        <w:rPr>
          <w:b/>
        </w:rPr>
        <w:t xml:space="preserve">Reality: </w:t>
      </w:r>
      <w:r>
        <w:t>Digital tools can facilitate social connections, especially when combined with training and support.</w:t>
      </w:r>
    </w:p>
    <w:p>
      <w:pPr>
        <w:pStyle w:val="Heading1"/>
      </w:pPr>
      <w:r>
        <w:t>Clinical Pearls</w:t>
      </w:r>
    </w:p>
    <w:p>
      <w:pPr>
        <w:pStyle w:val="ListNumber"/>
      </w:pPr>
      <w:r>
        <w:t>Evaluate loneliness as a distinct clinical concern apart from depression and social isolation.</w:t>
      </w:r>
    </w:p>
    <w:p>
      <w:pPr>
        <w:pStyle w:val="ListNumber"/>
      </w:pPr>
      <w:r>
        <w:t>Use validated scales like the UCLA Loneliness Scale for consistent screening.</w:t>
      </w:r>
    </w:p>
    <w:p>
      <w:pPr>
        <w:pStyle w:val="ListNumber"/>
      </w:pPr>
      <w:r>
        <w:t>Interventions that target both emotional perceptions and social networks yield better outcomes.</w:t>
      </w:r>
    </w:p>
    <w:p>
      <w:pPr>
        <w:pStyle w:val="ListNumber"/>
      </w:pPr>
      <w:r>
        <w:t>Technology is a valuable adjunct but should not replace in-person social interaction.</w:t>
      </w:r>
    </w:p>
    <w:p>
      <w:pPr>
        <w:pStyle w:val="ListNumber"/>
      </w:pPr>
      <w:r>
        <w:t>Early identification and intervention can prevent adverse health consequences associated with loneliness.</w:t>
      </w:r>
    </w:p>
    <w:p>
      <w:pPr>
        <w:pStyle w:val="Heading1"/>
      </w:pPr>
      <w:r>
        <w:t>Key Takeaways</w:t>
      </w:r>
    </w:p>
    <w:p>
      <w:pPr>
        <w:pStyle w:val="ListBullet"/>
      </w:pPr>
      <w:r>
        <w:t>Loneliness in older adults is a subjective feeling of social disconnection, distinct from social isolation.</w:t>
      </w:r>
    </w:p>
    <w:p>
      <w:pPr>
        <w:pStyle w:val="ListBullet"/>
      </w:pPr>
      <w:r>
        <w:t>It triggers physiological stress responses that negatively impact cardiovascular, immune, and neuroendocrine systems.</w:t>
      </w:r>
    </w:p>
    <w:p>
      <w:pPr>
        <w:pStyle w:val="ListBullet"/>
      </w:pPr>
      <w:r>
        <w:t>Loneliness increases risks for depression, cognitive decline, cardiovascular disease, and mortality.</w:t>
      </w:r>
    </w:p>
    <w:p>
      <w:pPr>
        <w:pStyle w:val="ListBullet"/>
      </w:pPr>
      <w:r>
        <w:t>Validated screening tools enable detection and proper differentiation from related conditions.</w:t>
      </w:r>
    </w:p>
    <w:p>
      <w:pPr>
        <w:pStyle w:val="ListBullet"/>
      </w:pPr>
      <w:r>
        <w:t>Effective interventions include psychosocial therapies, social engagement, and technology-facilitated communication.</w:t>
      </w:r>
    </w:p>
    <w:p>
      <w:pPr>
        <w:pStyle w:val="ListBullet"/>
      </w:pPr>
      <w:r>
        <w:t>Misconceptions about loneliness can hinder effective recognition and support.</w:t>
      </w:r>
    </w:p>
    <w:p>
      <w:pPr>
        <w:pStyle w:val="ListBullet"/>
      </w:pPr>
      <w:r>
        <w:t>Safety concerns necessitate monitoring for worsening mental and physical health outcomes.</w:t>
      </w:r>
    </w:p>
    <w:p>
      <w:pPr>
        <w:pStyle w:val="ListBullet"/>
      </w:pPr>
      <w:r>
        <w:t>Addressing loneliness is vital for promoting healthy aging and improving quality of life.</w:t>
      </w:r>
    </w:p>
    <w:p>
      <w:pPr>
        <w:pStyle w:val="Heading1"/>
      </w:pPr>
      <w:r>
        <w:t>Glossary</w:t>
      </w:r>
    </w:p>
    <w:p>
      <w:r>
        <w:rPr>
          <w:b/>
        </w:rPr>
        <w:t xml:space="preserve">Loneliness: </w:t>
      </w:r>
      <w:r>
        <w:t>A subjective feeling of distress due to perceived deficits in the quality or quantity of social relationships.</w:t>
      </w:r>
    </w:p>
    <w:p>
      <w:r>
        <w:rPr>
          <w:b/>
        </w:rPr>
        <w:t xml:space="preserve">Social Isolation: </w:t>
      </w:r>
      <w:r>
        <w:t>An objective state characterized by a lack of social contacts or interactions with others.</w:t>
      </w:r>
    </w:p>
    <w:p>
      <w:r>
        <w:rPr>
          <w:b/>
        </w:rPr>
        <w:t xml:space="preserve">Hypothalamic-Pituitary-Adrenal (HPA) Axis: </w:t>
      </w:r>
      <w:r>
        <w:t>A central stress response system that regulates cortisol secretion affecting many body systems.</w:t>
      </w:r>
    </w:p>
    <w:p>
      <w:r>
        <w:rPr>
          <w:b/>
        </w:rPr>
        <w:t xml:space="preserve">Cytokines: </w:t>
      </w:r>
      <w:r>
        <w:t>Small proteins released by cells, especially of the immune system, that affect cell signaling and inflammation.</w:t>
      </w:r>
    </w:p>
    <w:p>
      <w:r>
        <w:rPr>
          <w:b/>
        </w:rPr>
        <w:t xml:space="preserve">Cognitive-Behavioral Therapy (CBT): </w:t>
      </w:r>
      <w:r>
        <w:t>A type of psychological treatment aimed at changing negative patterns of thinking and behavior.</w:t>
      </w:r>
    </w:p>
    <w:p>
      <w:r>
        <w:rPr>
          <w:b/>
        </w:rPr>
        <w:t xml:space="preserve">Proinflammatory Cytokines: </w:t>
      </w:r>
      <w:r>
        <w:t>Cytokines that promote inflammation, such as interleukin-6 (IL-6) and tumor necrosis factor alpha (TNF-α).</w:t>
      </w:r>
    </w:p>
    <w:p>
      <w:r>
        <w:rPr>
          <w:b/>
        </w:rPr>
        <w:t xml:space="preserve">Digital Literacy: </w:t>
      </w:r>
      <w:r>
        <w:t>The ability to effectively use digital tools and technology for communication and information.</w:t>
      </w:r>
    </w:p>
    <w:p>
      <w:r>
        <w:rPr>
          <w:b/>
        </w:rPr>
        <w:t xml:space="preserve">Gerontology: </w:t>
      </w:r>
      <w:r>
        <w:t>The scientific study of aging and the challenges experienced by older adults.</w:t>
      </w:r>
    </w:p>
    <w:p>
      <w:pPr>
        <w:pStyle w:val="Heading1"/>
      </w:pPr>
      <w:r>
        <w:t>Related Modules</w:t>
      </w:r>
    </w:p>
    <w:p>
      <w:pPr>
        <w:pStyle w:val="ListBullet"/>
      </w:pPr>
      <w:r>
        <w:t>AGE-102</w:t>
      </w:r>
    </w:p>
    <w:p>
      <w:pPr>
        <w:pStyle w:val="ListBullet"/>
      </w:pPr>
      <w:r>
        <w:t>AGE-110</w:t>
      </w:r>
    </w:p>
    <w:p>
      <w:pPr>
        <w:pStyle w:val="ListBullet"/>
      </w:pPr>
      <w:r>
        <w:t>MENT-204</w:t>
      </w:r>
    </w:p>
    <w:p>
      <w:pPr>
        <w:pStyle w:val="Heading1"/>
      </w:pPr>
      <w:r>
        <w:t>Illustration Specifications</w:t>
      </w:r>
    </w:p>
    <w:p>
      <w:pPr>
        <w:pStyle w:val="Heading2"/>
      </w:pPr>
      <w:r>
        <w:t>ILL-AGE108-001 - Conceptual Diagram of Loneliness vs Social Isolation</w:t>
      </w:r>
    </w:p>
    <w:p>
      <w:r>
        <w:t>Type: Diagram</w:t>
      </w:r>
    </w:p>
    <w:p>
      <w:r>
        <w:t>Visual representation differentiating loneliness as a subjective feeling from social isolation as an objective state in older adults.</w:t>
      </w:r>
    </w:p>
    <w:p>
      <w:r>
        <w:t>Alt text: Diagram showing two overlapping circles labeled loneliness and social isolation with definitions.</w:t>
      </w:r>
    </w:p>
    <w:p>
      <w:pPr>
        <w:pStyle w:val="Heading2"/>
      </w:pPr>
      <w:r>
        <w:t>ILL-AGE108-002 - Physiological Mechanisms of Loneliness</w:t>
      </w:r>
    </w:p>
    <w:p>
      <w:r>
        <w:t>Type: Flowchart</w:t>
      </w:r>
    </w:p>
    <w:p>
      <w:r>
        <w:t>Flowchart illustrating activation of the HPA axis, increased cortisol, inflammatory cytokines, and subsequent effects on cardiovascular and immune health in lonely older adults.</w:t>
      </w:r>
    </w:p>
    <w:p>
      <w:r>
        <w:t>Alt text: Flowchart showing stress pathway from loneliness to physiological effects.</w:t>
      </w:r>
    </w:p>
    <w:p>
      <w:pPr>
        <w:pStyle w:val="Heading2"/>
      </w:pPr>
      <w:r>
        <w:t>ILL-AGE108-003 - Screening Tools for Loneliness</w:t>
      </w:r>
    </w:p>
    <w:p>
      <w:r>
        <w:t>Type: Table</w:t>
      </w:r>
    </w:p>
    <w:p>
      <w:r>
        <w:t>Table comparing features of common loneliness assessment tools such as the UCLA Loneliness Scale and De Jong Gierveld Scale, including scoring and interpretation.</w:t>
      </w:r>
    </w:p>
    <w:p>
      <w:r>
        <w:t>Alt text: Table showing two loneliness scales with descriptions, questions, and scores.</w:t>
      </w:r>
    </w:p>
    <w:p>
      <w:pPr>
        <w:pStyle w:val="Heading2"/>
      </w:pPr>
      <w:r>
        <w:t>ILL-AGE108-004 - Intervention Strategies to Reduce Loneliness</w:t>
      </w:r>
    </w:p>
    <w:p>
      <w:r>
        <w:t>Type: Infographic</w:t>
      </w:r>
    </w:p>
    <w:p>
      <w:r>
        <w:t>Infographic summarizing evidence-based interventions including psychosocial therapy, group engagement, and technology use for loneliness in older adults.</w:t>
      </w:r>
    </w:p>
    <w:p>
      <w:r>
        <w:t>Alt text: Infographic with icons representing therapy, social groups, and digital communication.</w:t>
      </w:r>
    </w:p>
    <w:p>
      <w:pPr>
        <w:pStyle w:val="Heading1"/>
      </w:pPr>
      <w:r>
        <w:t>References</w:t>
      </w:r>
    </w:p>
    <w:p>
      <w:pPr>
        <w:pStyle w:val="ListBullet"/>
      </w:pPr>
      <w:r>
        <w:t>Loneliness and Social Isolation as Risk Factors for Mortality: A Meta-Analytic Review | Holt-Lunstad J, Smith TB, Baker M, Harris T, Stephenson D | 2015 |  | Unverified</w:t>
      </w:r>
    </w:p>
    <w:p>
      <w:pPr>
        <w:pStyle w:val="ListBullet"/>
      </w:pPr>
      <w:r>
        <w:t>The Impact of Social Isolation and Loneliness on Older Adults: A Scoping Review | National Academies of Sciences, Engineering, and Medicine | 2020 |  | Unverified</w:t>
      </w:r>
    </w:p>
    <w:p>
      <w:pPr>
        <w:pStyle w:val="ListBullet"/>
      </w:pPr>
      <w:r>
        <w:t>Loneliness in Older Adults: A Risk Factor for Depressive Symptoms | Cacioppo JT, Hawkley LC, Thisted RA | 2010 |  | Unverified</w:t>
      </w:r>
    </w:p>
    <w:p>
      <w:pPr>
        <w:pStyle w:val="ListBullet"/>
      </w:pPr>
      <w:r>
        <w:t>Physiological Effects of Loneliness and Social Isolation on Older Adults | Cole SW, Hawkley LC, Arevalo JM, Cacioppo JT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