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CHD-066 - Water Safety</w:t>
      </w:r>
    </w:p>
    <w:p>
      <w:r>
        <w:rPr>
          <w:i/>
        </w:rPr>
        <w:t>Prevention, safety, and evidence-based guidance related to water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Prevention and Safety</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Parents, Caregivers, Educators, Healthcare Providers</w:t>
            </w:r>
          </w:p>
        </w:tc>
      </w:tr>
      <w:tr>
        <w:tc>
          <w:tcPr>
            <w:tcW w:type="dxa" w:w="4968"/>
          </w:tcPr>
          <w:p>
            <w:r>
              <w:rPr>
                <w:b/>
              </w:rPr>
              <w:t>Reading level</w:t>
            </w:r>
          </w:p>
        </w:tc>
        <w:tc>
          <w:tcPr>
            <w:tcW w:type="dxa" w:w="4968"/>
          </w:tcPr>
          <w:p>
            <w:r>
              <w:t>Middle school to adult</w:t>
            </w:r>
          </w:p>
        </w:tc>
      </w:tr>
      <w:tr>
        <w:tc>
          <w:tcPr>
            <w:tcW w:type="dxa" w:w="4968"/>
          </w:tcPr>
          <w:p>
            <w:r>
              <w:rPr>
                <w:b/>
              </w:rPr>
              <w:t>Keywords</w:t>
            </w:r>
          </w:p>
        </w:tc>
        <w:tc>
          <w:tcPr>
            <w:tcW w:type="dxa" w:w="4968"/>
          </w:tcPr>
          <w:p>
            <w:r>
              <w:t>water safety, drowning prevention, child safety, swimming safety, water hazards, life jackets, supervision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Water safety encompasses practices, precautions, and education aimed at preventing water-related injuries, particularly drowning, among children and adolescents. It involves understanding the risks associated with various water environments such as swimming pools, bathtubs, natural bodies of water, and even buckets or bathtubs at home. Mechanisms of drowning typically include accidental falls, inadequate swimming ability, lack of supervision, and unsafe recreational behaviors. Practical relevance is critical since drowning is a leading cause of unintentional injury death in children worldwide. Major synonyms and related terms include "aquatic safety," "drowning prevention," and "swimming safety." Evidence-based guidance highlights the importance of constant and attentive supervision, proper use of life jackets, formal swimming lessons, barriers such as pool fencing, and emergency preparedness including CPR training. Limitations exist in that no single intervention is completely effective alone; a multilayered approach combining education, supervision, engineering controls, and policies is recommended. Safety considerations emphasize never leaving children unattended near water, using age-appropriate flotation devices, and fostering water competency while minimizing risk exposure. This module synthesizes scientific knowledge and public health guidelines to provide a comprehensive understanding of water safety tailored to protect children in diverse aquatic settings.</w:t>
      </w:r>
    </w:p>
    <w:p>
      <w:pPr>
        <w:pStyle w:val="Heading1"/>
      </w:pPr>
      <w:r>
        <w:t>Customer Questions Answered</w:t>
      </w:r>
    </w:p>
    <w:p>
      <w:pPr>
        <w:pStyle w:val="ListBullet"/>
      </w:pPr>
      <w:r>
        <w:t>What is water safety and why is it important for children?</w:t>
      </w:r>
    </w:p>
    <w:p>
      <w:pPr>
        <w:pStyle w:val="ListBullet"/>
      </w:pPr>
      <w:r>
        <w:t>How can parents prevent drowning incidents in young children?</w:t>
      </w:r>
    </w:p>
    <w:p>
      <w:pPr>
        <w:pStyle w:val="ListBullet"/>
      </w:pPr>
      <w:r>
        <w:t>What are the most common water hazards in home and public settings?</w:t>
      </w:r>
    </w:p>
    <w:p>
      <w:pPr>
        <w:pStyle w:val="ListBullet"/>
      </w:pPr>
      <w:r>
        <w:t>What role do life jackets play in water safety for children?</w:t>
      </w:r>
    </w:p>
    <w:p>
      <w:pPr>
        <w:pStyle w:val="ListBullet"/>
      </w:pPr>
      <w:r>
        <w:t>How can teaching swimming skills contribute to water safety?</w:t>
      </w:r>
    </w:p>
    <w:p>
      <w:pPr>
        <w:pStyle w:val="ListBullet"/>
      </w:pPr>
      <w:r>
        <w:t>What is the recommended supervision practice around water for kids?</w:t>
      </w:r>
    </w:p>
    <w:p>
      <w:pPr>
        <w:pStyle w:val="ListBullet"/>
      </w:pPr>
      <w:r>
        <w:t>Are there differences in water safety precautions for pools versus natural bodies of water?</w:t>
      </w:r>
    </w:p>
    <w:p>
      <w:pPr>
        <w:pStyle w:val="ListBullet"/>
      </w:pPr>
      <w:r>
        <w:t>What are common misconceptions about water safety and drowning risk?</w:t>
      </w:r>
    </w:p>
    <w:p>
      <w:pPr>
        <w:pStyle w:val="ListBullet"/>
      </w:pPr>
      <w:r>
        <w:t>How does a child's age and developmental stage affect water safety strategies?</w:t>
      </w:r>
    </w:p>
    <w:p>
      <w:pPr>
        <w:pStyle w:val="ListBullet"/>
      </w:pPr>
      <w:r>
        <w:t>What emergency responses should parents know in case of a water-related accident?</w:t>
      </w:r>
    </w:p>
    <w:p>
      <w:pPr>
        <w:pStyle w:val="ListBullet"/>
      </w:pPr>
      <w:r>
        <w:t>Can water safety education in schools reduce drowning incidents?</w:t>
      </w:r>
    </w:p>
    <w:p>
      <w:pPr>
        <w:pStyle w:val="ListBullet"/>
      </w:pPr>
      <w:r>
        <w:t>What are the limitations of physical barriers like pool fences in preventing accidents?</w:t>
      </w:r>
    </w:p>
    <w:p>
      <w:pPr>
        <w:pStyle w:val="Heading1"/>
      </w:pPr>
      <w:r>
        <w:t>Learning Objectives</w:t>
      </w:r>
    </w:p>
    <w:p>
      <w:pPr>
        <w:pStyle w:val="ListBullet"/>
      </w:pPr>
      <w:r>
        <w:t>Define water safety and identify the major risks for children.</w:t>
      </w:r>
    </w:p>
    <w:p>
      <w:pPr>
        <w:pStyle w:val="ListBullet"/>
      </w:pPr>
      <w:r>
        <w:t>Explain how drowning occurs and the physiological mechanisms involved.</w:t>
      </w:r>
    </w:p>
    <w:p>
      <w:pPr>
        <w:pStyle w:val="ListBullet"/>
      </w:pPr>
      <w:r>
        <w:t>List evidence-based strategies to prevent drowning and water-related injuries.</w:t>
      </w:r>
    </w:p>
    <w:p>
      <w:pPr>
        <w:pStyle w:val="ListBullet"/>
      </w:pPr>
      <w:r>
        <w:t>Describe the role and limitations of supervision and physical barriers in water safety.</w:t>
      </w:r>
    </w:p>
    <w:p>
      <w:pPr>
        <w:pStyle w:val="ListBullet"/>
      </w:pPr>
      <w:r>
        <w:t>Discuss the impact of swimming lessons and life jackets on drowning prevention.</w:t>
      </w:r>
    </w:p>
    <w:p>
      <w:pPr>
        <w:pStyle w:val="ListBullet"/>
      </w:pPr>
      <w:r>
        <w:t>Identify common misconceptions about water safety and clarify the facts.</w:t>
      </w:r>
    </w:p>
    <w:p>
      <w:pPr>
        <w:pStyle w:val="ListBullet"/>
      </w:pPr>
      <w:r>
        <w:t>Outline emergency actions and first aid procedures related to water incidents.</w:t>
      </w:r>
    </w:p>
    <w:p>
      <w:pPr>
        <w:pStyle w:val="ListBullet"/>
      </w:pPr>
      <w:r>
        <w:t>Recognize the importance of age and developmental considerations in water safety planning.</w:t>
      </w:r>
    </w:p>
    <w:p>
      <w:pPr>
        <w:pStyle w:val="Heading1"/>
      </w:pPr>
      <w:r>
        <w:t>Definition</w:t>
      </w:r>
    </w:p>
    <w:p>
      <w:r>
        <w:t>Water safety refers to the set of practices, precautions, and knowledge aimed at preventing drowning and other water-related injuries, especially in children and adolescents. It includes education, supervision, use of safety equipment, environmental controls, and emergency preparedness to create safer aquatic environments.</w:t>
      </w:r>
    </w:p>
    <w:p>
      <w:pPr>
        <w:pStyle w:val="Heading1"/>
      </w:pPr>
      <w:r>
        <w:t>Why This Matters</w:t>
      </w:r>
    </w:p>
    <w:p>
      <w:r>
        <w:t>Drowning is one of the leading causes of injury-related death in children worldwide, making water safety a critical public health priority. Understanding water safety helps caregivers, educators, and communities implement protective measures that can save lives, reduce injuries, and promote healthy water activities. Early education and layered prevention strategies are essential to minimize risks and ensure children enjoy water-related recreation safely.</w:t>
      </w:r>
    </w:p>
    <w:p>
      <w:pPr>
        <w:pStyle w:val="Heading1"/>
      </w:pPr>
      <w:r>
        <w:t>Definition and Scope of Water Safety</w:t>
      </w:r>
    </w:p>
    <w:p>
      <w:r>
        <w:t>Water safety encompasses all measures and practices designed to prevent water-related accidents, particularly drowning, across various aquatic environments such as pools, lakes, beaches, bathtubs, and even buckets or water containers. It applies especially to children and adolescents, who are at increased risk due to their developmental factors and limited swimming ability. The scope includes physical barriers, supervision strategies, educational interventions, safety equipment usage (e.g., life jackets), and emergency response training.</w:t>
      </w:r>
    </w:p>
    <w:p>
      <w:pPr>
        <w:pStyle w:val="Heading1"/>
      </w:pPr>
      <w:r>
        <w:t>Mechanisms and Physiology of Drowning</w:t>
      </w:r>
    </w:p>
    <w:p>
      <w:r>
        <w:t>Drowning occurs when water obstructs the airways leading to hypoxia (oxygen deprivation) and potential brain injury or death. The typical mechanism involves a child struggling in water, inhaling water, which causes laryngospasm (larynx closure) or aspiration of fluid into the lungs, impairing gas exchange. Understanding this physiology underlines the urgency of rapid rescue and resuscitation. Children may drown silently without splashing or calls for help, complicating detection.</w:t>
      </w:r>
    </w:p>
    <w:p>
      <w:pPr>
        <w:pStyle w:val="Heading1"/>
      </w:pPr>
      <w:r>
        <w:t>Common Water Hazards for Children</w:t>
      </w:r>
    </w:p>
    <w:p>
      <w:r>
        <w:t>Children encounter numerous water hazards including swimming pools without fences, bathtubs, buckets, decorative ponds, natural bodies of water (rivers, lakes, oceans), and even storm drains. Each presents unique risks: pools may lure children unsupervised; natural waters have currents and variable depths; household water containers pose unseen risks. Recognizing these hazards is foundational to targeted prevention.</w:t>
      </w:r>
    </w:p>
    <w:p>
      <w:pPr>
        <w:pStyle w:val="Heading1"/>
      </w:pPr>
      <w:r>
        <w:t>Supervision: The Cornerstone of Water Safety</w:t>
      </w:r>
    </w:p>
    <w:p>
      <w:r>
        <w:t>Constant and attentive supervision is the most critical factor preventing drowning. Supervisors must be within arm's reach of young children, free of distractions such as phones or reading. Supervisory strategies vary with the child's age and water setting, but lapses in attention are associated with most drowning incidents. Designated 'water watchers' during group activities can enhance safety. Teacher-to-child ratios and trained lifeguards supplement supervision in public or camp settings.</w:t>
      </w:r>
    </w:p>
    <w:p>
      <w:pPr>
        <w:pStyle w:val="Heading1"/>
      </w:pPr>
      <w:r>
        <w:t>Life Jackets and Personal Flotation Devices (PFDs)</w:t>
      </w:r>
    </w:p>
    <w:p>
      <w:r>
        <w:t>Proper use of life jackets and PFDs significantly reduce drowning risk, especially for non-swimmers and in open water settings. Certified PFDs designed for children should fit correctly and be Coast Guard-approved. However, life jackets are a supplement—not a substitute—for supervision and swimming ability. They may provide false security if used improperly or unaccompanied by attentive care.</w:t>
      </w:r>
    </w:p>
    <w:p>
      <w:pPr>
        <w:pStyle w:val="Heading1"/>
      </w:pPr>
      <w:r>
        <w:t>Swimming Lessons and Water Competency</w:t>
      </w:r>
    </w:p>
    <w:p>
      <w:r>
        <w:t>Formal swimming lessons starting at an appropriate age (generally 1 year and older) can improve water competency and reduce drowning risk. Water competency includes skills such as floating, treading water, safe entry and exit from pools, and recognizing hazardous conditions. Community programs and school-based curricula enhance broad access. However, swimming ability does not eliminate drowning risk; layered safety strategies remain necessary.</w:t>
      </w:r>
    </w:p>
    <w:p>
      <w:pPr>
        <w:pStyle w:val="Heading1"/>
      </w:pPr>
      <w:r>
        <w:t>Physical Barriers and Environmental Controls</w:t>
      </w:r>
    </w:p>
    <w:p>
      <w:r>
        <w:t>Engineering controls such as four-sided pool fencing with self-latching gates, pool covers, and alarms are effective in reducing unsupervised access to water. These physical barriers reduce accidental falls and increase time for intervention. However, barriers require maintenance and may fail if gates are propped open. Environmental modifications should complement, not replace, supervision.</w:t>
      </w:r>
    </w:p>
    <w:p>
      <w:pPr>
        <w:pStyle w:val="Heading1"/>
      </w:pPr>
      <w:r>
        <w:t>Emergency Preparedness and Response</w:t>
      </w:r>
    </w:p>
    <w:p>
      <w:r>
        <w:t>Knowledge of emergency response, including immediately removing a child from water, calling emergency services, and initiating CPR, is vital to improving survival and outcomes after drowning incidents. Training caregivers, parents, and educators in pediatric CPR and rescue techniques enhances readiness. Prompt action can prevent brain injury and death. Community education campaigns often emphasize this component.</w:t>
      </w:r>
    </w:p>
    <w:p>
      <w:pPr>
        <w:pStyle w:val="Heading1"/>
      </w:pPr>
      <w:r>
        <w:t>Misconceptions About Water Safety</w:t>
      </w:r>
    </w:p>
    <w:p>
      <w:r>
        <w:t>Common misconceptions include beliefs that strong swimmers cannot drown, that drowning is always noisy or dramatic, or that children will instinctively avoid water hazards. Such myths contribute to complacency in supervision and prevention. Educating about the silent, rapid nature of many drowning events encourages vigilance and adoption of comprehensive safety measures.</w:t>
      </w:r>
    </w:p>
    <w:p>
      <w:pPr>
        <w:pStyle w:val="Heading1"/>
      </w:pPr>
      <w:r>
        <w:t>Age and Developmental Considerations in Water Safety</w:t>
      </w:r>
    </w:p>
    <w:p>
      <w:r>
        <w:t>Water safety strategies must be tailored to the child's age, developmental level, and behavioral tendencies. Infants and toddlers require close physical supervision, as they are naturally curious and can drown in small amounts of water. Older children may engage in risk-taking behaviors like swimming alone or diving in unsafe areas. Safety policies and education should address these evolving risks.</w:t>
      </w:r>
    </w:p>
    <w:p>
      <w:pPr>
        <w:pStyle w:val="Heading1"/>
      </w:pPr>
      <w:r>
        <w:t>Limitations and Challenges in Water Safety</w:t>
      </w:r>
    </w:p>
    <w:p>
      <w:r>
        <w:t>While multiple interventions exist, no single practice fully eliminates drowning risk. Challenges include limited parental awareness, inconsistent supervision, socioeconomic factors limiting access to swimming lessons or safety equipment, and environmental hazards beyond control. Additionally, physical barriers and educational programs require ongoing maintenance and reinforcement. Recognizing these limitations supports implementation of layered prevention.</w:t>
      </w:r>
    </w:p>
    <w:p>
      <w:pPr>
        <w:pStyle w:val="Heading1"/>
      </w:pPr>
      <w:r>
        <w:t>Practical Guidance</w:t>
      </w:r>
    </w:p>
    <w:p>
      <w:pPr>
        <w:pStyle w:val="ListBullet"/>
      </w:pPr>
      <w:r>
        <w:t>Always maintain close, undistracted supervision when children are near water, especially those under five years old.</w:t>
      </w:r>
    </w:p>
    <w:p>
      <w:pPr>
        <w:pStyle w:val="ListBullet"/>
      </w:pPr>
      <w:r>
        <w:t>Use age-appropriate, certified life jackets for children in open water and during boating activities.</w:t>
      </w:r>
    </w:p>
    <w:p>
      <w:pPr>
        <w:pStyle w:val="ListBullet"/>
      </w:pPr>
      <w:r>
        <w:t>Install four-sided fencing around home pools with self-closing and self-latching gates to prevent unsupervised access.</w:t>
      </w:r>
    </w:p>
    <w:p>
      <w:pPr>
        <w:pStyle w:val="ListBullet"/>
      </w:pPr>
      <w:r>
        <w:t>Enroll children in formal swimming lessons starting at age 1 or older to build water competency.</w:t>
      </w:r>
    </w:p>
    <w:p>
      <w:pPr>
        <w:pStyle w:val="ListBullet"/>
      </w:pPr>
      <w:r>
        <w:t>Educate caregivers on the silent nature of drowning and the importance of active surveillance.</w:t>
      </w:r>
    </w:p>
    <w:p>
      <w:pPr>
        <w:pStyle w:val="ListBullet"/>
      </w:pPr>
      <w:r>
        <w:t>Learn pediatric CPR and keep emergency contact numbers readily available at all aquatic sites.</w:t>
      </w:r>
    </w:p>
    <w:p>
      <w:pPr>
        <w:pStyle w:val="ListBullet"/>
      </w:pPr>
      <w:r>
        <w:t>Avoid relying solely on flotation devices or physical barriers; use a multilayered approach combining supervision, barriers, and education.</w:t>
      </w:r>
    </w:p>
    <w:p>
      <w:pPr>
        <w:pStyle w:val="ListBullet"/>
      </w:pPr>
      <w:r>
        <w:t>Regularly evaluate and minimize hazards related to bathtubs, buckets, and home water containers.</w:t>
      </w:r>
    </w:p>
    <w:p>
      <w:pPr>
        <w:pStyle w:val="ListBullet"/>
      </w:pPr>
      <w:r>
        <w:t>Establish and enforce clear rules about water play, such as no running near pools or no swimming alone.</w:t>
      </w:r>
    </w:p>
    <w:p>
      <w:pPr>
        <w:pStyle w:val="ListBullet"/>
      </w:pPr>
      <w:r>
        <w:t>Communicate and collaborate with schools and community organizations for water safety programs.</w:t>
      </w:r>
    </w:p>
    <w:p>
      <w:pPr>
        <w:pStyle w:val="Heading1"/>
      </w:pPr>
      <w:r>
        <w:t>Safety Notes</w:t>
      </w:r>
    </w:p>
    <w:p>
      <w:pPr>
        <w:pStyle w:val="ListBullet"/>
      </w:pPr>
      <w:r>
        <w:t>Never leave children unattended near any water source, including bathtubs and buckets.</w:t>
      </w:r>
    </w:p>
    <w:p>
      <w:pPr>
        <w:pStyle w:val="ListBullet"/>
      </w:pPr>
      <w:r>
        <w:t>Life jackets must fit properly and be used according to manufacturer instructions; improper use can increase risk.</w:t>
      </w:r>
    </w:p>
    <w:p>
      <w:pPr>
        <w:pStyle w:val="ListBullet"/>
      </w:pPr>
      <w:r>
        <w:t>Supervision lapses, even brief, can result in drowning; constant attention is critical.</w:t>
      </w:r>
    </w:p>
    <w:p>
      <w:pPr>
        <w:pStyle w:val="ListBullet"/>
      </w:pPr>
      <w:r>
        <w:t>Swimming lessons improve safety but do not replace the need for supervision and barriers.</w:t>
      </w:r>
    </w:p>
    <w:p>
      <w:pPr>
        <w:pStyle w:val="ListBullet"/>
      </w:pPr>
      <w:r>
        <w:t>Avoid distractions such as mobile phones or reading while supervising children near water.</w:t>
      </w:r>
    </w:p>
    <w:p>
      <w:pPr>
        <w:pStyle w:val="ListBullet"/>
      </w:pPr>
      <w:r>
        <w:t>Pool fences reduce risk but should be complemented by supervision and safety rules.</w:t>
      </w:r>
    </w:p>
    <w:p>
      <w:pPr>
        <w:pStyle w:val="ListBullet"/>
      </w:pPr>
      <w:r>
        <w:t>Always be prepared to provide emergency care, including CPR, if a water incident occurs.</w:t>
      </w:r>
    </w:p>
    <w:p>
      <w:pPr>
        <w:pStyle w:val="Heading1"/>
      </w:pPr>
      <w:r>
        <w:t>Common Misconceptions</w:t>
      </w:r>
    </w:p>
    <w:p>
      <w:r>
        <w:rPr>
          <w:b/>
        </w:rPr>
        <w:t xml:space="preserve">Misconception: </w:t>
      </w:r>
      <w:r>
        <w:t>Strong swimmers don't need supervision near water.</w:t>
      </w:r>
    </w:p>
    <w:p>
      <w:r>
        <w:rPr>
          <w:b/>
        </w:rPr>
        <w:t xml:space="preserve">Reality: </w:t>
      </w:r>
      <w:r>
        <w:t>Even strong swimmers can drown and require supervision, as accidents and medical emergencies can happen unexpectedly.</w:t>
      </w:r>
    </w:p>
    <w:p>
      <w:r>
        <w:rPr>
          <w:b/>
        </w:rPr>
        <w:t xml:space="preserve">Misconception: </w:t>
      </w:r>
      <w:r>
        <w:t>Drowning is loud and draws attention.</w:t>
      </w:r>
    </w:p>
    <w:p>
      <w:r>
        <w:rPr>
          <w:b/>
        </w:rPr>
        <w:t xml:space="preserve">Reality: </w:t>
      </w:r>
      <w:r>
        <w:t>Drowning often occurs silently with little splashing or calling for help, making vigilant supervision essential.</w:t>
      </w:r>
    </w:p>
    <w:p>
      <w:r>
        <w:rPr>
          <w:b/>
        </w:rPr>
        <w:t xml:space="preserve">Misconception: </w:t>
      </w:r>
      <w:r>
        <w:t>Children will naturally avoid unsafe water.</w:t>
      </w:r>
    </w:p>
    <w:p>
      <w:r>
        <w:rPr>
          <w:b/>
        </w:rPr>
        <w:t xml:space="preserve">Reality: </w:t>
      </w:r>
      <w:r>
        <w:t>Children are curious and may unknowingly enter dangerous water without understanding risks.</w:t>
      </w:r>
    </w:p>
    <w:p>
      <w:pPr>
        <w:pStyle w:val="Heading1"/>
      </w:pPr>
      <w:r>
        <w:t>Clinical Pearls</w:t>
      </w:r>
    </w:p>
    <w:p>
      <w:pPr>
        <w:pStyle w:val="ListNumber"/>
      </w:pPr>
      <w:r>
        <w:t>Drowning can occur in as little as 1-2 inches of water, such as in buckets or bathtubs, highlighting the need for comprehensive supervision.</w:t>
      </w:r>
    </w:p>
    <w:p>
      <w:pPr>
        <w:pStyle w:val="ListNumber"/>
      </w:pPr>
      <w:r>
        <w:t>The first few minutes after submersion are critical—immediate rescue and CPR improve outcomes significantly.</w:t>
      </w:r>
    </w:p>
    <w:p>
      <w:pPr>
        <w:pStyle w:val="ListNumber"/>
      </w:pPr>
      <w:r>
        <w:t>Four-sided pool fencing is more effective than three-sided fencing or alarms alone in preventing child access.</w:t>
      </w:r>
    </w:p>
    <w:p>
      <w:pPr>
        <w:pStyle w:val="ListNumber"/>
      </w:pPr>
      <w:r>
        <w:t>Combining swimming lessons with continued supervision yields better prevention than either alone.</w:t>
      </w:r>
    </w:p>
    <w:p>
      <w:pPr>
        <w:pStyle w:val="ListNumber"/>
      </w:pPr>
      <w:r>
        <w:t>Educating caregivers about the silent nature of drowning can reduce supervision lapses.</w:t>
      </w:r>
    </w:p>
    <w:p>
      <w:pPr>
        <w:pStyle w:val="Heading1"/>
      </w:pPr>
      <w:r>
        <w:t>Key Takeaways</w:t>
      </w:r>
    </w:p>
    <w:p>
      <w:pPr>
        <w:pStyle w:val="ListBullet"/>
      </w:pPr>
      <w:r>
        <w:t>Water safety involves multifaceted prevention strategies to reduce drowning risk in children.</w:t>
      </w:r>
    </w:p>
    <w:p>
      <w:pPr>
        <w:pStyle w:val="ListBullet"/>
      </w:pPr>
      <w:r>
        <w:t>Drowning is a leading cause of injury-related death among children and often occurs silently.</w:t>
      </w:r>
    </w:p>
    <w:p>
      <w:pPr>
        <w:pStyle w:val="ListBullet"/>
      </w:pPr>
      <w:r>
        <w:t>Constant, undistracted supervision is the most effective protective measure.</w:t>
      </w:r>
    </w:p>
    <w:p>
      <w:pPr>
        <w:pStyle w:val="ListBullet"/>
      </w:pPr>
      <w:r>
        <w:t>Life jackets and swim lessons are important adjuncts but are not standalone protections.</w:t>
      </w:r>
    </w:p>
    <w:p>
      <w:pPr>
        <w:pStyle w:val="ListBullet"/>
      </w:pPr>
      <w:r>
        <w:t>Physical barriers like pool fencing reduce accidental water access but require maintenance and should complement supervision.</w:t>
      </w:r>
    </w:p>
    <w:p>
      <w:pPr>
        <w:pStyle w:val="ListBullet"/>
      </w:pPr>
      <w:r>
        <w:t>Emergency response training, including CPR, is critical to improving outcomes when incidents occur.</w:t>
      </w:r>
    </w:p>
    <w:p>
      <w:pPr>
        <w:pStyle w:val="ListBullet"/>
      </w:pPr>
      <w:r>
        <w:t>Common myths about drowning can lead to risky behaviors and must be dispelled through education.</w:t>
      </w:r>
    </w:p>
    <w:p>
      <w:pPr>
        <w:pStyle w:val="ListBullet"/>
      </w:pPr>
      <w:r>
        <w:t>Tailored strategies considering age and developmental factors enhance water safety effectiveness.</w:t>
      </w:r>
    </w:p>
    <w:p>
      <w:pPr>
        <w:pStyle w:val="Heading1"/>
      </w:pPr>
      <w:r>
        <w:t>Glossary</w:t>
      </w:r>
    </w:p>
    <w:p>
      <w:r>
        <w:rPr>
          <w:b/>
        </w:rPr>
        <w:t xml:space="preserve">Drowning: </w:t>
      </w:r>
      <w:r>
        <w:t>A process resulting in primary respiratory impairment from submersion or immersion in a liquid, leading to hypoxia and potentially death.</w:t>
      </w:r>
    </w:p>
    <w:p>
      <w:r>
        <w:rPr>
          <w:b/>
        </w:rPr>
        <w:t xml:space="preserve">Life Jacket / Personal Flotation Device (PFD): </w:t>
      </w:r>
      <w:r>
        <w:t>A wearable device designed to keep a person's head above water and reduce the risk of drowning.</w:t>
      </w:r>
    </w:p>
    <w:p>
      <w:r>
        <w:rPr>
          <w:b/>
        </w:rPr>
        <w:t xml:space="preserve">Laryngospasm: </w:t>
      </w:r>
      <w:r>
        <w:t>A reflex closure of the vocal cords, which can prevent water from entering the lungs but also blocks airflow leading to hypoxia.</w:t>
      </w:r>
    </w:p>
    <w:p>
      <w:r>
        <w:rPr>
          <w:b/>
        </w:rPr>
        <w:t xml:space="preserve">Water Competency: </w:t>
      </w:r>
      <w:r>
        <w:t>The ability to survive in water, including skills like floating, swimming, treading water, and safe water entry and exit.</w:t>
      </w:r>
    </w:p>
    <w:p>
      <w:r>
        <w:rPr>
          <w:b/>
        </w:rPr>
        <w:t xml:space="preserve">Supervision: </w:t>
      </w:r>
      <w:r>
        <w:t>Active watching and attention by a responsible adult to prevent accidents when children are near or in water.</w:t>
      </w:r>
    </w:p>
    <w:p>
      <w:r>
        <w:rPr>
          <w:b/>
        </w:rPr>
        <w:t xml:space="preserve">Pool Fencing: </w:t>
      </w:r>
      <w:r>
        <w:t>A physical barrier around a swimming pool designed to prevent unsupervised access by children.</w:t>
      </w:r>
    </w:p>
    <w:p>
      <w:r>
        <w:rPr>
          <w:b/>
        </w:rPr>
        <w:t xml:space="preserve">Hypoxia: </w:t>
      </w:r>
      <w:r>
        <w:t>A condition where the body or a region of the body is deprived of adequate oxygen supply.</w:t>
      </w:r>
    </w:p>
    <w:p>
      <w:pPr>
        <w:pStyle w:val="Heading1"/>
      </w:pPr>
      <w:r>
        <w:t>Related Modules</w:t>
      </w:r>
    </w:p>
    <w:p>
      <w:pPr>
        <w:pStyle w:val="ListBullet"/>
      </w:pPr>
      <w:r>
        <w:t>CHD-045: Infant Safety</w:t>
      </w:r>
    </w:p>
    <w:p>
      <w:pPr>
        <w:pStyle w:val="ListBullet"/>
      </w:pPr>
      <w:r>
        <w:t>CHD-067: Swimming Skills and Water Competency</w:t>
      </w:r>
    </w:p>
    <w:p>
      <w:pPr>
        <w:pStyle w:val="ListBullet"/>
      </w:pPr>
      <w:r>
        <w:t>CHD-102: Emergency First Aid for Children</w:t>
      </w:r>
    </w:p>
    <w:p>
      <w:pPr>
        <w:pStyle w:val="Heading1"/>
      </w:pPr>
      <w:r>
        <w:t>Illustration Specifications</w:t>
      </w:r>
    </w:p>
    <w:p>
      <w:pPr>
        <w:pStyle w:val="Heading2"/>
      </w:pPr>
      <w:r>
        <w:t>water-safety-supervision - Proper Child Supervision at Swimming Pool</w:t>
      </w:r>
    </w:p>
    <w:p>
      <w:r>
        <w:t>Type: Photograph</w:t>
      </w:r>
    </w:p>
    <w:p>
      <w:r>
        <w:t>An adult closely watching a young child swimming in a pool with full attention and no distractions.</w:t>
      </w:r>
    </w:p>
    <w:p>
      <w:r>
        <w:t>Alt text: Adult closely supervising child swimming in pool</w:t>
      </w:r>
    </w:p>
    <w:p>
      <w:pPr>
        <w:pStyle w:val="Heading2"/>
      </w:pPr>
      <w:r>
        <w:t>life-jacket-sizes - Child Life Jacket Types and Proper Fit</w:t>
      </w:r>
    </w:p>
    <w:p>
      <w:r>
        <w:t>Type: Diagram</w:t>
      </w:r>
    </w:p>
    <w:p>
      <w:r>
        <w:t>Illustration showing various types of child life jackets and instructions for correct sizing and fit.</w:t>
      </w:r>
    </w:p>
    <w:p>
      <w:r>
        <w:t>Alt text: Diagram of different child life jackets with sizing guidance</w:t>
      </w:r>
    </w:p>
    <w:p>
      <w:pPr>
        <w:pStyle w:val="Heading2"/>
      </w:pPr>
      <w:r>
        <w:t>pool-fencing-standards - Four-sided Pool Fencing Standards</w:t>
      </w:r>
    </w:p>
    <w:p>
      <w:r>
        <w:t>Type: Infographic</w:t>
      </w:r>
    </w:p>
    <w:p>
      <w:r>
        <w:t>Diagram of an outdoor pool enclosed by four-sided fencing with self-latching gate demonstrating safety standards.</w:t>
      </w:r>
    </w:p>
    <w:p>
      <w:r>
        <w:t>Alt text: Four-sided pool fencing with self-latching gate surrounding pool</w:t>
      </w:r>
    </w:p>
    <w:p>
      <w:pPr>
        <w:pStyle w:val="Heading2"/>
      </w:pPr>
      <w:r>
        <w:t>drowning-mechanism - Physiology of Drowning</w:t>
      </w:r>
    </w:p>
    <w:p>
      <w:r>
        <w:t>Type: Medical Illustration</w:t>
      </w:r>
    </w:p>
    <w:p>
      <w:r>
        <w:t>Cross-sectional image depicting airway obstruction by water and laryngospasm during drowning process.</w:t>
      </w:r>
    </w:p>
    <w:p>
      <w:r>
        <w:t>Alt text: Medical illustration of drowning mechanism showing water in airway and vocal cord closure</w:t>
      </w:r>
    </w:p>
    <w:p>
      <w:pPr>
        <w:pStyle w:val="Heading1"/>
      </w:pPr>
      <w:r>
        <w:t>References</w:t>
      </w:r>
    </w:p>
    <w:p>
      <w:pPr>
        <w:pStyle w:val="ListBullet"/>
      </w:pPr>
      <w:r>
        <w:t>Drowning: Prevention, Rescue, Treatment | World Health Organization | 2020 |  | Unverified</w:t>
      </w:r>
    </w:p>
    <w:p>
      <w:pPr>
        <w:pStyle w:val="ListBullet"/>
      </w:pPr>
      <w:r>
        <w:t>Preventing Drowning: An Implementation Guide | Centers for Disease Control and Prevention (CDC) | 2017 |  | Unverified</w:t>
      </w:r>
    </w:p>
    <w:p>
      <w:pPr>
        <w:pStyle w:val="ListBullet"/>
      </w:pPr>
      <w:r>
        <w:t>American Academy of Pediatrics: Prevention of Drowning | American Academy of Pediatrics Committee on Injury, Violence, and Poison Prevention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