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SUP-083 - Essential Amino Acid Supplements</w:t>
      </w:r>
    </w:p>
    <w:p>
      <w:r>
        <w:rPr>
          <w:i/>
        </w:rPr>
        <w:t>Evidence, dosing, safety, interactions, and practical considerations for essential amino acid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Performance Optimization, Muscle Recovery, Nutritional Support</w:t>
            </w:r>
          </w:p>
        </w:tc>
      </w:tr>
      <w:tr>
        <w:tc>
          <w:tcPr>
            <w:tcW w:type="dxa" w:w="4968"/>
          </w:tcPr>
          <w:p>
            <w:r>
              <w:rPr>
                <w:b/>
              </w:rPr>
              <w:t>Audience</w:t>
            </w:r>
          </w:p>
        </w:tc>
        <w:tc>
          <w:tcPr>
            <w:tcW w:type="dxa" w:w="4968"/>
          </w:tcPr>
          <w:p>
            <w:r>
              <w:t>General Public, Athletes, Nutritionists,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Essential Amino Acids, EAA, Supplements, Muscle Protein Synthesis, Branched-Chain Amino Acids, BCAAs, Dose, Safety, Interactions,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Essential amino acid (EAA) supplements contain the amino acids that the body cannot synthesize and must obtain from diet — namely histidine, isoleucine, leucine, lysine, methionine, phenylalanine, threonine, tryptophan, and valine. These supplements support muscle protein synthesis (MPS), the process by which muscle tissue is built and repaired. Unlike non-essential amino acids, EAAs are critical to ingest in adequate amounts, as they serve as building blocks for proteins and regulate metabolic pathways related to muscle maintenance and performance. Mechanistically, leucine among the EAAs is a key activator of mTOR signaling, which triggers MPS. EAA supplementation is particularly relevant for athletes, older adults experiencing sarcopenia, and individuals seeking to optimize recovery and muscle health. EAAs differ from branched-chain amino acid (BCAA) supplements, which contain only three of the nine EAAs (leucine, isoleucine, valine), and evidence shows that full EAA supplementation produces more robust stimulation of MPS than BCAAs alone. Typical dosing ranges from 6 to 15 grams per day, depending on individual goals and physiological status. Safety data indicate that EAAs are generally well tolerated, though very high doses or long-term use needs further study. Interactions with medications are rare but should still be considered. Limitations include varying quality of supplement formulations, incomplete substitution for dietary protein, and the need for adequate overall nutrition. Understanding the nuances of EAA supplementation helps patients and practitioners make informed decisions about their use in performance and health contexts.</w:t>
      </w:r>
    </w:p>
    <w:p>
      <w:pPr>
        <w:pStyle w:val="Heading1"/>
      </w:pPr>
      <w:r>
        <w:t>Customer Questions Answered</w:t>
      </w:r>
    </w:p>
    <w:p>
      <w:pPr>
        <w:pStyle w:val="ListBullet"/>
      </w:pPr>
      <w:r>
        <w:t>What are essential amino acid supplements and how do they work?</w:t>
      </w:r>
    </w:p>
    <w:p>
      <w:pPr>
        <w:pStyle w:val="ListBullet"/>
      </w:pPr>
      <w:r>
        <w:t>How do essential amino acids differ from non-essential amino acids?</w:t>
      </w:r>
    </w:p>
    <w:p>
      <w:pPr>
        <w:pStyle w:val="ListBullet"/>
      </w:pPr>
      <w:r>
        <w:t>What is the role of essential amino acids in muscle growth and recovery?</w:t>
      </w:r>
    </w:p>
    <w:p>
      <w:pPr>
        <w:pStyle w:val="ListBullet"/>
      </w:pPr>
      <w:r>
        <w:t>Are essential amino acid supplements effective for athletic performance?</w:t>
      </w:r>
    </w:p>
    <w:p>
      <w:pPr>
        <w:pStyle w:val="ListBullet"/>
      </w:pPr>
      <w:r>
        <w:t>What is the recommended dosing for essential amino acid supplements?</w:t>
      </w:r>
    </w:p>
    <w:p>
      <w:pPr>
        <w:pStyle w:val="ListBullet"/>
      </w:pPr>
      <w:r>
        <w:t>Can essential amino acid supplements be combined with other protein supplements?</w:t>
      </w:r>
    </w:p>
    <w:p>
      <w:pPr>
        <w:pStyle w:val="ListBullet"/>
      </w:pPr>
      <w:r>
        <w:t>What are the safety concerns associated with essential amino acid supplementation?</w:t>
      </w:r>
    </w:p>
    <w:p>
      <w:pPr>
        <w:pStyle w:val="ListBullet"/>
      </w:pPr>
      <w:r>
        <w:t>Do essential amino acid supplements interact with medications or other supplements?</w:t>
      </w:r>
    </w:p>
    <w:p>
      <w:pPr>
        <w:pStyle w:val="ListBullet"/>
      </w:pPr>
      <w:r>
        <w:t>Are there any populations who should avoid essential amino acid supplements?</w:t>
      </w:r>
    </w:p>
    <w:p>
      <w:pPr>
        <w:pStyle w:val="ListBullet"/>
      </w:pPr>
      <w:r>
        <w:t>How do essential amino acid supplements compare to branched-chain amino acid (BCAA) supplements?</w:t>
      </w:r>
    </w:p>
    <w:p>
      <w:pPr>
        <w:pStyle w:val="ListBullet"/>
      </w:pPr>
      <w:r>
        <w:t>Can essential amino acid supplements help with age-related muscle loss (sarcopenia)?</w:t>
      </w:r>
    </w:p>
    <w:p>
      <w:pPr>
        <w:pStyle w:val="ListBullet"/>
      </w:pPr>
      <w:r>
        <w:t>What are the practical ways to incorporate essential amino acid supplements into a diet?</w:t>
      </w:r>
    </w:p>
    <w:p>
      <w:pPr>
        <w:pStyle w:val="Heading1"/>
      </w:pPr>
      <w:r>
        <w:t>Learning Objectives</w:t>
      </w:r>
    </w:p>
    <w:p>
      <w:pPr>
        <w:pStyle w:val="ListBullet"/>
      </w:pPr>
      <w:r>
        <w:t>Define essential amino acids and distinguish them from non-essential amino acids.</w:t>
      </w:r>
    </w:p>
    <w:p>
      <w:pPr>
        <w:pStyle w:val="ListBullet"/>
      </w:pPr>
      <w:r>
        <w:t>Explain the physiological role of essential amino acids in muscle protein synthesis and metabolism.</w:t>
      </w:r>
    </w:p>
    <w:p>
      <w:pPr>
        <w:pStyle w:val="ListBullet"/>
      </w:pPr>
      <w:r>
        <w:t>Identify evidence-based benefits and limitations of essential amino acid supplementation for muscle health and performance.</w:t>
      </w:r>
    </w:p>
    <w:p>
      <w:pPr>
        <w:pStyle w:val="ListBullet"/>
      </w:pPr>
      <w:r>
        <w:t>Describe typical dosing strategies and considerations for essential amino acid supplements.</w:t>
      </w:r>
    </w:p>
    <w:p>
      <w:pPr>
        <w:pStyle w:val="ListBullet"/>
      </w:pPr>
      <w:r>
        <w:t>Outline safety, potential side effects, and interactions associated with essential amino acid use.</w:t>
      </w:r>
    </w:p>
    <w:p>
      <w:pPr>
        <w:pStyle w:val="ListBullet"/>
      </w:pPr>
      <w:r>
        <w:t>Compare essential amino acids supplements to branched-chain amino acid supplements effectively.</w:t>
      </w:r>
    </w:p>
    <w:p>
      <w:pPr>
        <w:pStyle w:val="ListBullet"/>
      </w:pPr>
      <w:r>
        <w:t>Discuss practical applications for incorporating essential amino acid supplements into nutrition regimens.</w:t>
      </w:r>
    </w:p>
    <w:p>
      <w:pPr>
        <w:pStyle w:val="ListBullet"/>
      </w:pPr>
      <w:r>
        <w:t>Recognize misconceptions and clarify effective communication regarding essential amino acid supplementation.</w:t>
      </w:r>
    </w:p>
    <w:p>
      <w:pPr>
        <w:pStyle w:val="Heading1"/>
      </w:pPr>
      <w:r>
        <w:t>Definition</w:t>
      </w:r>
    </w:p>
    <w:p>
      <w:r>
        <w:t>Essential amino acid supplements are dietary products containing amino acids that the human body cannot synthesize and therefore must obtain through diet or supplementation. They include nine amino acids: histidine, isoleucine, leucine, lysine, methionine, phenylalanine, threonine, tryptophan, and valine. These supplements aim to support muscle protein synthesis, recovery, and various metabolic processes by providing these necessary building blocks for protein formation.</w:t>
      </w:r>
    </w:p>
    <w:p>
      <w:pPr>
        <w:pStyle w:val="Heading1"/>
      </w:pPr>
      <w:r>
        <w:t>Why This Matters</w:t>
      </w:r>
    </w:p>
    <w:p>
      <w:r>
        <w:t>Muscle tissue relies on essential amino acids to repair and grow. Supplementation with EAAs can benefit athletes, older adults, and individuals with increased protein needs by optimizing recovery and muscle maintenance. Understanding the evidence, dosing, and safety of EAAs helps consumers make informed decisions and avoid ineffective or unsafe use. Clarifying common misconceptions and practical guidance ensures responsible and beneficial supplementation.</w:t>
      </w:r>
    </w:p>
    <w:p>
      <w:pPr>
        <w:pStyle w:val="Heading1"/>
      </w:pPr>
      <w:r>
        <w:t>What are Essential Amino Acids?</w:t>
      </w:r>
    </w:p>
    <w:p>
      <w:r>
        <w:t>Essential amino acids (EAAs) are amino acids that the human body cannot produce endogenously and must be obtained through the diet. The nine essential amino acids include histidine, isoleucine, leucine, lysine, methionine, phenylalanine, threonine, tryptophan, and valine. These molecules serve as the fundamental building blocks for protein synthesis in the body, supporting tissue repair, enzyme function, and other metabolic processes. EAAs contrast with non-essential amino acids, which the body can synthesize even if not obtained from food. Supplement formulations typically provide a balanced combination of all nine EAAs to support whole-body protein metabolism.</w:t>
      </w:r>
    </w:p>
    <w:p>
      <w:pPr>
        <w:pStyle w:val="Heading1"/>
      </w:pPr>
      <w:r>
        <w:t>Mechanisms of Muscle Protein Synthesis Stimulation by Essential Amino Acids</w:t>
      </w:r>
    </w:p>
    <w:p>
      <w:r>
        <w:t>Essential amino acids stimulate muscle protein synthesis (MPS), the cellular process of building new muscle proteins, through activation of signaling pathways such as the mammalian target of rapamycin (mTOR). Among EAAs, leucine acts as a potent trigger of mTOR signaling, initiating translation and ribosomal function necessary for new protein formation. By providing all essential amino acids in required proportions, supplementation ensures substrates for protein assembly are available while activating anabolic pathways. This mechanism underpins the use of EAA supplements for muscle recovery and growth.</w:t>
      </w:r>
    </w:p>
    <w:p>
      <w:pPr>
        <w:pStyle w:val="Heading1"/>
      </w:pPr>
      <w:r>
        <w:t>Differences Between Essential Amino Acid Supplements and Branched-Chain Amino Acid Supplements</w:t>
      </w:r>
    </w:p>
    <w:p>
      <w:r>
        <w:t>Branched-chain amino acids (BCAAs) are a subset of the essential amino acids: leucine, isoleucine, and valine. While BCAA supplements focus on these three amino acids, essential amino acid supplements provide all nine EAAs. Evidence shows that BCAAs alone cannot optimally stimulate muscle protein synthesis because other EAAs are needed as substrates. Studies indicate EAA supplements induce a more complete and sustained anabolic response than BCAAs alone, potentially leading to better outcomes in muscle building and recovery.</w:t>
      </w:r>
    </w:p>
    <w:p>
      <w:pPr>
        <w:pStyle w:val="Heading1"/>
      </w:pPr>
      <w:r>
        <w:t>Evidence for Essential Amino Acid Supplementation in Athletic Performance</w:t>
      </w:r>
    </w:p>
    <w:p>
      <w:r>
        <w:t>Clinical and sports nutrition research indicates that essential amino acid supplementation can enhance muscle protein synthesis, improve muscle recovery, decrease fatigue, and support performance in athletes. Benefits are most evident when EAAs are taken post-exercise or during periods of increased protein demand. Some randomized controlled trials demonstrate improved muscle strength and reduced markers of muscle damage with EAA supplementation, though effects vary by dose, form, and individual factors. Moderate evidence supports EAA use as an ergogenic aid, especially combined with resistance training.</w:t>
      </w:r>
    </w:p>
    <w:p>
      <w:pPr>
        <w:pStyle w:val="Heading1"/>
      </w:pPr>
      <w:r>
        <w:t>Dosing Recommendations for Essential Amino Acid Supplements</w:t>
      </w:r>
    </w:p>
    <w:p>
      <w:r>
        <w:t>Typical effective dosing of essential amino acid supplements ranges between 6 and 15 grams per day, often divided around exercise sessions or meals. Dosing may vary depending on the individual's size, activity level, age, and health status. Optimal leucine content, often around 2.5 grams per serving, is important for maximal muscle protein synthesis stimulation. Consumers should follow manufacturer guidelines and consider total dietary protein intake to avoid excessive amino acid load.</w:t>
      </w:r>
    </w:p>
    <w:p>
      <w:pPr>
        <w:pStyle w:val="Heading1"/>
      </w:pPr>
      <w:r>
        <w:t>Safety and Potential Side Effects of Essential Amino Acid Supplements</w:t>
      </w:r>
    </w:p>
    <w:p>
      <w:r>
        <w:t>Essential amino acid supplements are generally recognized as safe for healthy adults when consumed within recommended doses. Adverse effects are uncommon but may include gastrointestinal discomfort such as nausea, bloating, or diarrhea in sensitive individuals. There is limited data on long-term supplementation safety, so prolonged high-dose use should be approached cautiously. Patients with certain metabolic disorders or kidney disease should consult healthcare providers before use due to altered amino acid metabolism.</w:t>
      </w:r>
    </w:p>
    <w:p>
      <w:pPr>
        <w:pStyle w:val="Heading1"/>
      </w:pPr>
      <w:r>
        <w:t>Potential Interactions of Essential Amino Acids with Medications and Other Supplements</w:t>
      </w:r>
    </w:p>
    <w:p>
      <w:r>
        <w:t>Currently, no major clinically significant interactions between essential amino acid supplements and common medications have been well documented. However, theoretical concerns exist regarding altered absorption or metabolism of some drugs when taken concomitantly with high doses of amino acids. Supplements with additional ingredients or proteins may interact differently. It is advisable to inform healthcare providers of all supplements used, especially for patients on medications with narrow therapeutic windows.</w:t>
      </w:r>
    </w:p>
    <w:p>
      <w:pPr>
        <w:pStyle w:val="Heading1"/>
      </w:pPr>
      <w:r>
        <w:t>Limitations and Considerations in Essential Amino Acid Supplementation</w:t>
      </w:r>
    </w:p>
    <w:p>
      <w:r>
        <w:t>While essential amino acid supplements provide targeted nutritional support, they are not a replacement for a balanced diet containing high-quality protein sources. Variable supplement quality, cost, and palatability can influence adherence and outcomes. Moreover, EAAs alone cannot compensate for deficiencies in other nutrients essential for muscle health. Individual variability in response to supplementation related to age, genetic factors, and health status moderates efficacy. Therefore, EAAs should be considered a complement to, not a substitute for, whole food nutrition and physical activity.</w:t>
      </w:r>
    </w:p>
    <w:p>
      <w:pPr>
        <w:pStyle w:val="Heading1"/>
      </w:pPr>
      <w:r>
        <w:t>Common Misconceptions About Essential Amino Acid Supplements</w:t>
      </w:r>
    </w:p>
    <w:p>
      <w:r>
        <w:t>A frequent misconception is that essential amino acid supplements can replace dietary protein entirely or that BCAAs alone are sufficient to stimulate muscle growth. Another misunderstanding is that more is always better, leading to excessive intake without added benefit and potential safety concerns. Some consumers believe EAAs act as stimulants or fat burners, which is not supported by evidence. Education regarding realistic benefits, correct dosing, and necessity for comprehensive nutrition promotes informed use.</w:t>
      </w:r>
    </w:p>
    <w:p>
      <w:pPr>
        <w:pStyle w:val="Heading1"/>
      </w:pPr>
      <w:r>
        <w:t>Practical Applications and Incorporation of Essential Amino Acid Supplements</w:t>
      </w:r>
    </w:p>
    <w:p>
      <w:r>
        <w:t>Essential amino acid supplements can be incorporated into nutrition strategies to support recovery and muscle maintenance, especially around workouts or in cases of inadequate dietary protein intake. Forms include powders, ready-to-drink beverages, and capsules. Timing relative to exercise and meals affects efficacy. Athletes may benefit from amino acid supplementation post-exercise to maximize protein synthesis. Older adults or individuals with decreased appetite might use EAAs to combat sarcopenia. Consumer preference, cost, and tolerance influence practical choice.</w:t>
      </w:r>
    </w:p>
    <w:p>
      <w:pPr>
        <w:pStyle w:val="Heading1"/>
      </w:pPr>
      <w:r>
        <w:t>Monitoring and Consulting Healthcare Providers When Using Essential Amino Acid Supplements</w:t>
      </w:r>
    </w:p>
    <w:p>
      <w:r>
        <w:t>Users of essential amino acid supplements, especially individuals with chronic diseases or those taking medications, should consult healthcare providers for personalized recommendations and safety evaluation. Monitoring for adverse effects and ensuring supplements meet regulatory and quality standards is important. Healthcare professionals can help integrate supplements into comprehensive care plans focused on nutrition, physical activity, and overall health.</w:t>
      </w:r>
    </w:p>
    <w:p>
      <w:pPr>
        <w:pStyle w:val="Heading1"/>
      </w:pPr>
      <w:r>
        <w:t>Practical Guidance</w:t>
      </w:r>
    </w:p>
    <w:p>
      <w:pPr>
        <w:pStyle w:val="ListBullet"/>
      </w:pPr>
      <w:r>
        <w:t>Aim for 6-15 grams of essential amino acids daily, ideally split around workout times or meals.</w:t>
      </w:r>
    </w:p>
    <w:p>
      <w:pPr>
        <w:pStyle w:val="ListBullet"/>
      </w:pPr>
      <w:r>
        <w:t>Choose supplements with balanced ratios of all nine essential amino acids to maximize muscle protein synthesis.</w:t>
      </w:r>
    </w:p>
    <w:p>
      <w:pPr>
        <w:pStyle w:val="ListBullet"/>
      </w:pPr>
      <w:r>
        <w:t>Avoid relying solely on supplements; maintain a balanced, protein-rich diet.</w:t>
      </w:r>
    </w:p>
    <w:p>
      <w:pPr>
        <w:pStyle w:val="ListBullet"/>
      </w:pPr>
      <w:r>
        <w:t>Consult a healthcare professional if you have kidney disease, metabolic disorders, or are pregnant or breastfeeding before starting supplementation.</w:t>
      </w:r>
    </w:p>
    <w:p>
      <w:pPr>
        <w:pStyle w:val="ListBullet"/>
      </w:pPr>
      <w:r>
        <w:t>Monitor your body for any adverse reactions such as gastrointestinal discomfort.</w:t>
      </w:r>
    </w:p>
    <w:p>
      <w:pPr>
        <w:pStyle w:val="ListBullet"/>
      </w:pPr>
      <w:r>
        <w:t>Combine EAA supplements with resistance training for best muscle-building effects.</w:t>
      </w:r>
    </w:p>
    <w:p>
      <w:pPr>
        <w:pStyle w:val="ListBullet"/>
      </w:pPr>
      <w:r>
        <w:t>Check supplement quality and opt for products with clear labeling and third-party testing when possible.</w:t>
      </w:r>
    </w:p>
    <w:p>
      <w:pPr>
        <w:pStyle w:val="ListBullet"/>
      </w:pPr>
      <w:r>
        <w:t>Do not exceed recommended doses, as higher amounts have not shown extra benefit and could pose risks.</w:t>
      </w:r>
    </w:p>
    <w:p>
      <w:pPr>
        <w:pStyle w:val="ListBullet"/>
      </w:pPr>
      <w:r>
        <w:t>Report all supplement use to your healthcare provider to avoid potential interactions with medications.</w:t>
      </w:r>
    </w:p>
    <w:p>
      <w:pPr>
        <w:pStyle w:val="ListBullet"/>
      </w:pPr>
      <w:r>
        <w:t>Incorporate EAAs thoughtfully as part of an overall nutrition and exercise plan tailored to your individual goals.</w:t>
      </w:r>
    </w:p>
    <w:p>
      <w:pPr>
        <w:pStyle w:val="Heading1"/>
      </w:pPr>
      <w:r>
        <w:t>Safety Notes</w:t>
      </w:r>
    </w:p>
    <w:p>
      <w:pPr>
        <w:pStyle w:val="ListBullet"/>
      </w:pPr>
      <w:r>
        <w:t>EAA supplements are generally safe when used within recommended dosing guidelines.</w:t>
      </w:r>
    </w:p>
    <w:p>
      <w:pPr>
        <w:pStyle w:val="ListBullet"/>
      </w:pPr>
      <w:r>
        <w:t>High doses or long-term effects are not fully studied; avoid excessive intake.</w:t>
      </w:r>
    </w:p>
    <w:p>
      <w:pPr>
        <w:pStyle w:val="ListBullet"/>
      </w:pPr>
      <w:r>
        <w:t>People with pre-existing kidney conditions should seek medical advice before supplementation.</w:t>
      </w:r>
    </w:p>
    <w:p>
      <w:pPr>
        <w:pStyle w:val="ListBullet"/>
      </w:pPr>
      <w:r>
        <w:t>Potential for mild gastrointestinal side effects such as nausea or bloating exists.</w:t>
      </w:r>
    </w:p>
    <w:p>
      <w:pPr>
        <w:pStyle w:val="ListBullet"/>
      </w:pPr>
      <w:r>
        <w:t>There are no well-documented drug interactions, but always inform healthcare providers about supplement use.</w:t>
      </w:r>
    </w:p>
    <w:p>
      <w:pPr>
        <w:pStyle w:val="ListBullet"/>
      </w:pPr>
      <w:r>
        <w:t>Pregnant or breastfeeding individuals should exercise caution and seek guidance before use.</w:t>
      </w:r>
    </w:p>
    <w:p>
      <w:pPr>
        <w:pStyle w:val="ListBullet"/>
      </w:pPr>
      <w:r>
        <w:t>Avoid EAA supplementation if you have rare metabolic disorders affecting amino acid metabolism.</w:t>
      </w:r>
    </w:p>
    <w:p>
      <w:pPr>
        <w:pStyle w:val="ListBullet"/>
      </w:pPr>
      <w:r>
        <w:t>Store supplements as instructed to maintain product stability and safety.</w:t>
      </w:r>
    </w:p>
    <w:p>
      <w:pPr>
        <w:pStyle w:val="Heading1"/>
      </w:pPr>
      <w:r>
        <w:t>Common Misconceptions</w:t>
      </w:r>
    </w:p>
    <w:p>
      <w:r>
        <w:rPr>
          <w:b/>
        </w:rPr>
        <w:t xml:space="preserve">Misconception: </w:t>
      </w:r>
      <w:r>
        <w:t>Essential amino acid supplements can replace all dietary protein.</w:t>
      </w:r>
    </w:p>
    <w:p>
      <w:r>
        <w:rPr>
          <w:b/>
        </w:rPr>
        <w:t xml:space="preserve">Reality: </w:t>
      </w:r>
      <w:r>
        <w:t>EAAs support muscle protein synthesis but cannot fully replace whole dietary protein, which provides other nutrients and benefits.</w:t>
      </w:r>
    </w:p>
    <w:p>
      <w:r>
        <w:rPr>
          <w:b/>
        </w:rPr>
        <w:t xml:space="preserve">Misconception: </w:t>
      </w:r>
      <w:r>
        <w:t>Branched-chain amino acids alone are enough for muscle growth.</w:t>
      </w:r>
    </w:p>
    <w:p>
      <w:r>
        <w:rPr>
          <w:b/>
        </w:rPr>
        <w:t xml:space="preserve">Reality: </w:t>
      </w:r>
      <w:r>
        <w:t>BCAAs are only 3 of the 9 EAAs; all EAAs are needed to optimally stimulate muscle protein synthesis.</w:t>
      </w:r>
    </w:p>
    <w:p>
      <w:r>
        <w:rPr>
          <w:b/>
        </w:rPr>
        <w:t xml:space="preserve">Misconception: </w:t>
      </w:r>
      <w:r>
        <w:t>Taking more EAAs than recommended increases muscle building indefinitely.</w:t>
      </w:r>
    </w:p>
    <w:p>
      <w:r>
        <w:rPr>
          <w:b/>
        </w:rPr>
        <w:t xml:space="preserve">Reality: </w:t>
      </w:r>
      <w:r>
        <w:t>Excessive intake does not further enhance effects and may increase risk of side effects.</w:t>
      </w:r>
    </w:p>
    <w:p>
      <w:pPr>
        <w:pStyle w:val="Heading1"/>
      </w:pPr>
      <w:r>
        <w:t>Clinical Pearls</w:t>
      </w:r>
    </w:p>
    <w:p>
      <w:pPr>
        <w:pStyle w:val="ListNumber"/>
      </w:pPr>
      <w:r>
        <w:t>Leucine content around 2.5 grams per dose is key for activating muscle protein synthesis.</w:t>
      </w:r>
    </w:p>
    <w:p>
      <w:pPr>
        <w:pStyle w:val="ListNumber"/>
      </w:pPr>
      <w:r>
        <w:t>Combining EAA supplementation with resistance training yields superior muscle growth benefits.</w:t>
      </w:r>
    </w:p>
    <w:p>
      <w:pPr>
        <w:pStyle w:val="ListNumber"/>
      </w:pPr>
      <w:r>
        <w:t>Older adults may particularly benefit from EAA supplements to counteract sarcopenia.</w:t>
      </w:r>
    </w:p>
    <w:p>
      <w:pPr>
        <w:pStyle w:val="ListNumber"/>
      </w:pPr>
      <w:r>
        <w:t>Full-spectrum EAAs are more effective than BCAAs alone for muscle protein synthesis.</w:t>
      </w:r>
    </w:p>
    <w:p>
      <w:pPr>
        <w:pStyle w:val="ListNumber"/>
      </w:pPr>
      <w:r>
        <w:t>High-quality studies support EAA supplementation post-exercise for muscle recovery.</w:t>
      </w:r>
    </w:p>
    <w:p>
      <w:pPr>
        <w:pStyle w:val="ListNumber"/>
      </w:pPr>
      <w:r>
        <w:t>Supplement dosing should consider total daily protein intake from foods and other sources.</w:t>
      </w:r>
    </w:p>
    <w:p>
      <w:pPr>
        <w:pStyle w:val="ListNumber"/>
      </w:pPr>
      <w:r>
        <w:t>Safety profiles are generally favorable but individualized caution is warranted in certain populations.</w:t>
      </w:r>
    </w:p>
    <w:p>
      <w:pPr>
        <w:pStyle w:val="ListNumber"/>
      </w:pPr>
      <w:r>
        <w:t>Practical supplementation strategies include timing around meals and workouts for maximal absorption.</w:t>
      </w:r>
    </w:p>
    <w:p>
      <w:pPr>
        <w:pStyle w:val="Heading1"/>
      </w:pPr>
      <w:r>
        <w:t>Key Takeaways</w:t>
      </w:r>
    </w:p>
    <w:p>
      <w:pPr>
        <w:pStyle w:val="ListBullet"/>
      </w:pPr>
      <w:r>
        <w:t>Essential amino acids are amino acids the body cannot produce and must obtain from diet or supplements.</w:t>
      </w:r>
    </w:p>
    <w:p>
      <w:pPr>
        <w:pStyle w:val="ListBullet"/>
      </w:pPr>
      <w:r>
        <w:t>EAA supplements stimulate muscle protein synthesis by activating mTOR pathways, with leucine as a key amino acid.</w:t>
      </w:r>
    </w:p>
    <w:p>
      <w:pPr>
        <w:pStyle w:val="ListBullet"/>
      </w:pPr>
      <w:r>
        <w:t>Full essential amino acid supplements provide superior muscle protein synthesis stimulation compared to branched-chain amino acids alone.</w:t>
      </w:r>
    </w:p>
    <w:p>
      <w:pPr>
        <w:pStyle w:val="ListBullet"/>
      </w:pPr>
      <w:r>
        <w:t>Typical effective dosing ranges between 6-15 grams daily, tailored to individual needs.</w:t>
      </w:r>
    </w:p>
    <w:p>
      <w:pPr>
        <w:pStyle w:val="ListBullet"/>
      </w:pPr>
      <w:r>
        <w:t>Essential amino acid supplements are generally safe but should be used within recommended guidelines and with medical consultation when appropriate.</w:t>
      </w:r>
    </w:p>
    <w:p>
      <w:pPr>
        <w:pStyle w:val="ListBullet"/>
      </w:pPr>
      <w:r>
        <w:t>EAA supplementation supports athletic performance, recovery, and may help combat age-related muscle loss.</w:t>
      </w:r>
    </w:p>
    <w:p>
      <w:pPr>
        <w:pStyle w:val="ListBullet"/>
      </w:pPr>
      <w:r>
        <w:t>Supplements complement but do not replace a balanced diet rich in protein and other nutrients.</w:t>
      </w:r>
    </w:p>
    <w:p>
      <w:pPr>
        <w:pStyle w:val="ListBullet"/>
      </w:pPr>
      <w:r>
        <w:t>Educating consumers about realistic benefits and safe use optimizes supplement efficacy and safety.</w:t>
      </w:r>
    </w:p>
    <w:p>
      <w:pPr>
        <w:pStyle w:val="Heading1"/>
      </w:pPr>
      <w:r>
        <w:t>Glossary</w:t>
      </w:r>
    </w:p>
    <w:p>
      <w:r>
        <w:rPr>
          <w:b/>
        </w:rPr>
        <w:t xml:space="preserve">Essential Amino Acids (EAAs): </w:t>
      </w:r>
      <w:r>
        <w:t>Amino acids that the human body cannot synthesize and must obtain from dietary sources; includes histidine, isoleucine, leucine, lysine, methionine, phenylalanine, threonine, tryptophan, and valine.</w:t>
      </w:r>
    </w:p>
    <w:p>
      <w:r>
        <w:rPr>
          <w:b/>
        </w:rPr>
        <w:t xml:space="preserve">Branched-Chain Amino Acids (BCAAs): </w:t>
      </w:r>
      <w:r>
        <w:t>A subset of essential amino acids with a branched chemical structure; includes leucine, isoleucine, and valine, commonly found individually or in combination as supplements.</w:t>
      </w:r>
    </w:p>
    <w:p>
      <w:r>
        <w:rPr>
          <w:b/>
        </w:rPr>
        <w:t xml:space="preserve">Muscle Protein Synthesis (MPS): </w:t>
      </w:r>
      <w:r>
        <w:t>The biological process by which cells build new muscle proteins, essential for muscle repair, growth, and maintenance.</w:t>
      </w:r>
    </w:p>
    <w:p>
      <w:r>
        <w:rPr>
          <w:b/>
        </w:rPr>
        <w:t xml:space="preserve">mTOR (Mammalian Target of Rapamycin): </w:t>
      </w:r>
      <w:r>
        <w:t>A key cellular signaling pathway activated by nutrients like leucine that regulates muscle protein synthesis and cell growth.</w:t>
      </w:r>
    </w:p>
    <w:p>
      <w:r>
        <w:rPr>
          <w:b/>
        </w:rPr>
        <w:t xml:space="preserve">Sarcopenia: </w:t>
      </w:r>
      <w:r>
        <w:t>Age-related loss of muscle mass and strength often seen in older adults, potentially mitigated by adequate protein and amino acid intake.</w:t>
      </w:r>
    </w:p>
    <w:p>
      <w:r>
        <w:rPr>
          <w:b/>
        </w:rPr>
        <w:t xml:space="preserve">Anabolic: </w:t>
      </w:r>
      <w:r>
        <w:t>Biological processes that build larger molecules from smaller ones, such as muscle protein synthesis building muscle tissue.</w:t>
      </w:r>
    </w:p>
    <w:p>
      <w:r>
        <w:rPr>
          <w:b/>
        </w:rPr>
        <w:t xml:space="preserve">Non-essential Amino Acids: </w:t>
      </w:r>
      <w:r>
        <w:t>Amino acids the body can synthesize and do not require from the diet under normal conditions.</w:t>
      </w:r>
    </w:p>
    <w:p>
      <w:r>
        <w:rPr>
          <w:b/>
        </w:rPr>
        <w:t xml:space="preserve">Leucine: </w:t>
      </w:r>
      <w:r>
        <w:t>An essential branched-chain amino acid critical for activation of muscle protein synthesis through mTOR signaling.</w:t>
      </w:r>
    </w:p>
    <w:p>
      <w:pPr>
        <w:pStyle w:val="Heading1"/>
      </w:pPr>
      <w:r>
        <w:t>Related Modules</w:t>
      </w:r>
    </w:p>
    <w:p>
      <w:pPr>
        <w:pStyle w:val="ListBullet"/>
      </w:pPr>
      <w:r>
        <w:t>SUP-045-BCAASupplements</w:t>
      </w:r>
    </w:p>
    <w:p>
      <w:pPr>
        <w:pStyle w:val="ListBullet"/>
      </w:pPr>
      <w:r>
        <w:t>NUT-120-ProteinIntakeGuidelines</w:t>
      </w:r>
    </w:p>
    <w:p>
      <w:pPr>
        <w:pStyle w:val="ListBullet"/>
      </w:pPr>
      <w:r>
        <w:t>SUP-092-ProteinAndMuscleHealth</w:t>
      </w:r>
    </w:p>
    <w:p>
      <w:pPr>
        <w:pStyle w:val="Heading1"/>
      </w:pPr>
      <w:r>
        <w:t>Illustration Specifications</w:t>
      </w:r>
    </w:p>
    <w:p>
      <w:pPr>
        <w:pStyle w:val="Heading2"/>
      </w:pPr>
      <w:r>
        <w:t>ill-001 - Structure of Essential Amino Acids</w:t>
      </w:r>
    </w:p>
    <w:p>
      <w:r>
        <w:t>Type: Diagram</w:t>
      </w:r>
    </w:p>
    <w:p>
      <w:r>
        <w:t>Chemical structures highlighting all nine essential amino acids and their side chains.</w:t>
      </w:r>
    </w:p>
    <w:p>
      <w:r>
        <w:t>Alt text: Diagram showing chemical structures of nine essential amino acids.</w:t>
      </w:r>
    </w:p>
    <w:p>
      <w:pPr>
        <w:pStyle w:val="Heading2"/>
      </w:pPr>
      <w:r>
        <w:t>ill-002 - Muscle Protein Synthesis Pathway</w:t>
      </w:r>
    </w:p>
    <w:p>
      <w:r>
        <w:t>Type: Flow Chart</w:t>
      </w:r>
    </w:p>
    <w:p>
      <w:r>
        <w:t>Signaling cascade initiated by leucine activating mTOR leading to muscle protein synthesis.</w:t>
      </w:r>
    </w:p>
    <w:p>
      <w:r>
        <w:t>Alt text: Flow chart illustrating leucine activating mTOR pathway for muscle protein synthesis.</w:t>
      </w:r>
    </w:p>
    <w:p>
      <w:pPr>
        <w:pStyle w:val="Heading2"/>
      </w:pPr>
      <w:r>
        <w:t>ill-003 - Comparison of EAA vs BCAA Effects on Muscle Protein Synthesis</w:t>
      </w:r>
    </w:p>
    <w:p>
      <w:r>
        <w:t>Type: Bar Graph</w:t>
      </w:r>
    </w:p>
    <w:p>
      <w:r>
        <w:t>Graph comparing stimulation of muscle protein synthesis by essential amino acid supplements versus branched-chain amino acid supplements.</w:t>
      </w:r>
    </w:p>
    <w:p>
      <w:r>
        <w:t>Alt text: Bar graph showing greater muscle protein synthesis with essential amino acids compared to branched-chain amino acids.</w:t>
      </w:r>
    </w:p>
    <w:p>
      <w:pPr>
        <w:pStyle w:val="Heading1"/>
      </w:pPr>
      <w:r>
        <w:t>References</w:t>
      </w:r>
    </w:p>
    <w:p>
      <w:pPr>
        <w:pStyle w:val="ListBullet"/>
      </w:pPr>
      <w:r>
        <w:t>Position of the Academy of Nutrition and Dietetics: Protein and Exercise | Academy of Nutrition and Dietetics, Dietitians of Canada, American College of Sports Medicine | 2016 |  | Unverified</w:t>
      </w:r>
    </w:p>
    <w:p>
      <w:pPr>
        <w:pStyle w:val="ListBullet"/>
      </w:pPr>
      <w:r>
        <w:t>Effects of Essential Amino Acid Supplementation on Muscle Protein Synthesis in Adults | Phillips SM et al. | 2017 |  | Unverified</w:t>
      </w:r>
    </w:p>
    <w:p>
      <w:pPr>
        <w:pStyle w:val="ListBullet"/>
      </w:pPr>
      <w:r>
        <w:t>The Role of Leucine in Regulating Protein Metabolism | Rennie MJ, Tipton KD | 2000 |  | Unverified</w:t>
      </w:r>
    </w:p>
    <w:p>
      <w:pPr>
        <w:pStyle w:val="ListBullet"/>
      </w:pPr>
      <w:r>
        <w:t>Branched-chain amino acids and muscle protein synthesis in humans: myth or reality? | Norton LE, Layman DK | 2006 |  | Unverified</w:t>
      </w:r>
    </w:p>
    <w:p>
      <w:pPr>
        <w:pStyle w:val="ListBullet"/>
      </w:pPr>
      <w:r>
        <w:t>Safety and Efficacy of Essential Amino Acid Supplementation | Institute of Medicine, Food and Nutrition Board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