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SUP-121 - Supplements for Triglycerides</w:t>
      </w:r>
    </w:p>
    <w:p>
      <w:r>
        <w:rPr>
          <w:i/>
        </w:rPr>
        <w:t>Evidence, dosing, safety, interactions, and practical considerations for supplements for triglycerides.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 Optimization</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triglycerides, supplements, omega-3 fatty acids, niacin, fibrates, fish oil, cholesterol, lipids, cardiometabolic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Supplements for triglycerides include natural or dietary substances aimed at lowering blood triglyceride levels, which are fats that circulate in the bloodstream and serve as a key energy source. High triglyceride levels are linked to increased risk of cardiovascular disease. Major supplements studied include omega-3 fatty acids (especially EPA and DHA found in fish oil), niacin (vitamin B3), and fibrates (prescription drugs, less commonly supplements). Omega-3s decrease triglycerides by reducing liver production of very low-density lipoproteins (VLDL) and enhancing triglyceride clearance. Niacin lowers triglycerides by inhibiting lipolysis in adipose tissue and decreasing hepatic VLDL synthesis. Evidence for these supplements varies: high-dose fish oil (2-4 grams EPA/DHA daily) consistently lowers triglycerides by 20-50%, while niacin has moderate triglyceride lowering but with notable side effects. Plant-based omega-3 sources (ALA) are less effective. Limitations include variability in response, potential side effects such as flushing with niacin, increased bleeding risk with fish oil, and interactions with medications like blood thinners. Safety considerations involve adherence to dosing guidelines and monitoring by healthcare providers. Supplements are practical adjuncts to lifestyle interventions but not first-line treatments alone. Synonyms and related terms include lipids, triglyceride-rich lipoproteins, and hypertriglyceridemia treatment. Practical relevance centers on cardiovascular risk reduction. This module covers relevant mechanisms, clinical evidence, dosing, limitations, safety notes, and common misconceptions, with illustrations on triglyceride metabolism, supplement mechanisms, and safety considerations.</w:t>
      </w:r>
    </w:p>
    <w:p>
      <w:pPr>
        <w:pStyle w:val="Heading1"/>
      </w:pPr>
      <w:r>
        <w:t>Customer Questions Answered</w:t>
      </w:r>
    </w:p>
    <w:p>
      <w:pPr>
        <w:pStyle w:val="ListBullet"/>
      </w:pPr>
      <w:r>
        <w:t>What are triglycerides and why are they important?</w:t>
      </w:r>
    </w:p>
    <w:p>
      <w:pPr>
        <w:pStyle w:val="ListBullet"/>
      </w:pPr>
      <w:r>
        <w:t>Which supplements help lower triglyceride levels?</w:t>
      </w:r>
    </w:p>
    <w:p>
      <w:pPr>
        <w:pStyle w:val="ListBullet"/>
      </w:pPr>
      <w:r>
        <w:t>How do omega-3 fatty acids affect triglycerides?</w:t>
      </w:r>
    </w:p>
    <w:p>
      <w:pPr>
        <w:pStyle w:val="ListBullet"/>
      </w:pPr>
      <w:r>
        <w:t>What is the recommended dosage of fish oil for triglyceride reduction?</w:t>
      </w:r>
    </w:p>
    <w:p>
      <w:pPr>
        <w:pStyle w:val="ListBullet"/>
      </w:pPr>
      <w:r>
        <w:t>Are there any risks or side effects of taking niacin for triglycerides?</w:t>
      </w:r>
    </w:p>
    <w:p>
      <w:pPr>
        <w:pStyle w:val="ListBullet"/>
      </w:pPr>
      <w:r>
        <w:t>How long does it take for supplements to lower triglyceride levels?</w:t>
      </w:r>
    </w:p>
    <w:p>
      <w:pPr>
        <w:pStyle w:val="ListBullet"/>
      </w:pPr>
      <w:r>
        <w:t>Can supplements interact with prescription medications for triglycerides?</w:t>
      </w:r>
    </w:p>
    <w:p>
      <w:pPr>
        <w:pStyle w:val="ListBullet"/>
      </w:pPr>
      <w:r>
        <w:t>Is plant-based omega-3 as effective as fish oil for triglycerides?</w:t>
      </w:r>
    </w:p>
    <w:p>
      <w:pPr>
        <w:pStyle w:val="ListBullet"/>
      </w:pPr>
      <w:r>
        <w:t>What are common misconceptions about supplements and triglycerides?</w:t>
      </w:r>
    </w:p>
    <w:p>
      <w:pPr>
        <w:pStyle w:val="ListBullet"/>
      </w:pPr>
      <w:r>
        <w:t>Are fibrate supplements available and effective for triglycerides?</w:t>
      </w:r>
    </w:p>
    <w:p>
      <w:pPr>
        <w:pStyle w:val="ListBullet"/>
      </w:pPr>
      <w:r>
        <w:t>How do lifestyle factors affect the need for supplements for triglycerides?</w:t>
      </w:r>
    </w:p>
    <w:p>
      <w:pPr>
        <w:pStyle w:val="ListBullet"/>
      </w:pPr>
      <w:r>
        <w:t>Can children or pregnant women take supplements for triglycerides safely?</w:t>
      </w:r>
    </w:p>
    <w:p>
      <w:pPr>
        <w:pStyle w:val="Heading1"/>
      </w:pPr>
      <w:r>
        <w:t>Learning Objectives</w:t>
      </w:r>
    </w:p>
    <w:p>
      <w:pPr>
        <w:pStyle w:val="ListBullet"/>
      </w:pPr>
      <w:r>
        <w:t>Define triglycerides and explain their role in cardiometabolic health.</w:t>
      </w:r>
    </w:p>
    <w:p>
      <w:pPr>
        <w:pStyle w:val="ListBullet"/>
      </w:pPr>
      <w:r>
        <w:t>Describe the mechanisms by which key supplements affect triglyceride levels.</w:t>
      </w:r>
    </w:p>
    <w:p>
      <w:pPr>
        <w:pStyle w:val="ListBullet"/>
      </w:pPr>
      <w:r>
        <w:t>Identify the evidence supporting the use of omega-3 fatty acids, niacin, and fibrates for triglyceride reduction.</w:t>
      </w:r>
    </w:p>
    <w:p>
      <w:pPr>
        <w:pStyle w:val="ListBullet"/>
      </w:pPr>
      <w:r>
        <w:t>Explain practical dosing recommendations for common triglyceride-lowering supplements.</w:t>
      </w:r>
    </w:p>
    <w:p>
      <w:pPr>
        <w:pStyle w:val="ListBullet"/>
      </w:pPr>
      <w:r>
        <w:t>Recognize potential safety concerns and drug interactions associated with these supplements.</w:t>
      </w:r>
    </w:p>
    <w:p>
      <w:pPr>
        <w:pStyle w:val="ListBullet"/>
      </w:pPr>
      <w:r>
        <w:t>Distinguish between established evidence and emerging or uncertain data regarding supplements for triglycerides.</w:t>
      </w:r>
    </w:p>
    <w:p>
      <w:pPr>
        <w:pStyle w:val="ListBullet"/>
      </w:pPr>
      <w:r>
        <w:t>Correct common misconceptions about the effectiveness and safety of triglyceride-lowering supplements.</w:t>
      </w:r>
    </w:p>
    <w:p>
      <w:pPr>
        <w:pStyle w:val="ListBullet"/>
      </w:pPr>
      <w:r>
        <w:t>Summarize key takeaways to guide informed decisions regarding triglyceride supplementation.</w:t>
      </w:r>
    </w:p>
    <w:p>
      <w:pPr>
        <w:pStyle w:val="Heading1"/>
      </w:pPr>
      <w:r>
        <w:t>Definition</w:t>
      </w:r>
    </w:p>
    <w:p>
      <w:r>
        <w:t>Triglycerides are a type of fat (lipid) found in the blood and stored in fat cells, serving as a major energy source. Elevated triglyceride levels are a risk factor for cardiovascular disease and metabolic disorders. Supplements aimed at lowering triglycerides include omega-3 fatty acids, niacin, fibrates, and other natural products with lipid-modifying effects.</w:t>
      </w:r>
    </w:p>
    <w:p>
      <w:pPr>
        <w:pStyle w:val="Heading1"/>
      </w:pPr>
      <w:r>
        <w:t>Why This Matters</w:t>
      </w:r>
    </w:p>
    <w:p>
      <w:r>
        <w:t>High triglyceride levels contribute to plaque formation in arteries, increasing the risk of heart attack and stroke. While lifestyle changes are primary interventions, supplements can play a supportive role in managing triglycerides when used appropriately and under medical guidance. Understanding the evidence, dosing, and safety of these supplements helps consumers and providers optimize cardiometabolic health and reduce cardiovascular risk.</w:t>
      </w:r>
    </w:p>
    <w:p>
      <w:pPr>
        <w:pStyle w:val="Heading1"/>
      </w:pPr>
      <w:r>
        <w:t>Understanding Triglycerides and Their Role in Health</w:t>
      </w:r>
    </w:p>
    <w:p>
      <w:r>
        <w:t>Triglycerides are molecules composed of three fatty acids attached to a glycerol backbone, serving as the main form of energy storage in humans. After eating, excess calories are converted to triglycerides and transported in the blood mainly by very low-density lipoproteins (VLDL). Elevated levels (&gt;150 mg/dL) are linked to increased risk of atherosclerosis and cardiovascular events. Triglycerides also contribute to metabolic syndrome and pancreatitis at very high levels (&gt;500 mg/dL). Monitoring and managing triglycerides is important for overall cardiometabolic health.</w:t>
      </w:r>
    </w:p>
    <w:p>
      <w:pPr>
        <w:pStyle w:val="Heading1"/>
      </w:pPr>
      <w:r>
        <w:t>Mechanisms of Action of Triglyceride-Lowering Supplements</w:t>
      </w:r>
    </w:p>
    <w:p>
      <w:r>
        <w:t>Supplements such as omega-3 fatty acids reduce triglycerides primarily by decreasing hepatic synthesis of VLDL particles and enhancing clearance of triglycerides from circulation. Niacin inhibits adipose tissue lipolysis, reducing free fatty acid availability to the liver and subsequent triglyceride production. Fibrates activate peroxisome proliferator-activated receptor alpha (PPARα), increasing lipoprotein lipase activity and fatty acid oxidation. Understanding these mechanisms helps clarify their roles in lipid management.</w:t>
      </w:r>
    </w:p>
    <w:p>
      <w:pPr>
        <w:pStyle w:val="Heading1"/>
      </w:pPr>
      <w:r>
        <w:t>Omega-3 Fatty Acids: Types and Sources</w:t>
      </w:r>
    </w:p>
    <w:p>
      <w:r>
        <w:t>Omega-3 fatty acids include eicosapentaenoic acid (EPA), docosahexaenoic acid (DHA), and alpha-linolenic acid (ALA). EPA and DHA are primarily found in marine sources such as fish oil and krill oil; ALA is found in plant sources like flaxseed, chia, and walnuts. EPA and DHA have the strongest evidence for lowering triglycerides; ALA has limited direct effects on triglycerides but may confer other cardiovascular benefits.</w:t>
      </w:r>
    </w:p>
    <w:p>
      <w:pPr>
        <w:pStyle w:val="Heading1"/>
      </w:pPr>
      <w:r>
        <w:t>Clinical Evidence for Omega-3 Fatty Acids in Triglyceride Reduction</w:t>
      </w:r>
    </w:p>
    <w:p>
      <w:r>
        <w:t>Multiple randomized controlled trials consistently demonstrate that daily supplementation with high-dose EPA and DHA (2-4 grams) reduces triglycerides by 20-50%. Effects are dose-dependent and more pronounced in individuals with higher baseline triglycerides. Emerging evidence suggests purified EPA formulations may have additional cardiovascular benefits. The American Heart Association recommends omega-3 supplementation for hypertriglyceridemia management.</w:t>
      </w:r>
    </w:p>
    <w:p>
      <w:pPr>
        <w:pStyle w:val="Heading1"/>
      </w:pPr>
      <w:r>
        <w:t>Niacin (Vitamin B3) for Triglyceride Management: Benefits and Risks</w:t>
      </w:r>
    </w:p>
    <w:p>
      <w:r>
        <w:t>Niacin reduces triglycerides by inhibiting lipolysis in adipose tissue, decreasing free fatty acid flux to the liver. It modestly lowers LDL cholesterol and raises HDL cholesterol. Although effective in triglyceride lowering, use is limited by adverse effects including flushing, gastrointestinal discomfort, and potential hepatotoxicity. Recent trials question benefits on cardiovascular outcomes, leading to cautious use primarily when statins and lifestyle changes are insufficient.</w:t>
      </w:r>
    </w:p>
    <w:p>
      <w:pPr>
        <w:pStyle w:val="Heading1"/>
      </w:pPr>
      <w:r>
        <w:t>Fibrates and Their Role in Triglyceride Supplementation</w:t>
      </w:r>
    </w:p>
    <w:p>
      <w:r>
        <w:t>Fibrates, such as gemfibrozil and fenofibrate, are prescription drugs that activate PPARα to increase lipid metabolism and lower triglycerides. While not typically classified as 'supplements,' some natural compounds with fibrate-like activity are marketed. Fibrates reduce triglycerides by 30-50% but require medical supervision due to potential side effects like muscle toxicity and interactions with statins. Their use complements lifestyle modifications and other lipid-lowering therapies.</w:t>
      </w:r>
    </w:p>
    <w:p>
      <w:pPr>
        <w:pStyle w:val="Heading1"/>
      </w:pPr>
      <w:r>
        <w:t>Dosage Recommendations and Duration of Supplementation</w:t>
      </w:r>
    </w:p>
    <w:p>
      <w:r>
        <w:t>Effective triglyceride reduction typically requires daily supplementation of 2-4 grams of EPA/DHA from fish oil. Niacin doses vary widely but are typically 1-3 grams daily, initiated at low doses to reduce flushing. Fibrate dosing depends on specific medication. Duration before significant triglyceride lowering occurs ranges from 4 to 12 weeks. Consistency and adherence are important, and dosing should be individualized and supervised.</w:t>
      </w:r>
    </w:p>
    <w:p>
      <w:pPr>
        <w:pStyle w:val="Heading1"/>
      </w:pPr>
      <w:r>
        <w:t>Safety Considerations, Side Effects, and Drug Interactions</w:t>
      </w:r>
    </w:p>
    <w:p>
      <w:r>
        <w:t>Common side effects of fish oil include gastrointestinal upset and a mild increase in bleeding risk. Niacin commonly causes flushing and may impair glucose control and liver function. Fibrates carry risks of muscle toxicity, especially when combined with statins. Supplements can interact with blood thinners, blood sugar medications, and lipid-lowering drugs. Regular monitoring by healthcare providers is recommended to minimize risks and adjust therapy as needed.</w:t>
      </w:r>
    </w:p>
    <w:p>
      <w:pPr>
        <w:pStyle w:val="Heading1"/>
      </w:pPr>
      <w:r>
        <w:t>Limitations and Emerging Evidence</w:t>
      </w:r>
    </w:p>
    <w:p>
      <w:r>
        <w:t>While omega-3 fatty acids are well-established triglyceride-lowering agents, the impact of other supplements remains less clear due to limited or inconsistent evidence. The effect of plant-based omega-3 (ALA) on triglycerides is not robust. Emerging studies investigate novel agents such as berberine and curcumin, but data are insufficient for broad recommendations. Personalized responses and variable baseline triglyceride levels affect outcomes.</w:t>
      </w:r>
    </w:p>
    <w:p>
      <w:pPr>
        <w:pStyle w:val="Heading1"/>
      </w:pPr>
      <w:r>
        <w:t>Common Misconceptions About Supplements and Triglycerides</w:t>
      </w:r>
    </w:p>
    <w:p>
      <w:r>
        <w:t>Misconceptions include beliefs that all omega-3 supplements are equally effective regardless of EPA/DHA content, that niacin is free of side effects, or that supplements can replace lifestyle changes and prescribed medications. Another is that taking more than recommended doses accelerates triglyceride lowering, which could increase risk. Education on realistic expectations and safe use is essential.</w:t>
      </w:r>
    </w:p>
    <w:p>
      <w:pPr>
        <w:pStyle w:val="Heading1"/>
      </w:pPr>
      <w:r>
        <w:t>Practical Guidance for Consumers and Healthcare Professionals</w:t>
      </w:r>
    </w:p>
    <w:p>
      <w:r>
        <w:t>Consumers should prioritize lifestyle interventions including diet and exercise alongside supplements. Omega-3 fish oil supplements standardized for EPA/DHA content are preferred for triglyceride reduction. Niacin and fibrates require medical supervision. Supplements should be sourced from reputable manufacturers to ensure quality. Routine lipid monitoring helps gauge effectiveness and safety. Healthcare providers should consider benefits versus risks and discuss potential interactions with patients.</w:t>
      </w:r>
    </w:p>
    <w:p>
      <w:pPr>
        <w:pStyle w:val="Heading1"/>
      </w:pPr>
      <w:r>
        <w:t>Practical Guidance</w:t>
      </w:r>
    </w:p>
    <w:p>
      <w:pPr>
        <w:pStyle w:val="ListBullet"/>
      </w:pPr>
      <w:r>
        <w:t>Consult healthcare professionals before starting any triglyceride-lowering supplements, especially if you have underlying health conditions or take prescription medications.</w:t>
      </w:r>
    </w:p>
    <w:p>
      <w:pPr>
        <w:pStyle w:val="ListBullet"/>
      </w:pPr>
      <w:r>
        <w:t>Focus on consistent supplementation with clinically supported doses, such as 2-4 grams per day of EPA/DHA from fish oil.</w:t>
      </w:r>
    </w:p>
    <w:p>
      <w:pPr>
        <w:pStyle w:val="ListBullet"/>
      </w:pPr>
      <w:r>
        <w:t>Start niacin at low doses and gradually increase under physician supervision to minimize flushing and other side effects.</w:t>
      </w:r>
    </w:p>
    <w:p>
      <w:pPr>
        <w:pStyle w:val="ListBullet"/>
      </w:pPr>
      <w:r>
        <w:t>Maintain healthy lifestyle habits including balanced diet, regular physical activity, and weight management to enhance supplement effects.</w:t>
      </w:r>
    </w:p>
    <w:p>
      <w:pPr>
        <w:pStyle w:val="ListBullet"/>
      </w:pPr>
      <w:r>
        <w:t>Be aware of possible drug interactions, especially with blood thinners and glucose-lowering agents.</w:t>
      </w:r>
    </w:p>
    <w:p>
      <w:pPr>
        <w:pStyle w:val="ListBullet"/>
      </w:pPr>
      <w:r>
        <w:t>Select high-quality supplement brands verified for purity and EPA/DHA content.</w:t>
      </w:r>
    </w:p>
    <w:p>
      <w:pPr>
        <w:pStyle w:val="ListBullet"/>
      </w:pPr>
      <w:r>
        <w:t>Monitor lipid levels regularly to assess response and adjust therapy accordingly.</w:t>
      </w:r>
    </w:p>
    <w:p>
      <w:pPr>
        <w:pStyle w:val="ListBullet"/>
      </w:pPr>
      <w:r>
        <w:t>Educate yourself to distinguish between supplements with strong evidence versus those with limited or emerging support.</w:t>
      </w:r>
    </w:p>
    <w:p>
      <w:pPr>
        <w:pStyle w:val="Heading1"/>
      </w:pPr>
      <w:r>
        <w:t>Safety Notes</w:t>
      </w:r>
    </w:p>
    <w:p>
      <w:pPr>
        <w:pStyle w:val="ListBullet"/>
      </w:pPr>
      <w:r>
        <w:t>High doses of fish oil may increase bleeding risk; avoid use before surgery or with anticoagulants unless approved by a doctor.</w:t>
      </w:r>
    </w:p>
    <w:p>
      <w:pPr>
        <w:pStyle w:val="ListBullet"/>
      </w:pPr>
      <w:r>
        <w:t>Niacin can cause flushing, dizziness, and liver toxicity; patients should have liver function tested regularly if using niacin supplements.</w:t>
      </w:r>
    </w:p>
    <w:p>
      <w:pPr>
        <w:pStyle w:val="ListBullet"/>
      </w:pPr>
      <w:r>
        <w:t>Fibrates can increase the risk of muscle pain or damage, especially when combined with statins; medical supervision is essential.</w:t>
      </w:r>
    </w:p>
    <w:p>
      <w:pPr>
        <w:pStyle w:val="ListBullet"/>
      </w:pPr>
      <w:r>
        <w:t>Avoid exceeding recommended doses of supplements to minimize adverse effects.</w:t>
      </w:r>
    </w:p>
    <w:p>
      <w:pPr>
        <w:pStyle w:val="ListBullet"/>
      </w:pPr>
      <w:r>
        <w:t>Report any unusual symptoms to healthcare providers promptly.</w:t>
      </w:r>
    </w:p>
    <w:p>
      <w:pPr>
        <w:pStyle w:val="Heading1"/>
      </w:pPr>
      <w:r>
        <w:t>Common Misconceptions</w:t>
      </w:r>
    </w:p>
    <w:p>
      <w:r>
        <w:rPr>
          <w:b/>
        </w:rPr>
        <w:t xml:space="preserve">Misconception: </w:t>
      </w:r>
      <w:r>
        <w:t>All omega-3 supplements lower triglycerides equally regardless of source or composition.</w:t>
      </w:r>
    </w:p>
    <w:p>
      <w:r>
        <w:rPr>
          <w:b/>
        </w:rPr>
        <w:t xml:space="preserve">Reality: </w:t>
      </w:r>
      <w:r>
        <w:t>Only omega-3 fatty acids EPA and DHA from marine sources effectively lower triglycerides; plant-based ALA has limited impact.</w:t>
      </w:r>
    </w:p>
    <w:p>
      <w:r>
        <w:rPr>
          <w:b/>
        </w:rPr>
        <w:t xml:space="preserve">Misconception: </w:t>
      </w:r>
      <w:r>
        <w:t>Niacin supplementation is completely safe with no side effects.</w:t>
      </w:r>
    </w:p>
    <w:p>
      <w:r>
        <w:rPr>
          <w:b/>
        </w:rPr>
        <w:t xml:space="preserve">Reality: </w:t>
      </w:r>
      <w:r>
        <w:t>Niacin commonly causes flushing and can produce serious side effects like liver toxicity if not monitored carefully.</w:t>
      </w:r>
    </w:p>
    <w:p>
      <w:r>
        <w:rPr>
          <w:b/>
        </w:rPr>
        <w:t xml:space="preserve">Misconception: </w:t>
      </w:r>
      <w:r>
        <w:t>Taking more than the recommended dose of supplements speeds up triglyceride reduction without risk.</w:t>
      </w:r>
    </w:p>
    <w:p>
      <w:r>
        <w:rPr>
          <w:b/>
        </w:rPr>
        <w:t xml:space="preserve">Reality: </w:t>
      </w:r>
      <w:r>
        <w:t>Higher doses increase the risk of adverse effects and do not necessarily improve triglyceride lowering beyond a point.</w:t>
      </w:r>
    </w:p>
    <w:p>
      <w:r>
        <w:rPr>
          <w:b/>
        </w:rPr>
        <w:t xml:space="preserve">Misconception: </w:t>
      </w:r>
      <w:r>
        <w:t>Supplements alone can replace lifestyle changes and prescription medications for triglyceride management.</w:t>
      </w:r>
    </w:p>
    <w:p>
      <w:r>
        <w:rPr>
          <w:b/>
        </w:rPr>
        <w:t xml:space="preserve">Reality: </w:t>
      </w:r>
      <w:r>
        <w:t>Supplements are adjuncts; lifestyle changes and prescribed medications remain foundational to managing elevated triglycerides.</w:t>
      </w:r>
    </w:p>
    <w:p>
      <w:pPr>
        <w:pStyle w:val="Heading1"/>
      </w:pPr>
      <w:r>
        <w:t>Clinical Pearls</w:t>
      </w:r>
    </w:p>
    <w:p>
      <w:pPr>
        <w:pStyle w:val="ListNumber"/>
      </w:pPr>
      <w:r>
        <w:t>Omega-3 fatty acids at doses ≥2 g/day are consistently effective for lowering elevated triglycerides.</w:t>
      </w:r>
    </w:p>
    <w:p>
      <w:pPr>
        <w:pStyle w:val="ListNumber"/>
      </w:pPr>
      <w:r>
        <w:t>Initiate niacin therapy at low doses to minimize flushing and monitor liver enzymes regularly.</w:t>
      </w:r>
    </w:p>
    <w:p>
      <w:pPr>
        <w:pStyle w:val="ListNumber"/>
      </w:pPr>
      <w:r>
        <w:t>Fish oil supplements should be pharmaceutical grade to ensure purity and avoid contaminants like mercury.</w:t>
      </w:r>
    </w:p>
    <w:p>
      <w:pPr>
        <w:pStyle w:val="ListNumber"/>
      </w:pPr>
      <w:r>
        <w:t>Consider patient-specific factors such as comorbidities and medication profile before recommending fibrates.</w:t>
      </w:r>
    </w:p>
    <w:p>
      <w:pPr>
        <w:pStyle w:val="ListNumber"/>
      </w:pPr>
      <w:r>
        <w:t>Regular lipid monitoring helps customize treatment and assess safety and efficacy of supplements.</w:t>
      </w:r>
    </w:p>
    <w:p>
      <w:pPr>
        <w:pStyle w:val="Heading1"/>
      </w:pPr>
      <w:r>
        <w:t>Key Takeaways</w:t>
      </w:r>
    </w:p>
    <w:p>
      <w:pPr>
        <w:pStyle w:val="ListBullet"/>
      </w:pPr>
      <w:r>
        <w:t>Triglycerides are a key cardiovascular risk factor that can be modulated with supplements in addition to lifestyle changes.</w:t>
      </w:r>
    </w:p>
    <w:p>
      <w:pPr>
        <w:pStyle w:val="ListBullet"/>
      </w:pPr>
      <w:r>
        <w:t>Omega-3 fatty acids EPA and DHA from fish oil have the strongest evidence for triglyceride lowering.</w:t>
      </w:r>
    </w:p>
    <w:p>
      <w:pPr>
        <w:pStyle w:val="ListBullet"/>
      </w:pPr>
      <w:r>
        <w:t>Niacin reduces triglycerides but has notable side effects requiring medical supervision.</w:t>
      </w:r>
    </w:p>
    <w:p>
      <w:pPr>
        <w:pStyle w:val="ListBullet"/>
      </w:pPr>
      <w:r>
        <w:t>Fibrates are effective triglyceride-lowering agents but require prescription and monitoring.</w:t>
      </w:r>
    </w:p>
    <w:p>
      <w:pPr>
        <w:pStyle w:val="ListBullet"/>
      </w:pPr>
      <w:r>
        <w:t>Safety concerns include bleeding risk with fish oil and hepatotoxicity with niacin.</w:t>
      </w:r>
    </w:p>
    <w:p>
      <w:pPr>
        <w:pStyle w:val="ListBullet"/>
      </w:pPr>
      <w:r>
        <w:t>Plant-based omega-3 (ALA) is less effective for triglyceride lowering.</w:t>
      </w:r>
    </w:p>
    <w:p>
      <w:pPr>
        <w:pStyle w:val="ListBullet"/>
      </w:pPr>
      <w:r>
        <w:t>Supplements should not replace lifestyle modifications or prescribed medications.</w:t>
      </w:r>
    </w:p>
    <w:p>
      <w:pPr>
        <w:pStyle w:val="ListBullet"/>
      </w:pPr>
      <w:r>
        <w:t>Consumer education is critical to avoid misconceptions and misuse of triglyceride supplements.</w:t>
      </w:r>
    </w:p>
    <w:p>
      <w:pPr>
        <w:pStyle w:val="Heading1"/>
      </w:pPr>
      <w:r>
        <w:t>Glossary</w:t>
      </w:r>
    </w:p>
    <w:p>
      <w:r>
        <w:rPr>
          <w:b/>
        </w:rPr>
        <w:t xml:space="preserve">Triglycerides: </w:t>
      </w:r>
      <w:r>
        <w:t>A type of fat found in blood and stored in fat cells, composed of three fatty acids attached to glycerol, serving as a major energy source.</w:t>
      </w:r>
    </w:p>
    <w:p>
      <w:r>
        <w:rPr>
          <w:b/>
        </w:rPr>
        <w:t xml:space="preserve">Omega-3 Fatty Acids: </w:t>
      </w:r>
      <w:r>
        <w:t>Polyunsaturated fatty acids including EPA and DHA found primarily in fish oil that help reduce triglyceride levels.</w:t>
      </w:r>
    </w:p>
    <w:p>
      <w:r>
        <w:rPr>
          <w:b/>
        </w:rPr>
        <w:t xml:space="preserve">Niacin (Vitamin B3): </w:t>
      </w:r>
      <w:r>
        <w:t>A water-soluble vitamin that lowers triglycerides and cholesterol but can cause flushing and other side effects.</w:t>
      </w:r>
    </w:p>
    <w:p>
      <w:r>
        <w:rPr>
          <w:b/>
        </w:rPr>
        <w:t xml:space="preserve">Fibrates: </w:t>
      </w:r>
      <w:r>
        <w:t>A class of prescription drugs that activate PPARα to increase fat metabolism and reduce triglycerides.</w:t>
      </w:r>
    </w:p>
    <w:p>
      <w:r>
        <w:rPr>
          <w:b/>
        </w:rPr>
        <w:t xml:space="preserve">Very Low-Density Lipoproteins (VLDL): </w:t>
      </w:r>
      <w:r>
        <w:t>Lipoprotein particles that transport triglycerides synthesized in the liver through the bloodstream.</w:t>
      </w:r>
    </w:p>
    <w:p>
      <w:r>
        <w:rPr>
          <w:b/>
        </w:rPr>
        <w:t xml:space="preserve">Eicosapentaenoic Acid (EPA): </w:t>
      </w:r>
      <w:r>
        <w:t>A marine omega-3 fatty acid with triglyceride-lowering and anti-inflammatory properties.</w:t>
      </w:r>
    </w:p>
    <w:p>
      <w:r>
        <w:rPr>
          <w:b/>
        </w:rPr>
        <w:t xml:space="preserve">Docosahexaenoic Acid (DHA): </w:t>
      </w:r>
      <w:r>
        <w:t>A marine omega-3 fatty acid important in heart and brain health with effects on triglycerides.</w:t>
      </w:r>
    </w:p>
    <w:p>
      <w:r>
        <w:rPr>
          <w:b/>
        </w:rPr>
        <w:t xml:space="preserve">Alpha-Linolenic Acid (ALA): </w:t>
      </w:r>
      <w:r>
        <w:t>A plant-based omega-3 fatty acid with less direct effect on triglycerides compared to EPA and DHA.</w:t>
      </w:r>
    </w:p>
    <w:p>
      <w:pPr>
        <w:pStyle w:val="Heading1"/>
      </w:pPr>
      <w:r>
        <w:t>Related Modules</w:t>
      </w:r>
    </w:p>
    <w:p>
      <w:pPr>
        <w:pStyle w:val="ListBullet"/>
      </w:pPr>
      <w:r>
        <w:t>SUP-098-Cholesterol-Supplements</w:t>
      </w:r>
    </w:p>
    <w:p>
      <w:pPr>
        <w:pStyle w:val="ListBullet"/>
      </w:pPr>
      <w:r>
        <w:t>SUP-134-Omega3-Evidence</w:t>
      </w:r>
    </w:p>
    <w:p>
      <w:pPr>
        <w:pStyle w:val="ListBullet"/>
      </w:pPr>
      <w:r>
        <w:t>SUP-089-Cardiometabolic-Nutrition</w:t>
      </w:r>
    </w:p>
    <w:p>
      <w:pPr>
        <w:pStyle w:val="Heading1"/>
      </w:pPr>
      <w:r>
        <w:t>Illustration Specifications</w:t>
      </w:r>
    </w:p>
    <w:p>
      <w:pPr>
        <w:pStyle w:val="Heading2"/>
      </w:pPr>
      <w:r>
        <w:t>ILL-001 - Triglyceride Metabolism Overview</w:t>
      </w:r>
    </w:p>
    <w:p>
      <w:r>
        <w:t>Type: Diagram</w:t>
      </w:r>
    </w:p>
    <w:p>
      <w:r>
        <w:t>Shows the biochemical composition of triglycerides, their transport via lipoproteins, and metabolism pathways including liver synthesis and adipose tissue storage.</w:t>
      </w:r>
    </w:p>
    <w:p>
      <w:r>
        <w:t>Alt text: Diagram depicting triglyceride structure and metabolism pathways in the body.</w:t>
      </w:r>
    </w:p>
    <w:p>
      <w:pPr>
        <w:pStyle w:val="Heading2"/>
      </w:pPr>
      <w:r>
        <w:t>ILL-002 - Mechanisms of Triglyceride-Lowering Supplements</w:t>
      </w:r>
    </w:p>
    <w:p>
      <w:r>
        <w:t>Type: Flowchart</w:t>
      </w:r>
    </w:p>
    <w:p>
      <w:r>
        <w:t>Illustrates how omega-3 fatty acids, niacin, and fibrates affect triglyceride metabolism at cellular and systemic levels.</w:t>
      </w:r>
    </w:p>
    <w:p>
      <w:r>
        <w:t>Alt text: Flowchart showing action mechanisms of fish oil, niacin, and fibrates on triglyceride levels.</w:t>
      </w:r>
    </w:p>
    <w:p>
      <w:pPr>
        <w:pStyle w:val="Heading2"/>
      </w:pPr>
      <w:r>
        <w:t>ILL-003 - Safety and Side Effects of Common Supplements</w:t>
      </w:r>
    </w:p>
    <w:p>
      <w:r>
        <w:t>Type: Table</w:t>
      </w:r>
    </w:p>
    <w:p>
      <w:r>
        <w:t>Summarizes common side effects, drug interactions, and precautions for omega-3 fatty acids, niacin, and fibrates.</w:t>
      </w:r>
    </w:p>
    <w:p>
      <w:r>
        <w:t>Alt text: Table listing side effects and safety notes of triglyceride-lowering supplements.</w:t>
      </w:r>
    </w:p>
    <w:p>
      <w:pPr>
        <w:pStyle w:val="Heading1"/>
      </w:pPr>
      <w:r>
        <w:t>References</w:t>
      </w:r>
    </w:p>
    <w:p>
      <w:pPr>
        <w:pStyle w:val="ListBullet"/>
      </w:pPr>
      <w:r>
        <w:t>2019 ESC/EAS Guidelines for the management of dyslipidaemias: lipid modification to reduce cardiovascular risk | European Society of Cardiology (ESC) and European Atherosclerosis Society (EAS) | 2019 |  | Unverified</w:t>
      </w:r>
    </w:p>
    <w:p>
      <w:pPr>
        <w:pStyle w:val="ListBullet"/>
      </w:pPr>
      <w:r>
        <w:t>Effects of omega-3 fatty acids on serum lipids: a systematic review and meta-analysis | Wang Q, Liang X, Wang L et al. | 2019 | PLoS One, 14(5): e0216661 | Unverified</w:t>
      </w:r>
    </w:p>
    <w:p>
      <w:pPr>
        <w:pStyle w:val="ListBullet"/>
      </w:pPr>
      <w:r>
        <w:t>Niacin in patients with low HDL cholesterol levels receiving intensive statin therapy | HPS2-THRIVE Collaborative Group | 2014 | NEJM 371(3): 203-12 | Unverified</w:t>
      </w:r>
    </w:p>
    <w:p>
      <w:pPr>
        <w:pStyle w:val="ListBullet"/>
      </w:pPr>
      <w:r>
        <w:t>Clinical guideline on the pharmacological management of dyslipidemia | American College of Cardiology / American Heart Association (ACC/AHA)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