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COND-011 - Bradycardia</w:t>
      </w:r>
    </w:p>
    <w:p>
      <w:r>
        <w:rPr>
          <w:i/>
        </w:rPr>
        <w:t>What bradycardia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Screening, Diagnosis,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Moderate (Grade 9-10)</w:t>
            </w:r>
          </w:p>
        </w:tc>
      </w:tr>
      <w:tr>
        <w:tc>
          <w:tcPr>
            <w:tcW w:type="dxa" w:w="4968"/>
          </w:tcPr>
          <w:p>
            <w:r>
              <w:rPr>
                <w:b/>
              </w:rPr>
              <w:t>Keywords</w:t>
            </w:r>
          </w:p>
        </w:tc>
        <w:tc>
          <w:tcPr>
            <w:tcW w:type="dxa" w:w="4968"/>
          </w:tcPr>
          <w:p>
            <w:r>
              <w:t>Bradycardia, Heart rate, Cardiac conduction, Symptoms, Causes, Management, Risk factors, Electrocardiogram, Pacemaker</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Bradycardia is a medical condition characterized by an abnormally slow heart rate, typically defined as fewer than 60 beats per minute in adults. It results from changes or disruptions in the heart's electrical conduction system which controls the heartbeat, including the sinoatrial (SA) node and atrioventricular (AV) node. Bradycardia may be physiological, such as in well-trained athletes, or pathological, caused by factors like heart disease, medications, or metabolic imbalances. Major synonyms and related terms include "slow heart rate", "sinus bradycardia", and "atrioventricular block". This condition can present with symptoms ranging from none at all to dizziness, fatigue, fainting (syncope), or in extreme cases, heart failure. Identification typically relies on electrocardiogram (ECG) readings and clinical evaluation. Management depends on the severity and symptoms, ranging from observation to treatment with medications or implantable devices like a pacemaker. Limitations in diagnosis include transient variations in heart rate and non-pathological causes such as sleep or relaxation. Safety considerations emphasize the importance of differentiating between benign bradycardia and conditions requiring urgent intervention to avoid complications such as syncope or cardiac arrest. Understanding bradycardia is essential for timely recognition and appropriate care to prevent adverse outcomes.</w:t>
      </w:r>
    </w:p>
    <w:p>
      <w:pPr>
        <w:pStyle w:val="Heading1"/>
      </w:pPr>
      <w:r>
        <w:t>Customer Questions Answered</w:t>
      </w:r>
    </w:p>
    <w:p>
      <w:pPr>
        <w:pStyle w:val="ListBullet"/>
      </w:pPr>
      <w:r>
        <w:t>What is bradycardia?</w:t>
      </w:r>
    </w:p>
    <w:p>
      <w:pPr>
        <w:pStyle w:val="ListBullet"/>
      </w:pPr>
      <w:r>
        <w:t>What causes bradycardia?</w:t>
      </w:r>
    </w:p>
    <w:p>
      <w:pPr>
        <w:pStyle w:val="ListBullet"/>
      </w:pPr>
      <w:r>
        <w:t>What symptoms should I watch for with bradycardia?</w:t>
      </w:r>
    </w:p>
    <w:p>
      <w:pPr>
        <w:pStyle w:val="ListBullet"/>
      </w:pPr>
      <w:r>
        <w:t>How is bradycardia diagnosed?</w:t>
      </w:r>
    </w:p>
    <w:p>
      <w:pPr>
        <w:pStyle w:val="ListBullet"/>
      </w:pPr>
      <w:r>
        <w:t>Is bradycardia dangerous?</w:t>
      </w:r>
    </w:p>
    <w:p>
      <w:pPr>
        <w:pStyle w:val="ListBullet"/>
      </w:pPr>
      <w:r>
        <w:t>What treatments are available for bradycardia?</w:t>
      </w:r>
    </w:p>
    <w:p>
      <w:pPr>
        <w:pStyle w:val="ListBullet"/>
      </w:pPr>
      <w:r>
        <w:t>Can lifestyle changes help with bradycardia?</w:t>
      </w:r>
    </w:p>
    <w:p>
      <w:pPr>
        <w:pStyle w:val="ListBullet"/>
      </w:pPr>
      <w:r>
        <w:t>When should I see a doctor for a slow heart rate?</w:t>
      </w:r>
    </w:p>
    <w:p>
      <w:pPr>
        <w:pStyle w:val="ListBullet"/>
      </w:pPr>
      <w:r>
        <w:t>What is the normal heart rate range?</w:t>
      </w:r>
    </w:p>
    <w:p>
      <w:pPr>
        <w:pStyle w:val="ListBullet"/>
      </w:pPr>
      <w:r>
        <w:t>Can medications cause bradycardia?</w:t>
      </w:r>
    </w:p>
    <w:p>
      <w:pPr>
        <w:pStyle w:val="ListBullet"/>
      </w:pPr>
      <w:r>
        <w:t>What is a pacemaker and when is it used?</w:t>
      </w:r>
    </w:p>
    <w:p>
      <w:pPr>
        <w:pStyle w:val="ListBullet"/>
      </w:pPr>
      <w:r>
        <w:t>Are there any risks associated with untreated bradycardia?</w:t>
      </w:r>
    </w:p>
    <w:p>
      <w:pPr>
        <w:pStyle w:val="Heading1"/>
      </w:pPr>
      <w:r>
        <w:t>Learning Objectives</w:t>
      </w:r>
    </w:p>
    <w:p>
      <w:pPr>
        <w:pStyle w:val="ListBullet"/>
      </w:pPr>
      <w:r>
        <w:t>Understand the definition and types of bradycardia.</w:t>
      </w:r>
    </w:p>
    <w:p>
      <w:pPr>
        <w:pStyle w:val="ListBullet"/>
      </w:pPr>
      <w:r>
        <w:t>Identify common causes and risk factors for bradycardia.</w:t>
      </w:r>
    </w:p>
    <w:p>
      <w:pPr>
        <w:pStyle w:val="ListBullet"/>
      </w:pPr>
      <w:r>
        <w:t>Recognize symptoms associated with slow heart rates.</w:t>
      </w:r>
    </w:p>
    <w:p>
      <w:pPr>
        <w:pStyle w:val="ListBullet"/>
      </w:pPr>
      <w:r>
        <w:t>Describe how bradycardia is diagnosed clinically and with tests.</w:t>
      </w:r>
    </w:p>
    <w:p>
      <w:pPr>
        <w:pStyle w:val="ListBullet"/>
      </w:pPr>
      <w:r>
        <w:t>Appreciate the physiological mechanisms leading to bradycardia.</w:t>
      </w:r>
    </w:p>
    <w:p>
      <w:pPr>
        <w:pStyle w:val="ListBullet"/>
      </w:pPr>
      <w:r>
        <w:t>Discuss management options including lifestyle and medical therapies.</w:t>
      </w:r>
    </w:p>
    <w:p>
      <w:pPr>
        <w:pStyle w:val="ListBullet"/>
      </w:pPr>
      <w:r>
        <w:t>Recognize when bradycardia may require urgent evaluation or treatment.</w:t>
      </w:r>
    </w:p>
    <w:p>
      <w:pPr>
        <w:pStyle w:val="ListBullet"/>
      </w:pPr>
      <w:r>
        <w:t>Understand common misconceptions and safety issues related to bradycardia.</w:t>
      </w:r>
    </w:p>
    <w:p>
      <w:pPr>
        <w:pStyle w:val="Heading1"/>
      </w:pPr>
      <w:r>
        <w:t>Definition</w:t>
      </w:r>
    </w:p>
    <w:p>
      <w:r>
        <w:t>Bradycardia is a condition defined by a resting heart rate slower than 60 beats per minute in adults. It reflects abnormalities in how the heart's electrical system regulates the heartbeat, potentially affecting blood flow and oxygen delivery to tissues.</w:t>
      </w:r>
    </w:p>
    <w:p>
      <w:pPr>
        <w:pStyle w:val="Heading1"/>
      </w:pPr>
      <w:r>
        <w:t>Why This Matters</w:t>
      </w:r>
    </w:p>
    <w:p>
      <w:r>
        <w:t>A slow heart rate may be harmless in some individuals but can indicate underlying heart problems that could lead to symptoms like fainting, fatigue, or sudden cardiac events. Early recognition and appropriate management can improve outcomes and quality of life.</w:t>
      </w:r>
    </w:p>
    <w:p>
      <w:pPr>
        <w:pStyle w:val="Heading1"/>
      </w:pPr>
      <w:r>
        <w:t>Definition and Types of Bradycardia</w:t>
      </w:r>
    </w:p>
    <w:p>
      <w:r>
        <w:t>Bradycardia is medically defined as a resting heart rate less than 60 beats per minute (bpm) in adults, though clinical significance depends on symptoms and context. Types include sinus bradycardia (originating in the sinoatrial node), atrioventricular (AV) block involving delayed conduction between atria and ventricles, and junctional bradycardia arising near the AV node. Sinus bradycardia is common and often benign, especially in athletes or during sleep. In contrast, AV blocks can range from mild to life-threatening, classified by the degree of conduction delay or interruption (first, second, or third-degree block). Understanding the type helps guide evaluation and management.</w:t>
      </w:r>
    </w:p>
    <w:p>
      <w:pPr>
        <w:pStyle w:val="Heading1"/>
      </w:pPr>
      <w:r>
        <w:t>Physiology of Heart Rate Regulation</w:t>
      </w:r>
    </w:p>
    <w:p>
      <w:r>
        <w:t>The heart's rhythm is controlled by specialized electrical tissue, primarily the sinoatrial (SA) node, which acts as the natural pacemaker setting the heart rate. Electrical impulses travel from the SA node through the atria to the atrioventricular (AV) node, then to ventricles, causing contraction. Bradycardia occurs when these electrical signals slow or are blocked. Factors influencing this include autonomic nervous system activity (parasympathetic stimulation lowers heart rate), electrolyte imbalances, ischemia (reduced blood supply), and medications. Normal heart rate depends on a balance of these physiological inputs.</w:t>
      </w:r>
    </w:p>
    <w:p>
      <w:pPr>
        <w:pStyle w:val="Heading1"/>
      </w:pPr>
      <w:r>
        <w:t>Common Causes and Risk Factors</w:t>
      </w:r>
    </w:p>
    <w:p>
      <w:r>
        <w:t>Bradycardia may result from intrinsic heart conditions such as sick sinus syndrome, ischemic heart disease, or fibrosis of the conduction system. Extrinsic causes include medication side effects (beta blockers, calcium channel blockers, digoxin), hypothyroidism, electrolyte disturbances (hyperkalemia), hypothermia, and increased vagal tone as seen in athletes. Aging increases susceptibility due to degenerative changes in the conduction tissue. Risk factors include a history of heart surgery, myocardial infarction, or neuromuscular diseases affecting the heart's electrical system.</w:t>
      </w:r>
    </w:p>
    <w:p>
      <w:pPr>
        <w:pStyle w:val="Heading1"/>
      </w:pPr>
      <w:r>
        <w:t>Symptoms and Clinical Presentation</w:t>
      </w:r>
    </w:p>
    <w:p>
      <w:r>
        <w:t>Many individuals with bradycardia are asymptomatic, especially if the slow heart rate is mild or physiological. Symptomatic bradycardia may cause fatigue, lightheadedness, dizziness, syncope (fainting), shortness of breath, chest pain, or exercise intolerance. Severe cases can lead to confusion, hypotension, or heart failure. Symptom presence and severity depend on the heart rate, the cause of bradycardia, and the ability of the body to compensate. Not all slow heart rates require treatment unless symptomatic.</w:t>
      </w:r>
    </w:p>
    <w:p>
      <w:pPr>
        <w:pStyle w:val="Heading1"/>
      </w:pPr>
      <w:r>
        <w:t>Diagnostic Evaluation</w:t>
      </w:r>
    </w:p>
    <w:p>
      <w:r>
        <w:t>Diagnosing bradycardia begins with measurement of pulse and includes confirmatory electrocardiogram (ECG or EKG) to assess heart rhythm, rate, and conduction abnormalities. Ambulatory monitoring with Holter monitors or event recorders can identify intermittent bradycardia. Additional tests may include laboratory studies (thyroid function, electrolytes), echocardiography to evaluate heart structure and function, and exercise stress testing. Identifying reversible causes is critical. Assessment by a healthcare provider is essential to determine the underlying etiology and need for intervention.</w:t>
      </w:r>
    </w:p>
    <w:p>
      <w:pPr>
        <w:pStyle w:val="Heading1"/>
      </w:pPr>
      <w:r>
        <w:t>Management and Treatment Options</w:t>
      </w:r>
    </w:p>
    <w:p>
      <w:r>
        <w:t>Management depends on the cause, symptoms, and severity. Asymptomatic bradycardia typically requires no treatment besides monitoring. Treating reversible causes such as medication adjustment or correcting metabolic disturbances is essential. Symptomatic or severe bradycardia may require medications like atropine or implantation of a pacemaker to prevent dangerously slow heart rates. Advanced interventions might include addressing underlying heart disease. Patient-specific factors are considered to balance treatment benefits and risks.</w:t>
      </w:r>
    </w:p>
    <w:p>
      <w:pPr>
        <w:pStyle w:val="Heading1"/>
      </w:pPr>
      <w:r>
        <w:t>Lifestyle Considerations and Monitoring</w:t>
      </w:r>
    </w:p>
    <w:p>
      <w:r>
        <w:t>Individuals with bradycardia should monitor symptoms like dizziness or fainting and avoid activities that could increase risk of injury related to syncope. Regular check-ups and adherence to prescribed therapies are important. Exercising within tolerated limits is encouraged, especially as physical fitness can positively influence heart health. Avoiding substances or medications that exacerbate bradycardia is advised. Education about recognizing warning signs and when to seek urgent care is a key part of safe management.</w:t>
      </w:r>
    </w:p>
    <w:p>
      <w:pPr>
        <w:pStyle w:val="Heading1"/>
      </w:pPr>
      <w:r>
        <w:t>Potential Complications and When to Seek Help</w:t>
      </w:r>
    </w:p>
    <w:p>
      <w:r>
        <w:t>Untreated or severe bradycardia can lead to inadequate blood flow to vital organs, resulting in syncope, falls, heart failure, or sudden cardiac arrest. Warning signs include persistent dizziness, fainting, severe fatigue, or chest pain. Immediate medical attention is required if symptoms worsen or new symptoms appear. Regular follow-up with healthcare providers ensures timely identification of complications and appropriate adjustment of treatment.</w:t>
      </w:r>
    </w:p>
    <w:p>
      <w:pPr>
        <w:pStyle w:val="Heading1"/>
      </w:pPr>
      <w:r>
        <w:t>Common Misconceptions</w:t>
      </w:r>
    </w:p>
    <w:p>
      <w:r>
        <w:t>A frequent misconception is that bradycardia is always dangerous; however, it can be a normal finding in healthy individuals. Another myth is that a slow pulse necessarily requires medication or a pacemaker, which is not always the case. Some believe that only the elderly get bradycardia, though it can affect all ages. Understanding these realities helps reduce anxiety and promotes appropriate care-seeking behavior.</w:t>
      </w:r>
    </w:p>
    <w:p>
      <w:pPr>
        <w:pStyle w:val="Heading1"/>
      </w:pPr>
      <w:r>
        <w:t>Safety and Precautions in Treatment</w:t>
      </w:r>
    </w:p>
    <w:p>
      <w:r>
        <w:t>Treatment interventions like pacemaker implantation carry procedural risks including infection, bleeding, or device malfunction. Medication adjustments require monitoring for side effects and interactions. Patients should inform healthcare providers about all medications and conditions. Certain activities, like operating heavy machinery, may require caution if bradycardia causes symptoms. Educating patients on safety measures and adherence to therapy optimizes outcomes and minimizes adverse events.</w:t>
      </w:r>
    </w:p>
    <w:p>
      <w:pPr>
        <w:pStyle w:val="Heading1"/>
      </w:pPr>
      <w:r>
        <w:t>Emerging Evidence and Research Directions</w:t>
      </w:r>
    </w:p>
    <w:p>
      <w:r>
        <w:t>Research continues exploring improved diagnostic technologies such as wearable cardiac monitors and better understanding of genetic factors predisposing to bradycardia. Novel therapies are under investigation to optimize management, particularly for conduction system diseases. Evidence supports individualized treatment approaches, but gaps remain in long-term outcomes for specific bradycardia subtypes. Ongoing studies aim to clarify mechanisms and refine clinical guidelines.</w:t>
      </w:r>
    </w:p>
    <w:p>
      <w:pPr>
        <w:pStyle w:val="Heading1"/>
      </w:pPr>
      <w:r>
        <w:t>Practical Guidance</w:t>
      </w:r>
    </w:p>
    <w:p>
      <w:pPr>
        <w:pStyle w:val="ListBullet"/>
      </w:pPr>
      <w:r>
        <w:t>Monitor resting heart rate regularly, especially if symptoms occur.</w:t>
      </w:r>
    </w:p>
    <w:p>
      <w:pPr>
        <w:pStyle w:val="ListBullet"/>
      </w:pPr>
      <w:r>
        <w:t>Report symptoms such as dizziness, fainting, or fatigue to a healthcare provider promptly.</w:t>
      </w:r>
    </w:p>
    <w:p>
      <w:pPr>
        <w:pStyle w:val="ListBullet"/>
      </w:pPr>
      <w:r>
        <w:t>Avoid abrupt discontinuation of medications that affect heart rate without medical advice.</w:t>
      </w:r>
    </w:p>
    <w:p>
      <w:pPr>
        <w:pStyle w:val="ListBullet"/>
      </w:pPr>
      <w:r>
        <w:t>Engage in regular physical activity within recommended limits to support cardiovascular health.</w:t>
      </w:r>
    </w:p>
    <w:p>
      <w:pPr>
        <w:pStyle w:val="ListBullet"/>
      </w:pPr>
      <w:r>
        <w:t>Adhere to follow-up appointments and recommend testing as advised by your healthcare provider.</w:t>
      </w:r>
    </w:p>
    <w:p>
      <w:pPr>
        <w:pStyle w:val="ListBullet"/>
      </w:pPr>
      <w:r>
        <w:t>Use caution with activities requiring alertness if symptoms of bradycardia are present.</w:t>
      </w:r>
    </w:p>
    <w:p>
      <w:pPr>
        <w:pStyle w:val="ListBullet"/>
      </w:pPr>
      <w:r>
        <w:t>Understand the indications, benefits, and risks of pacemaker therapy if recommended.</w:t>
      </w:r>
    </w:p>
    <w:p>
      <w:pPr>
        <w:pStyle w:val="ListBullet"/>
      </w:pPr>
      <w:r>
        <w:t>Ensure control of underlying conditions like thyroid disease or electrolyte imbalances.</w:t>
      </w:r>
    </w:p>
    <w:p>
      <w:pPr>
        <w:pStyle w:val="Heading1"/>
      </w:pPr>
      <w:r>
        <w:t>Safety Notes</w:t>
      </w:r>
    </w:p>
    <w:p>
      <w:pPr>
        <w:pStyle w:val="ListBullet"/>
      </w:pPr>
      <w:r>
        <w:t>Pacemaker implantation requires sterile conditions and carries procedural risks.</w:t>
      </w:r>
    </w:p>
    <w:p>
      <w:pPr>
        <w:pStyle w:val="ListBullet"/>
      </w:pPr>
      <w:r>
        <w:t>Medications for bradycardia can interact with other drugs—always consult a healthcare provider.</w:t>
      </w:r>
    </w:p>
    <w:p>
      <w:pPr>
        <w:pStyle w:val="ListBullet"/>
      </w:pPr>
      <w:r>
        <w:t>Severe bradycardia with symptoms may require urgent evaluation to prevent complications.</w:t>
      </w:r>
    </w:p>
    <w:p>
      <w:pPr>
        <w:pStyle w:val="ListBullet"/>
      </w:pPr>
      <w:r>
        <w:t>Avoid self-diagnosis; seek medical evaluation for abnormal or symptomatic slow heart rates.</w:t>
      </w:r>
    </w:p>
    <w:p>
      <w:pPr>
        <w:pStyle w:val="ListBullet"/>
      </w:pPr>
      <w:r>
        <w:t>Be cautious about herbal supplements or over-the-counter drugs influencing heart rate.</w:t>
      </w:r>
    </w:p>
    <w:p>
      <w:pPr>
        <w:pStyle w:val="Heading1"/>
      </w:pPr>
      <w:r>
        <w:t>Common Misconceptions</w:t>
      </w:r>
    </w:p>
    <w:p>
      <w:r>
        <w:rPr>
          <w:b/>
        </w:rPr>
        <w:t xml:space="preserve">Misconception: </w:t>
      </w:r>
      <w:r>
        <w:t>Bradycardia is always a sign of heart disease.</w:t>
      </w:r>
    </w:p>
    <w:p>
      <w:r>
        <w:rPr>
          <w:b/>
        </w:rPr>
        <w:t xml:space="preserve">Reality: </w:t>
      </w:r>
      <w:r>
        <w:t>Bradycardia can be normal in healthy individuals, especially athletes and during sleep.</w:t>
      </w:r>
    </w:p>
    <w:p>
      <w:r>
        <w:rPr>
          <w:b/>
        </w:rPr>
        <w:t xml:space="preserve">Misconception: </w:t>
      </w:r>
      <w:r>
        <w:t>A slow pulse always needs treatment.</w:t>
      </w:r>
    </w:p>
    <w:p>
      <w:r>
        <w:rPr>
          <w:b/>
        </w:rPr>
        <w:t xml:space="preserve">Reality: </w:t>
      </w:r>
      <w:r>
        <w:t>Treatment depends on symptoms and cause; some cases require only monitoring.</w:t>
      </w:r>
    </w:p>
    <w:p>
      <w:r>
        <w:rPr>
          <w:b/>
        </w:rPr>
        <w:t xml:space="preserve">Misconception: </w:t>
      </w:r>
      <w:r>
        <w:t>Only older adults develop bradycardia.</w:t>
      </w:r>
    </w:p>
    <w:p>
      <w:r>
        <w:rPr>
          <w:b/>
        </w:rPr>
        <w:t xml:space="preserve">Reality: </w:t>
      </w:r>
      <w:r>
        <w:t>Bradycardia can occur at any age due to various causes.</w:t>
      </w:r>
    </w:p>
    <w:p>
      <w:pPr>
        <w:pStyle w:val="Heading1"/>
      </w:pPr>
      <w:r>
        <w:t>Clinical Pearls</w:t>
      </w:r>
    </w:p>
    <w:p>
      <w:pPr>
        <w:pStyle w:val="ListNumber"/>
      </w:pPr>
      <w:r>
        <w:t>Sinus bradycardia in athletes often reflects healthy conditioning and usually requires no treatment.</w:t>
      </w:r>
    </w:p>
    <w:p>
      <w:pPr>
        <w:pStyle w:val="ListNumber"/>
      </w:pPr>
      <w:r>
        <w:t>Medications like beta blockers are common causes of iatrogenic bradycardia.</w:t>
      </w:r>
    </w:p>
    <w:p>
      <w:pPr>
        <w:pStyle w:val="ListNumber"/>
      </w:pPr>
      <w:r>
        <w:t>Third-degree AV block is a medical emergency requiring prompt pacemaker insertion.</w:t>
      </w:r>
    </w:p>
    <w:p>
      <w:pPr>
        <w:pStyle w:val="ListNumber"/>
      </w:pPr>
      <w:r>
        <w:t>Electrolyte imbalances such as hyperkalemia should be corrected to manage bradycardia.</w:t>
      </w:r>
    </w:p>
    <w:p>
      <w:pPr>
        <w:pStyle w:val="ListNumber"/>
      </w:pPr>
      <w:r>
        <w:t>Monitoring via Holter ECG is useful to detect intermittent bradycardia not visible on standard ECG.</w:t>
      </w:r>
    </w:p>
    <w:p>
      <w:pPr>
        <w:pStyle w:val="Heading1"/>
      </w:pPr>
      <w:r>
        <w:t>Key Takeaways</w:t>
      </w:r>
    </w:p>
    <w:p>
      <w:pPr>
        <w:pStyle w:val="ListBullet"/>
      </w:pPr>
      <w:r>
        <w:t>Bradycardia is defined as a resting heart rate less than 60 bpm in adults.</w:t>
      </w:r>
    </w:p>
    <w:p>
      <w:pPr>
        <w:pStyle w:val="ListBullet"/>
      </w:pPr>
      <w:r>
        <w:t>It may be benign or indicate underlying cardiac or systemic disease.</w:t>
      </w:r>
    </w:p>
    <w:p>
      <w:pPr>
        <w:pStyle w:val="ListBullet"/>
      </w:pPr>
      <w:r>
        <w:t>Symptoms vary widely, from none to dizziness and fainting.</w:t>
      </w:r>
    </w:p>
    <w:p>
      <w:pPr>
        <w:pStyle w:val="ListBullet"/>
      </w:pPr>
      <w:r>
        <w:t>Diagnosis relies heavily on ECG and clinical context.</w:t>
      </w:r>
    </w:p>
    <w:p>
      <w:pPr>
        <w:pStyle w:val="ListBullet"/>
      </w:pPr>
      <w:r>
        <w:t>Common causes include intrinsic heart disease, medications, and metabolic conditions.</w:t>
      </w:r>
    </w:p>
    <w:p>
      <w:pPr>
        <w:pStyle w:val="ListBullet"/>
      </w:pPr>
      <w:r>
        <w:t>Management includes observation, treatment of reversible causes, and pacemaker implantation if necessary.</w:t>
      </w:r>
    </w:p>
    <w:p>
      <w:pPr>
        <w:pStyle w:val="ListBullet"/>
      </w:pPr>
      <w:r>
        <w:t>Lifestyle modifications can support management but do not replace medical treatment.</w:t>
      </w:r>
    </w:p>
    <w:p>
      <w:pPr>
        <w:pStyle w:val="ListBullet"/>
      </w:pPr>
      <w:r>
        <w:t>Early recognition and proper evaluation are crucial to prevent complications.</w:t>
      </w:r>
    </w:p>
    <w:p>
      <w:pPr>
        <w:pStyle w:val="Heading1"/>
      </w:pPr>
      <w:r>
        <w:t>Glossary</w:t>
      </w:r>
    </w:p>
    <w:p>
      <w:r>
        <w:rPr>
          <w:b/>
        </w:rPr>
        <w:t xml:space="preserve">Bradycardia: </w:t>
      </w:r>
      <w:r>
        <w:t>A slower than normal heart rate, typically below 60 beats per minute in adults.</w:t>
      </w:r>
    </w:p>
    <w:p>
      <w:r>
        <w:rPr>
          <w:b/>
        </w:rPr>
        <w:t xml:space="preserve">Sinoatrial (SA) Node: </w:t>
      </w:r>
      <w:r>
        <w:t>The heart's natural pacemaker that generates electrical impulses initiating each heartbeat.</w:t>
      </w:r>
    </w:p>
    <w:p>
      <w:r>
        <w:rPr>
          <w:b/>
        </w:rPr>
        <w:t xml:space="preserve">Atrioventricular (AV) Node: </w:t>
      </w:r>
      <w:r>
        <w:t>A part of the heart's electrical conduction system that controls signals between the atria and ventricles.</w:t>
      </w:r>
    </w:p>
    <w:p>
      <w:r>
        <w:rPr>
          <w:b/>
        </w:rPr>
        <w:t xml:space="preserve">Electrocardiogram (ECG or EKG): </w:t>
      </w:r>
      <w:r>
        <w:t>A test that records the electrical activity of the heart to assess heart rhythm and rate.</w:t>
      </w:r>
    </w:p>
    <w:p>
      <w:r>
        <w:rPr>
          <w:b/>
        </w:rPr>
        <w:t xml:space="preserve">Pacemaker: </w:t>
      </w:r>
      <w:r>
        <w:t>A medical device implanted to regulate an abnormally slow heart rate.</w:t>
      </w:r>
    </w:p>
    <w:p>
      <w:r>
        <w:rPr>
          <w:b/>
        </w:rPr>
        <w:t xml:space="preserve">Syncope: </w:t>
      </w:r>
      <w:r>
        <w:t>Temporary loss of consciousness caused by a sudden drop in blood flow to the brain; fainting.</w:t>
      </w:r>
    </w:p>
    <w:p>
      <w:r>
        <w:rPr>
          <w:b/>
        </w:rPr>
        <w:t xml:space="preserve">Vagal Tone: </w:t>
      </w:r>
      <w:r>
        <w:t>The influence of the vagus nerve on the heart rate, typically causing slowing of the heart rate.</w:t>
      </w:r>
    </w:p>
    <w:p>
      <w:r>
        <w:rPr>
          <w:b/>
        </w:rPr>
        <w:t xml:space="preserve">Iatrogenic: </w:t>
      </w:r>
      <w:r>
        <w:t>Refers to an effect caused by medical treatment or diagnostic procedures.</w:t>
      </w:r>
    </w:p>
    <w:p>
      <w:pPr>
        <w:pStyle w:val="Heading1"/>
      </w:pPr>
      <w:r>
        <w:t>Related Modules</w:t>
      </w:r>
    </w:p>
    <w:p>
      <w:pPr>
        <w:pStyle w:val="ListBullet"/>
      </w:pPr>
      <w:r>
        <w:t>COND-007:Arrhythmias</w:t>
      </w:r>
    </w:p>
    <w:p>
      <w:pPr>
        <w:pStyle w:val="ListBullet"/>
      </w:pPr>
      <w:r>
        <w:t>COND-009:Heart Failure</w:t>
      </w:r>
    </w:p>
    <w:p>
      <w:pPr>
        <w:pStyle w:val="ListBullet"/>
      </w:pPr>
      <w:r>
        <w:t>COND-014:Heart Block</w:t>
      </w:r>
    </w:p>
    <w:p>
      <w:pPr>
        <w:pStyle w:val="Heading1"/>
      </w:pPr>
      <w:r>
        <w:t>Illustration Specifications</w:t>
      </w:r>
    </w:p>
    <w:p>
      <w:pPr>
        <w:pStyle w:val="Heading2"/>
      </w:pPr>
      <w:r>
        <w:t>ILL-001 - Heart Electrical Conduction System</w:t>
      </w:r>
    </w:p>
    <w:p>
      <w:r>
        <w:t>Type: Diagram</w:t>
      </w:r>
    </w:p>
    <w:p>
      <w:r>
        <w:t>A detailed diagram showing the sinoatrial node, atrioventricular node, and conduction pathways in the heart.</w:t>
      </w:r>
    </w:p>
    <w:p>
      <w:r>
        <w:t>Alt text: Diagram of heart highlighting the electrical conduction system including SA and AV nodes.</w:t>
      </w:r>
    </w:p>
    <w:p>
      <w:pPr>
        <w:pStyle w:val="Heading2"/>
      </w:pPr>
      <w:r>
        <w:t>ILL-002 - ECG Tracing of Sinus Bradycardia</w:t>
      </w:r>
    </w:p>
    <w:p>
      <w:r>
        <w:t>Type: Image</w:t>
      </w:r>
    </w:p>
    <w:p>
      <w:r>
        <w:t>An electrocardiogram tracing demonstrating slow but regular sinus rhythm characteristic of sinus bradycardia.</w:t>
      </w:r>
    </w:p>
    <w:p>
      <w:r>
        <w:t>Alt text: ECG graph showing slow sinus rhythm typical of bradycardia.</w:t>
      </w:r>
    </w:p>
    <w:p>
      <w:pPr>
        <w:pStyle w:val="Heading2"/>
      </w:pPr>
      <w:r>
        <w:t>ILL-003 - Pacemaker Implantation Procedure</w:t>
      </w:r>
    </w:p>
    <w:p>
      <w:r>
        <w:t>Type: Illustration</w:t>
      </w:r>
    </w:p>
    <w:p>
      <w:r>
        <w:t>Step-by-step schematic of pacemaker implantation and lead placement in the heart.</w:t>
      </w:r>
    </w:p>
    <w:p>
      <w:r>
        <w:t>Alt text: Illustration showing the process of implanting a cardiac pacemaker device.</w:t>
      </w:r>
    </w:p>
    <w:p>
      <w:pPr>
        <w:pStyle w:val="Heading2"/>
      </w:pPr>
      <w:r>
        <w:t>ILL-004 - Symptoms of Bradycardia</w:t>
      </w:r>
    </w:p>
    <w:p>
      <w:r>
        <w:t>Type: Infographic</w:t>
      </w:r>
    </w:p>
    <w:p>
      <w:r>
        <w:t>Visual summary of common symptoms associated with bradycardia including dizziness, fatigue, and syncope.</w:t>
      </w:r>
    </w:p>
    <w:p>
      <w:r>
        <w:t>Alt text: Infographic listing symptoms related to slow heart rate condition bradycardia.</w:t>
      </w:r>
    </w:p>
    <w:p>
      <w:pPr>
        <w:pStyle w:val="Heading1"/>
      </w:pPr>
      <w:r>
        <w:t>References</w:t>
      </w:r>
    </w:p>
    <w:p>
      <w:pPr>
        <w:pStyle w:val="ListBullet"/>
      </w:pPr>
      <w:r>
        <w:t>Bradycardia and Heart Block | American Heart Association | 2022 | https://www.heart.org/en/health-topics/arrhythmia/about-arrhythmia/bradycardia-and-heart-block | Unverified</w:t>
      </w:r>
    </w:p>
    <w:p>
      <w:pPr>
        <w:pStyle w:val="ListBullet"/>
      </w:pPr>
      <w:r>
        <w:t>Evaluation and Management of Bradycardia | Mayo Clinic Staff | 2023 | https://www.mayoclinic.org/diseases-conditions/bradycardia/diagnosis-treatment/drc-20355464 | Unverified</w:t>
      </w:r>
    </w:p>
    <w:p>
      <w:pPr>
        <w:pStyle w:val="ListBullet"/>
      </w:pPr>
      <w:r>
        <w:t>Heart Rate Disorders and Arrhythmias | National Heart, Lung, and Blood Institute (NHLBI) | 2021 | https://www.nhlbi.nih.gov/health-topics/arrhythmia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