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MEN-001 - Men's Health Across Adulthood</w:t>
      </w:r>
    </w:p>
    <w:p>
      <w:r>
        <w:rPr>
          <w:i/>
        </w:rPr>
        <w:t>Evidence, physiology, prevention, and practical implications of men's health across adulthood.</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Men's Health</w:t>
            </w:r>
          </w:p>
        </w:tc>
      </w:tr>
      <w:tr>
        <w:tc>
          <w:tcPr>
            <w:tcW w:type="dxa" w:w="4968"/>
          </w:tcPr>
          <w:p>
            <w:r>
              <w:rPr>
                <w:b/>
              </w:rPr>
              <w:t>Category</w:t>
            </w:r>
          </w:p>
        </w:tc>
        <w:tc>
          <w:tcPr>
            <w:tcW w:type="dxa" w:w="4968"/>
          </w:tcPr>
          <w:p>
            <w:r>
              <w:t>Men's Health Foundations</w:t>
            </w:r>
          </w:p>
        </w:tc>
      </w:tr>
      <w:tr>
        <w:tc>
          <w:tcPr>
            <w:tcW w:type="dxa" w:w="4968"/>
          </w:tcPr>
          <w:p>
            <w:r>
              <w:rPr>
                <w:b/>
              </w:rPr>
              <w:t>SOM stages</w:t>
            </w:r>
          </w:p>
        </w:tc>
        <w:tc>
          <w:tcPr>
            <w:tcW w:type="dxa" w:w="4968"/>
          </w:tcPr>
          <w:p>
            <w:r>
              <w:t>Adulthood, Middle Age, Older Age</w:t>
            </w:r>
          </w:p>
        </w:tc>
      </w:tr>
      <w:tr>
        <w:tc>
          <w:tcPr>
            <w:tcW w:type="dxa" w:w="4968"/>
          </w:tcPr>
          <w:p>
            <w:r>
              <w:rPr>
                <w:b/>
              </w:rPr>
              <w:t>Audience</w:t>
            </w:r>
          </w:p>
        </w:tc>
        <w:tc>
          <w:tcPr>
            <w:tcW w:type="dxa" w:w="4968"/>
          </w:tcPr>
          <w:p>
            <w:r>
              <w:t>Adults, Health Educators, Clinicians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men's health, andropause, cardiovascular health, mental health, bone density, prostate health, sexual health, nutrition, exercise, screening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Men's health across adulthood encompasses a broad range of physiological, psychological, and preventive health considerations unique to men from early adulthood through older age. It includes understanding key biological changes such as fluctuations in testosterone levels, commonly called andropause or late-onset hypogonadism, and their impact on sexual function, muscle mass, mood, and bone density. Cardiovascular health represents one of the highest morbidity and mortality risks for men, influenced by genetics, diet, exercise, and lifestyle factors such as smoking and alcohol use. Mental health in men requires attention due to differing prevalence and expression of conditions like depression and anxiety compared to women. Prevention strategies emphasize regular health screenings tailored to age groups, including prostate cancer screening and cardiovascular risk assessments. Nutrition and physical activity play crucial roles in maintaining metabolic, bone, and cardiovascular health. Major synonyms and related concepts include male aging, androgen deficiency, men's wellness, and preventive screening. Despite advances, limitations exist around diagnostic criteria for hormonal changes, and stigma continues to affect men's healthcare engagement. Safety considerations include awareness of medication side effects and risks related to excessive alcohol use or physical exertion. Understanding these elements is practical for men seeking to optimize health outcomes and for clinicians supporting men's health over the lifespan.</w:t>
      </w:r>
    </w:p>
    <w:p>
      <w:pPr>
        <w:pStyle w:val="Heading1"/>
      </w:pPr>
      <w:r>
        <w:t>Customer Questions Answered</w:t>
      </w:r>
    </w:p>
    <w:p>
      <w:pPr>
        <w:pStyle w:val="ListBullet"/>
      </w:pPr>
      <w:r>
        <w:t>What are the key health risks men face as they age?</w:t>
      </w:r>
    </w:p>
    <w:p>
      <w:pPr>
        <w:pStyle w:val="ListBullet"/>
      </w:pPr>
      <w:r>
        <w:t>How does testosterone change across a man's lifetime?</w:t>
      </w:r>
    </w:p>
    <w:p>
      <w:pPr>
        <w:pStyle w:val="ListBullet"/>
      </w:pPr>
      <w:r>
        <w:t>What lifestyle factors most impact men's health?</w:t>
      </w:r>
    </w:p>
    <w:p>
      <w:pPr>
        <w:pStyle w:val="ListBullet"/>
      </w:pPr>
      <w:r>
        <w:t>How can men prevent heart disease?</w:t>
      </w:r>
    </w:p>
    <w:p>
      <w:pPr>
        <w:pStyle w:val="ListBullet"/>
      </w:pPr>
      <w:r>
        <w:t>What is andropause and how does it affect men's health?</w:t>
      </w:r>
    </w:p>
    <w:p>
      <w:pPr>
        <w:pStyle w:val="ListBullet"/>
      </w:pPr>
      <w:r>
        <w:t>What types of cancer are most common in men and how can they be detected early?</w:t>
      </w:r>
    </w:p>
    <w:p>
      <w:pPr>
        <w:pStyle w:val="ListBullet"/>
      </w:pPr>
      <w:r>
        <w:t>How does mental health differ in men compared to women?</w:t>
      </w:r>
    </w:p>
    <w:p>
      <w:pPr>
        <w:pStyle w:val="ListBullet"/>
      </w:pPr>
      <w:r>
        <w:t>What role does diet and exercise play in men's aging?</w:t>
      </w:r>
    </w:p>
    <w:p>
      <w:pPr>
        <w:pStyle w:val="ListBullet"/>
      </w:pPr>
      <w:r>
        <w:t>Are there specific screening tests men should get at different ages?</w:t>
      </w:r>
    </w:p>
    <w:p>
      <w:pPr>
        <w:pStyle w:val="ListBullet"/>
      </w:pPr>
      <w:r>
        <w:t>How does bone health change for men with age?</w:t>
      </w:r>
    </w:p>
    <w:p>
      <w:pPr>
        <w:pStyle w:val="ListBullet"/>
      </w:pPr>
      <w:r>
        <w:t>What are the effects of alcohol and smoking on men's health?</w:t>
      </w:r>
    </w:p>
    <w:p>
      <w:pPr>
        <w:pStyle w:val="ListBullet"/>
      </w:pPr>
      <w:r>
        <w:t>What are misconceptions about men's sexual health as they age?</w:t>
      </w:r>
    </w:p>
    <w:p>
      <w:pPr>
        <w:pStyle w:val="Heading1"/>
      </w:pPr>
      <w:r>
        <w:t>Learning Objectives</w:t>
      </w:r>
    </w:p>
    <w:p>
      <w:pPr>
        <w:pStyle w:val="ListBullet"/>
      </w:pPr>
      <w:r>
        <w:t>Define the physiological changes men undergo from early adulthood to older age.</w:t>
      </w:r>
    </w:p>
    <w:p>
      <w:pPr>
        <w:pStyle w:val="ListBullet"/>
      </w:pPr>
      <w:r>
        <w:t>Explain the role of testosterone and its effects on men's health across the lifespan.</w:t>
      </w:r>
    </w:p>
    <w:p>
      <w:pPr>
        <w:pStyle w:val="ListBullet"/>
      </w:pPr>
      <w:r>
        <w:t>Identify major health risks and common chronic diseases affecting men.</w:t>
      </w:r>
    </w:p>
    <w:p>
      <w:pPr>
        <w:pStyle w:val="ListBullet"/>
      </w:pPr>
      <w:r>
        <w:t>Describe the impact of lifestyle factors such as diet, exercise, alcohol, and smoking on men's health.</w:t>
      </w:r>
    </w:p>
    <w:p>
      <w:pPr>
        <w:pStyle w:val="ListBullet"/>
      </w:pPr>
      <w:r>
        <w:t>Understand mental health issues unique or predominant in men and approaches to management.</w:t>
      </w:r>
    </w:p>
    <w:p>
      <w:pPr>
        <w:pStyle w:val="ListBullet"/>
      </w:pPr>
      <w:r>
        <w:t>Outline screening recommendations for common male health conditions.</w:t>
      </w:r>
    </w:p>
    <w:p>
      <w:pPr>
        <w:pStyle w:val="ListBullet"/>
      </w:pPr>
      <w:r>
        <w:t>Recognize common misconceptions about men's health and sexuality as men age.</w:t>
      </w:r>
    </w:p>
    <w:p>
      <w:pPr>
        <w:pStyle w:val="ListBullet"/>
      </w:pPr>
      <w:r>
        <w:t>Promote practical strategies for prevention and maintaining optimal health in men across adulthood.</w:t>
      </w:r>
    </w:p>
    <w:p>
      <w:pPr>
        <w:pStyle w:val="Heading1"/>
      </w:pPr>
      <w:r>
        <w:t>Definition</w:t>
      </w:r>
    </w:p>
    <w:p>
      <w:r>
        <w:t>Men's health across adulthood refers to the study and management of health concerns unique to males beginning from early adulthood through older age. It involves understanding physiological changes, risk factors, prevention strategies, and psychosocial aspects that contribute to overall health and wellbeing in men.</w:t>
      </w:r>
    </w:p>
    <w:p>
      <w:pPr>
        <w:pStyle w:val="Heading1"/>
      </w:pPr>
      <w:r>
        <w:t>Why This Matters</w:t>
      </w:r>
    </w:p>
    <w:p>
      <w:r>
        <w:t>Men often experience distinct health risks and physiological changes compared to women, yet they are less likely to seek preventive care or engage in routine health maintenance. Improving awareness and education on men's health can lead to earlier detection of chronic diseases, better quality of life, and reduced mortality.</w:t>
      </w:r>
    </w:p>
    <w:p>
      <w:pPr>
        <w:pStyle w:val="Heading1"/>
      </w:pPr>
      <w:r>
        <w:t>Physiological Changes in Men's Aging</w:t>
      </w:r>
    </w:p>
    <w:p>
      <w:r>
        <w:t>Men experience multiple physiological changes as they age. Testosterone levels gradually decline, leading to reduced muscle mass, strength, bone density, and libido—a process termed andropause or late-onset hypogonadism. Cardiovascular changes include stiffening of blood vessels and increased risk of hypertension and heart disease. Metabolic shifts may predispose men to type 2 diabetes and obesity. These changes cumulatively affect physical and mental function, requiring targeted health strategies.</w:t>
      </w:r>
    </w:p>
    <w:p>
      <w:pPr>
        <w:pStyle w:val="Heading1"/>
      </w:pPr>
      <w:r>
        <w:t>Testosterone and Male Hormonal Health</w:t>
      </w:r>
    </w:p>
    <w:p>
      <w:r>
        <w:t>Testosterone is the primary male sex hormone, influencing reproductive function, secondary sexual characteristics, muscle and bone strength, mood, and cognition. Levels naturally peak in early adulthood and slowly decline with age, approximately 1-2% per year after age 30. Low testosterone, or hypogonadism, can cause fatigue, reduced libido, depression, and osteoporosis. Diagnostic criteria and treatment modalities, such as testosterone replacement therapy, remain areas of ongoing research and debate.</w:t>
      </w:r>
    </w:p>
    <w:p>
      <w:pPr>
        <w:pStyle w:val="Heading1"/>
      </w:pPr>
      <w:r>
        <w:t>Cardiovascular Health in Men</w:t>
      </w:r>
    </w:p>
    <w:p>
      <w:r>
        <w:t>Cardiovascular disease (CVD) is the leading cause of death in men worldwide. Risk factors include high blood pressure, cholesterol abnormalities, smoking, sedentary lifestyle, and family history. Men typically develop CVD earlier than women. Prevention involves blood pressure and lipid control, smoking cessation, diet rich in fruits and vegetables, regular exercise, and stress management. Emerging evidence supports the use of risk calculators tailored to men for personalized intervention.</w:t>
      </w:r>
    </w:p>
    <w:p>
      <w:pPr>
        <w:pStyle w:val="Heading1"/>
      </w:pPr>
      <w:r>
        <w:t>Mental Health Considerations</w:t>
      </w:r>
    </w:p>
    <w:p>
      <w:r>
        <w:t>Men are susceptible to mental health disorders such as depression, anxiety, and substance use disorders, often with atypical presentations or underreporting due to societal stigma. Suicide rates are higher in men compared to women. Recognition and treatment of psychiatric conditions are crucial for overall wellbeing. Approaches include psychotherapy, pharmacotherapy, lifestyle modification, and community support programs tailored to male-specific needs.</w:t>
      </w:r>
    </w:p>
    <w:p>
      <w:pPr>
        <w:pStyle w:val="Heading1"/>
      </w:pPr>
      <w:r>
        <w:t>Bone Density and Musculoskeletal Health</w:t>
      </w:r>
    </w:p>
    <w:p>
      <w:r>
        <w:t>Aging men are at increased risk for osteoporosis and fractures, particularly hip fractures that lead to morbidity and mortality. Testosterone deficiency, vitamin D insufficiency, and decreased physical activity contribute to bone loss. Screening via bone mineral density testing and interventions such as weight-bearing exercise, calcium and vitamin D supplementation, and medications may reduce fracture risk.</w:t>
      </w:r>
    </w:p>
    <w:p>
      <w:pPr>
        <w:pStyle w:val="Heading1"/>
      </w:pPr>
      <w:r>
        <w:t>Sexual Health and Andropause</w:t>
      </w:r>
    </w:p>
    <w:p>
      <w:r>
        <w:t>Sexual dysfunction, including erectile dysfunction (ED), commonly affects aging men and may be related to vascular disease, hormonal changes, psychological factors, or medication side effects. Andropause describes symptomatic testosterone decline, sometimes impacting sexual desire and performance. Management involves lifestyle changes, addressing comorbidities, counseling, and pharmacotherapies such as phosphodiesterase inhibitors or hormone replacement.</w:t>
      </w:r>
    </w:p>
    <w:p>
      <w:pPr>
        <w:pStyle w:val="Heading1"/>
      </w:pPr>
      <w:r>
        <w:t>Nutrition and Physical Activity for Men's Health</w:t>
      </w:r>
    </w:p>
    <w:p>
      <w:r>
        <w:t>Balanced nutrition and regular physical activity are foundational to men's health maintenance. Diets rich in whole grains, lean proteins, healthy fats, fruits, and vegetables support cardiovascular and metabolic health. Limitations of processed foods, excessive alcohol, and high saturated fats reduce risks of obesity, diabetes, and liver disease. Resistance and aerobic exercises enhance muscle mass, bone density, and cardiovascular fitness. Tailored programs considering age and health status optimize benefits.</w:t>
      </w:r>
    </w:p>
    <w:p>
      <w:pPr>
        <w:pStyle w:val="Heading1"/>
      </w:pPr>
      <w:r>
        <w:t>Cancer Risks and Screening in Men</w:t>
      </w:r>
    </w:p>
    <w:p>
      <w:r>
        <w:t>Men are at risk for various cancers including prostate, colorectal, lung, and skin cancers. Screening recommendations vary by age, risk factors, and guidelines. Prostate-specific antigen (PSA) testing is widely used but controversial due to false positives and overdiagnosis. Colonoscopy, low-dose CT scans for lung cancer in smokers, and skin exams are preventive strategies. Shared decision-making and risk assessment improve screening utility and reduce harm.</w:t>
      </w:r>
    </w:p>
    <w:p>
      <w:pPr>
        <w:pStyle w:val="Heading1"/>
      </w:pPr>
      <w:r>
        <w:t>Alcohol, Tobacco, and Substance Use in Men's Health</w:t>
      </w:r>
    </w:p>
    <w:p>
      <w:r>
        <w:t>Alcohol and tobacco use are significant contributors to morbidity and mortality in men. Excessive alcohol intake increases risk of liver disease, cancers, and cardiovascular problems. Smoking predisposes to chronic obstructive pulmonary disease (COPD), lung cancer, and cardiovascular disease. Substance use disorders affect mental and physical health. Evidence-based cessation programs and harm reduction strategies improve outcomes in men reliant on these substances.</w:t>
      </w:r>
    </w:p>
    <w:p>
      <w:pPr>
        <w:pStyle w:val="Heading1"/>
      </w:pPr>
      <w:r>
        <w:t>Common Misconceptions About Men's Health</w:t>
      </w:r>
    </w:p>
    <w:p>
      <w:r>
        <w:t>Several myths persist around men's health, such as "men do not need regular doctor visits if they feel well," or "ED is a normal, untreatable part of aging." These misconceptions can delay diagnosis and treatment of treatable conditions. Educating men to recognize symptoms and encouraging proactive health behaviors is essential to reduce healthcare disparities and improve prognosis.</w:t>
      </w:r>
    </w:p>
    <w:p>
      <w:pPr>
        <w:pStyle w:val="Heading1"/>
      </w:pPr>
      <w:r>
        <w:t>Health Screening Guidelines for Men Across the Lifespan</w:t>
      </w:r>
    </w:p>
    <w:p>
      <w:r>
        <w:t>Regular health screenings facilitate early detection of diseases and risk factors. Recommendations include blood pressure checks, lipid profiles, diabetes screening, prostate exams, and mental health assessments starting in adulthood. Frequency and components depend on individual risk profiles and age, emphasizing personalized care. Staying updated on national guidelines enables optimal preventive strategies.</w:t>
      </w:r>
    </w:p>
    <w:p>
      <w:pPr>
        <w:pStyle w:val="Heading1"/>
      </w:pPr>
      <w:r>
        <w:t>Psychosocial Aspects and Healthcare Engagement in Men</w:t>
      </w:r>
    </w:p>
    <w:p>
      <w:r>
        <w:t>Men face barriers to healthcare engagement including social norms about masculinity, fear of vulnerability, and lack of awareness. Psychosocial support, patient education, and male-friendly healthcare environments improve compliance and outcomes. Addressing gender-specific mental health challenges and promoting open communication between patients and providers can lead to better holistic health management.</w:t>
      </w:r>
    </w:p>
    <w:p>
      <w:pPr>
        <w:pStyle w:val="Heading1"/>
      </w:pPr>
      <w:r>
        <w:t>Practical Guidance</w:t>
      </w:r>
    </w:p>
    <w:p>
      <w:pPr>
        <w:pStyle w:val="ListBullet"/>
      </w:pPr>
      <w:r>
        <w:t>Schedule regular health check-ups focused on cardiovascular, metabolic, and prostate health starting in early adulthood.</w:t>
      </w:r>
    </w:p>
    <w:p>
      <w:pPr>
        <w:pStyle w:val="ListBullet"/>
      </w:pPr>
      <w:r>
        <w:t>Engage in consistent physical activity combining aerobic and resistance exercises multiple times per week.</w:t>
      </w:r>
    </w:p>
    <w:p>
      <w:pPr>
        <w:pStyle w:val="ListBullet"/>
      </w:pPr>
      <w:r>
        <w:t>Adopt a balanced diet rich in fruits, vegetables, whole grains, healthy fats, and lean protein sources.</w:t>
      </w:r>
    </w:p>
    <w:p>
      <w:pPr>
        <w:pStyle w:val="ListBullet"/>
      </w:pPr>
      <w:r>
        <w:t>Limit alcohol consumption and avoid tobacco products to reduce cancer and cardiovascular disease risk.</w:t>
      </w:r>
    </w:p>
    <w:p>
      <w:pPr>
        <w:pStyle w:val="ListBullet"/>
      </w:pPr>
      <w:r>
        <w:t>Discuss symptoms of sexual dysfunction and mental health concerns openly with healthcare providers.</w:t>
      </w:r>
    </w:p>
    <w:p>
      <w:pPr>
        <w:pStyle w:val="ListBullet"/>
      </w:pPr>
      <w:r>
        <w:t>Consider individualized screening tests based on personal and family medical history in consultation with a clinician.</w:t>
      </w:r>
    </w:p>
    <w:p>
      <w:pPr>
        <w:pStyle w:val="ListBullet"/>
      </w:pPr>
      <w:r>
        <w:t>Maintain adequate vitamin D and calcium intake to support bone health.</w:t>
      </w:r>
    </w:p>
    <w:p>
      <w:pPr>
        <w:pStyle w:val="ListBullet"/>
      </w:pPr>
      <w:r>
        <w:t>Develop supportive social networks and stress management techniques to promote mental wellbeing.</w:t>
      </w:r>
    </w:p>
    <w:p>
      <w:pPr>
        <w:pStyle w:val="Heading1"/>
      </w:pPr>
      <w:r>
        <w:t>Safety Notes</w:t>
      </w:r>
    </w:p>
    <w:p>
      <w:pPr>
        <w:pStyle w:val="ListBullet"/>
      </w:pPr>
      <w:r>
        <w:t>Testosterone replacement therapy has potential risks and should only be initiated under medical supervision.</w:t>
      </w:r>
    </w:p>
    <w:p>
      <w:pPr>
        <w:pStyle w:val="ListBullet"/>
      </w:pPr>
      <w:r>
        <w:t>Excessive alcohol intake can cause liver damage, increased cancer risk, and worsen mental health.</w:t>
      </w:r>
    </w:p>
    <w:p>
      <w:pPr>
        <w:pStyle w:val="ListBullet"/>
      </w:pPr>
      <w:r>
        <w:t>Certain medications for erectile dysfunction may interact with cardiovascular drugs; always inform your provider about all medicines.</w:t>
      </w:r>
    </w:p>
    <w:p>
      <w:pPr>
        <w:pStyle w:val="ListBullet"/>
      </w:pPr>
      <w:r>
        <w:t>Regular medical monitoring is essential during treatment for chronic conditions to avoid adverse effects.</w:t>
      </w:r>
    </w:p>
    <w:p>
      <w:pPr>
        <w:pStyle w:val="ListBullet"/>
      </w:pPr>
      <w:r>
        <w:t>Avoid high-intensity physical activity without prior medical clearance if you have existing cardiovascular disease or other comorbidities.</w:t>
      </w:r>
    </w:p>
    <w:p>
      <w:pPr>
        <w:pStyle w:val="Heading1"/>
      </w:pPr>
      <w:r>
        <w:t>Common Misconceptions</w:t>
      </w:r>
    </w:p>
    <w:p>
      <w:r>
        <w:rPr>
          <w:b/>
        </w:rPr>
        <w:t xml:space="preserve">Misconception: </w:t>
      </w:r>
      <w:r>
        <w:t>Erectile dysfunction is just a normal part of aging and cannot be treated.</w:t>
      </w:r>
    </w:p>
    <w:p>
      <w:r>
        <w:rPr>
          <w:b/>
        </w:rPr>
        <w:t xml:space="preserve">Reality: </w:t>
      </w:r>
      <w:r>
        <w:t>Erectile dysfunction often has treatable causes and effective treatments are available.</w:t>
      </w:r>
    </w:p>
    <w:p>
      <w:r>
        <w:rPr>
          <w:b/>
        </w:rPr>
        <w:t xml:space="preserve">Misconception: </w:t>
      </w:r>
      <w:r>
        <w:t>Men do not need regular health check-ups if they feel healthy.</w:t>
      </w:r>
    </w:p>
    <w:p>
      <w:r>
        <w:rPr>
          <w:b/>
        </w:rPr>
        <w:t xml:space="preserve">Reality: </w:t>
      </w:r>
      <w:r>
        <w:t>Regular check-ups are important for early detection of diseases before symptoms appear.</w:t>
      </w:r>
    </w:p>
    <w:p>
      <w:r>
        <w:rPr>
          <w:b/>
        </w:rPr>
        <w:t xml:space="preserve">Misconception: </w:t>
      </w:r>
      <w:r>
        <w:t>Low testosterone always means a man needs testosterone therapy.</w:t>
      </w:r>
    </w:p>
    <w:p>
      <w:r>
        <w:rPr>
          <w:b/>
        </w:rPr>
        <w:t xml:space="preserve">Reality: </w:t>
      </w:r>
      <w:r>
        <w:t>Testosterone therapy is only indicated in men with clinical symptoms and laboratory confirmation of low levels.</w:t>
      </w:r>
    </w:p>
    <w:p>
      <w:pPr>
        <w:pStyle w:val="Heading1"/>
      </w:pPr>
      <w:r>
        <w:t>Clinical Pearls</w:t>
      </w:r>
    </w:p>
    <w:p>
      <w:pPr>
        <w:pStyle w:val="ListNumber"/>
      </w:pPr>
      <w:r>
        <w:t>Testosterone levels decline naturally but not all men develop symptoms of hypogonadism.</w:t>
      </w:r>
    </w:p>
    <w:p>
      <w:pPr>
        <w:pStyle w:val="ListNumber"/>
      </w:pPr>
      <w:r>
        <w:t>Cardiovascular risk can be substantially reduced through lifestyle modification even in men with family history.</w:t>
      </w:r>
    </w:p>
    <w:p>
      <w:pPr>
        <w:pStyle w:val="ListNumber"/>
      </w:pPr>
      <w:r>
        <w:t>Mental health conditions in men are often underdiagnosed; screening in primary care is important.</w:t>
      </w:r>
    </w:p>
    <w:p>
      <w:pPr>
        <w:pStyle w:val="ListNumber"/>
      </w:pPr>
      <w:r>
        <w:t>Bone mineral density testing is underutilized in men but critical to prevent fractures.</w:t>
      </w:r>
    </w:p>
    <w:p>
      <w:pPr>
        <w:pStyle w:val="ListNumber"/>
      </w:pPr>
      <w:r>
        <w:t>Shared decision-making improves adherence to screening guidelines and treatment plans.</w:t>
      </w:r>
    </w:p>
    <w:p>
      <w:pPr>
        <w:pStyle w:val="Heading1"/>
      </w:pPr>
      <w:r>
        <w:t>Key Takeaways</w:t>
      </w:r>
    </w:p>
    <w:p>
      <w:pPr>
        <w:pStyle w:val="ListBullet"/>
      </w:pPr>
      <w:r>
        <w:t>Men's health changes biologically and physiologically throughout adulthood, impacting multiple organ systems.</w:t>
      </w:r>
    </w:p>
    <w:p>
      <w:pPr>
        <w:pStyle w:val="ListBullet"/>
      </w:pPr>
      <w:r>
        <w:t>Testosterone plays a central role but declines slowly and has complex effects beyond sexual function.</w:t>
      </w:r>
    </w:p>
    <w:p>
      <w:pPr>
        <w:pStyle w:val="ListBullet"/>
      </w:pPr>
      <w:r>
        <w:t>Cardiovascular disease remains the leading health threat among men and is highly preventable.</w:t>
      </w:r>
    </w:p>
    <w:p>
      <w:pPr>
        <w:pStyle w:val="ListBullet"/>
      </w:pPr>
      <w:r>
        <w:t>Mental health needs in men are unique and require destigmatization and targeted interventions.</w:t>
      </w:r>
    </w:p>
    <w:p>
      <w:pPr>
        <w:pStyle w:val="ListBullet"/>
      </w:pPr>
      <w:r>
        <w:t>Bone health deteriorates with age but can be mitigated by nutrition, exercise, and medical therapies.</w:t>
      </w:r>
    </w:p>
    <w:p>
      <w:pPr>
        <w:pStyle w:val="ListBullet"/>
      </w:pPr>
      <w:r>
        <w:t>Sexual dysfunction is common but often treatable with a holistic approach.</w:t>
      </w:r>
    </w:p>
    <w:p>
      <w:pPr>
        <w:pStyle w:val="ListBullet"/>
      </w:pPr>
      <w:r>
        <w:t>Lifestyle choices such as diet, exercise, and avoidance of smoking significantly influence men's health outcomes.</w:t>
      </w:r>
    </w:p>
    <w:p>
      <w:pPr>
        <w:pStyle w:val="ListBullet"/>
      </w:pPr>
      <w:r>
        <w:t>Regular screening and preventive care tailored to men's needs improve longevity and quality of life.</w:t>
      </w:r>
    </w:p>
    <w:p>
      <w:pPr>
        <w:pStyle w:val="Heading1"/>
      </w:pPr>
      <w:r>
        <w:t>Glossary</w:t>
      </w:r>
    </w:p>
    <w:p>
      <w:r>
        <w:rPr>
          <w:b/>
        </w:rPr>
        <w:t xml:space="preserve">Andropause: </w:t>
      </w:r>
      <w:r>
        <w:t>A gradual decline in testosterone levels and associated symptoms occurring in middle-aged and older men, analogous to menopause in women.</w:t>
      </w:r>
    </w:p>
    <w:p>
      <w:r>
        <w:rPr>
          <w:b/>
        </w:rPr>
        <w:t xml:space="preserve">Testosterone: </w:t>
      </w:r>
      <w:r>
        <w:t>The main male sex hormone responsible for development of male reproductive tissues, secondary sexual characteristics, and influences muscle mass, bone density, and mood.</w:t>
      </w:r>
    </w:p>
    <w:p>
      <w:r>
        <w:rPr>
          <w:b/>
        </w:rPr>
        <w:t xml:space="preserve">Hypogonadism: </w:t>
      </w:r>
      <w:r>
        <w:t>A medical condition characterized by low testosterone production and symptoms such as low libido, fatigue, and muscle weakness.</w:t>
      </w:r>
    </w:p>
    <w:p>
      <w:r>
        <w:rPr>
          <w:b/>
        </w:rPr>
        <w:t xml:space="preserve">Cardiovascular Disease (CVD): </w:t>
      </w:r>
      <w:r>
        <w:t>A group of disorders of the heart and blood vessels including coronary artery disease, hypertension, and stroke.</w:t>
      </w:r>
    </w:p>
    <w:p>
      <w:r>
        <w:rPr>
          <w:b/>
        </w:rPr>
        <w:t xml:space="preserve">Erectile Dysfunction (ED): </w:t>
      </w:r>
      <w:r>
        <w:t>The inability to achieve or maintain an erection sufficient for satisfactory sexual performance.</w:t>
      </w:r>
    </w:p>
    <w:p>
      <w:r>
        <w:rPr>
          <w:b/>
        </w:rPr>
        <w:t xml:space="preserve">Bone Mineral Density (BMD): </w:t>
      </w:r>
      <w:r>
        <w:t>A measurement used to assess bone strength and the risk of fractures.</w:t>
      </w:r>
    </w:p>
    <w:p>
      <w:r>
        <w:rPr>
          <w:b/>
        </w:rPr>
        <w:t xml:space="preserve">Prostate-Specific Antigen (PSA): </w:t>
      </w:r>
      <w:r>
        <w:t>A protein produced by the prostate gland, elevated levels of which may indicate prostate cancer or other prostate conditions.</w:t>
      </w:r>
    </w:p>
    <w:p>
      <w:r>
        <w:rPr>
          <w:b/>
        </w:rPr>
        <w:t xml:space="preserve">Metabolic Syndrome: </w:t>
      </w:r>
      <w:r>
        <w:t>A cluster of conditions including high blood pressure, high blood sugar, excess body fat around the waist, and abnormal cholesterol levels increasing risk of heart disease and diabetes.</w:t>
      </w:r>
    </w:p>
    <w:p>
      <w:r>
        <w:rPr>
          <w:b/>
        </w:rPr>
        <w:t xml:space="preserve">Hypogonadotropic Hypogonadism: </w:t>
      </w:r>
      <w:r>
        <w:t>A specific type of hypogonadism due to low secretion of gonadotropins from the pituitary gland leading to decreased testosterone production.</w:t>
      </w:r>
    </w:p>
    <w:p>
      <w:pPr>
        <w:pStyle w:val="Heading1"/>
      </w:pPr>
      <w:r>
        <w:t>Related Modules</w:t>
      </w:r>
    </w:p>
    <w:p>
      <w:pPr>
        <w:pStyle w:val="ListBullet"/>
      </w:pPr>
      <w:r>
        <w:t>CARD-015</w:t>
      </w:r>
    </w:p>
    <w:p>
      <w:pPr>
        <w:pStyle w:val="ListBullet"/>
      </w:pPr>
      <w:r>
        <w:t>MENT-008</w:t>
      </w:r>
    </w:p>
    <w:p>
      <w:pPr>
        <w:pStyle w:val="ListBullet"/>
      </w:pPr>
      <w:r>
        <w:t>NUTR-012</w:t>
      </w:r>
    </w:p>
    <w:p>
      <w:pPr>
        <w:pStyle w:val="Heading1"/>
      </w:pPr>
      <w:r>
        <w:t>Illustration Specifications</w:t>
      </w:r>
    </w:p>
    <w:p>
      <w:pPr>
        <w:pStyle w:val="Heading2"/>
      </w:pPr>
      <w:r>
        <w:t>ILL-001 - Testosterone Levels Across Lifespan</w:t>
      </w:r>
    </w:p>
    <w:p>
      <w:r>
        <w:t>Type: Line Graph</w:t>
      </w:r>
    </w:p>
    <w:p>
      <w:r>
        <w:t>Graph showing average testosterone levels declining with age from early adulthood through older age.</w:t>
      </w:r>
    </w:p>
    <w:p>
      <w:r>
        <w:t>Alt text: Line graph depicting testosterone concentration decline in men from age 20 to 80.</w:t>
      </w:r>
    </w:p>
    <w:p>
      <w:pPr>
        <w:pStyle w:val="Heading2"/>
      </w:pPr>
      <w:r>
        <w:t>ILL-002 - Major Male Organ Systems Affected by Aging</w:t>
      </w:r>
    </w:p>
    <w:p>
      <w:r>
        <w:t>Type: Diagram</w:t>
      </w:r>
    </w:p>
    <w:p>
      <w:r>
        <w:t>Illustration highlighting key organ systems in men affected by aging including cardiovascular, reproductive, musculoskeletal, and endocrine systems.</w:t>
      </w:r>
    </w:p>
    <w:p>
      <w:r>
        <w:t>Alt text: Diagram of male body with highlighted organ systems associated with aging including heart, prostate, bones, and testes.</w:t>
      </w:r>
    </w:p>
    <w:p>
      <w:pPr>
        <w:pStyle w:val="Heading2"/>
      </w:pPr>
      <w:r>
        <w:t>ILL-003 - Recommended Screening Timeline for Men</w:t>
      </w:r>
    </w:p>
    <w:p>
      <w:r>
        <w:t>Type: Timeline Chart</w:t>
      </w:r>
    </w:p>
    <w:p>
      <w:r>
        <w:t>Visual representation of age-specific health screenings for men including blood pressure, cholesterol, prostate exams, colonoscopy, and mental health evaluations.</w:t>
      </w:r>
    </w:p>
    <w:p>
      <w:r>
        <w:t>Alt text: Timeline chart showing recommended health screenings at different ages in adult men.</w:t>
      </w:r>
    </w:p>
    <w:p>
      <w:pPr>
        <w:pStyle w:val="Heading2"/>
      </w:pPr>
      <w:r>
        <w:t>ILL-004 - Factors Influencing Cardiovascular Disease Risk in Men</w:t>
      </w:r>
    </w:p>
    <w:p>
      <w:r>
        <w:t>Type: Infographic</w:t>
      </w:r>
    </w:p>
    <w:p>
      <w:r>
        <w:t>Infographic summarizing lifestyle, genetic, and environmental factors contributing to cardiovascular disease risk in men.</w:t>
      </w:r>
    </w:p>
    <w:p>
      <w:r>
        <w:t>Alt text: Infographic with icons representing diet, exercise, smoking, family history, and stress impacting heart health.</w:t>
      </w:r>
    </w:p>
    <w:p>
      <w:pPr>
        <w:pStyle w:val="Heading1"/>
      </w:pPr>
      <w:r>
        <w:t>References</w:t>
      </w:r>
    </w:p>
    <w:p>
      <w:pPr>
        <w:pStyle w:val="ListBullet"/>
      </w:pPr>
      <w:r>
        <w:t>Testosterone Deficiency in Men: Diagnosis and Treatment | American Urological Association | 2018 |  | Unverified</w:t>
      </w:r>
    </w:p>
    <w:p>
      <w:pPr>
        <w:pStyle w:val="ListBullet"/>
      </w:pPr>
      <w:r>
        <w:t>2019 ACC/AHA Guideline on the Primary Prevention of Cardiovascular Disease | American College of Cardiology/American Heart Association | 2019 |  | Unverified</w:t>
      </w:r>
    </w:p>
    <w:p>
      <w:pPr>
        <w:pStyle w:val="ListBullet"/>
      </w:pPr>
      <w:r>
        <w:t>Men's Health: Clinical Guidelines for Screening and Preventive Care | U.S. Preventive Services Task Force | 2021 |  | Unverified</w:t>
      </w:r>
    </w:p>
    <w:p>
      <w:pPr>
        <w:pStyle w:val="ListBullet"/>
      </w:pPr>
      <w:r>
        <w:t>Mental Health in Men: Epidemiology and Treatment | World Health Organization | 2020 |  | Unverified</w:t>
      </w:r>
    </w:p>
    <w:p>
      <w:pPr>
        <w:pStyle w:val="ListBullet"/>
      </w:pPr>
      <w:r>
        <w:t>Bone Health and Osteoporosis in Men | National Osteoporosis Foundation | 2022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