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SUP-028 - Thiamin Supplements</w:t>
      </w:r>
    </w:p>
    <w:p>
      <w:r>
        <w:rPr>
          <w:i/>
        </w:rPr>
        <w:t>Evidence, dosing, safety, interactions, and practical considerations for thiamin supplements.</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Supplements</w:t>
            </w:r>
          </w:p>
        </w:tc>
      </w:tr>
      <w:tr>
        <w:tc>
          <w:tcPr>
            <w:tcW w:type="dxa" w:w="4968"/>
          </w:tcPr>
          <w:p>
            <w:r>
              <w:rPr>
                <w:b/>
              </w:rPr>
              <w:t>Category</w:t>
            </w:r>
          </w:p>
        </w:tc>
        <w:tc>
          <w:tcPr>
            <w:tcW w:type="dxa" w:w="4968"/>
          </w:tcPr>
          <w:p>
            <w:r>
              <w:t>Vitamins</w:t>
            </w:r>
          </w:p>
        </w:tc>
      </w:tr>
      <w:tr>
        <w:tc>
          <w:tcPr>
            <w:tcW w:type="dxa" w:w="4968"/>
          </w:tcPr>
          <w:p>
            <w:r>
              <w:rPr>
                <w:b/>
              </w:rPr>
              <w:t>SOM stages</w:t>
            </w:r>
          </w:p>
        </w:tc>
        <w:tc>
          <w:tcPr>
            <w:tcW w:type="dxa" w:w="4968"/>
          </w:tcPr>
          <w:p>
            <w:r>
              <w:t>Prevention, Maintenance, Disease Management</w:t>
            </w:r>
          </w:p>
        </w:tc>
      </w:tr>
      <w:tr>
        <w:tc>
          <w:tcPr>
            <w:tcW w:type="dxa" w:w="4968"/>
          </w:tcPr>
          <w:p>
            <w:r>
              <w:rPr>
                <w:b/>
              </w:rPr>
              <w:t>Audience</w:t>
            </w:r>
          </w:p>
        </w:tc>
        <w:tc>
          <w:tcPr>
            <w:tcW w:type="dxa" w:w="4968"/>
          </w:tcPr>
          <w:p>
            <w:r>
              <w:t>Consumers, Healthcare Professionals, Researchers</w:t>
            </w:r>
          </w:p>
        </w:tc>
      </w:tr>
      <w:tr>
        <w:tc>
          <w:tcPr>
            <w:tcW w:type="dxa" w:w="4968"/>
          </w:tcPr>
          <w:p>
            <w:r>
              <w:rPr>
                <w:b/>
              </w:rPr>
              <w:t>Reading level</w:t>
            </w:r>
          </w:p>
        </w:tc>
        <w:tc>
          <w:tcPr>
            <w:tcW w:type="dxa" w:w="4968"/>
          </w:tcPr>
          <w:p>
            <w:r>
              <w:t>Intermediate</w:t>
            </w:r>
          </w:p>
        </w:tc>
      </w:tr>
      <w:tr>
        <w:tc>
          <w:tcPr>
            <w:tcW w:type="dxa" w:w="4968"/>
          </w:tcPr>
          <w:p>
            <w:r>
              <w:rPr>
                <w:b/>
              </w:rPr>
              <w:t>Keywords</w:t>
            </w:r>
          </w:p>
        </w:tc>
        <w:tc>
          <w:tcPr>
            <w:tcW w:type="dxa" w:w="4968"/>
          </w:tcPr>
          <w:p>
            <w:r>
              <w:t>Thiamin, Vitamin B1, Supplementation, Dosage, Deficiency, Safety, Interactions, Beriberi, Wernicke Encephalopathy</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Thiamin, also known as vitamin B1, is a water-soluble vitamin essential for energy metabolism and proper nervous system function. It acts as a coenzyme in key biochemical pathways such as carbohydrate metabolism, including the decarboxylation of alpha-keto acids and the pentose phosphate pathway. Thiamin supplements are used to prevent and treat deficiency states, most notably beriberi and Wernicke encephalopathy, conditions characterized by neurological and cardiovascular symptoms. Sources of thiamin include whole grains, legumes, nuts, and fortified foods; however, certain populations such as people with chronic alcoholism, malabsorption syndromes, or increased metabolic demands may require supplementation. Common supplement forms include thiamin hydrochloride and the lipid-soluble derivative benfotiamine, with emerging research suggesting differing bioavailability and applications. Evidence supports thiamin supplementation as critical in deficiency prevention and in specific clinical contexts, though benefits in general or non-deficient populations remain less clear. Safety profiles are favorable with low toxicity risk, but interactions, particularly with certain diuretics and chemotherapeutic agents, warrant consideration. Understanding dosing, mechanisms, and scientific evidence helps optimize thiamin use for health maintenance and targeted disease management. Limitations in current research include inconsistent outcomes in chronic conditions and unclear benefits beyond deficiency correction. This module reviews comprehensive evidence, practical guidance, safety considerations, and clarifies common misconceptions to inform consumers and health professionals about thiamin supplementation.</w:t>
      </w:r>
    </w:p>
    <w:p>
      <w:pPr>
        <w:pStyle w:val="Heading1"/>
      </w:pPr>
      <w:r>
        <w:t>Customer Questions Answered</w:t>
      </w:r>
    </w:p>
    <w:p>
      <w:pPr>
        <w:pStyle w:val="ListBullet"/>
      </w:pPr>
      <w:r>
        <w:t>What is thiamin and why is it important?</w:t>
      </w:r>
    </w:p>
    <w:p>
      <w:pPr>
        <w:pStyle w:val="ListBullet"/>
      </w:pPr>
      <w:r>
        <w:t>How does thiamin work in the body?</w:t>
      </w:r>
    </w:p>
    <w:p>
      <w:pPr>
        <w:pStyle w:val="ListBullet"/>
      </w:pPr>
      <w:r>
        <w:t>What are the common sources of thiamin?</w:t>
      </w:r>
    </w:p>
    <w:p>
      <w:pPr>
        <w:pStyle w:val="ListBullet"/>
      </w:pPr>
      <w:r>
        <w:t>Who is at risk for thiamin deficiency?</w:t>
      </w:r>
    </w:p>
    <w:p>
      <w:pPr>
        <w:pStyle w:val="ListBullet"/>
      </w:pPr>
      <w:r>
        <w:t>What symptoms indicate a thiamin deficiency?</w:t>
      </w:r>
    </w:p>
    <w:p>
      <w:pPr>
        <w:pStyle w:val="ListBullet"/>
      </w:pPr>
      <w:r>
        <w:t>What dosing guidelines exist for thiamin supplements?</w:t>
      </w:r>
    </w:p>
    <w:p>
      <w:pPr>
        <w:pStyle w:val="ListBullet"/>
      </w:pPr>
      <w:r>
        <w:t>Are thiamin supplements effective for preventing or treating diseases?</w:t>
      </w:r>
    </w:p>
    <w:p>
      <w:pPr>
        <w:pStyle w:val="ListBullet"/>
      </w:pPr>
      <w:r>
        <w:t>What are the safety concerns associated with thiamin supplementation?</w:t>
      </w:r>
    </w:p>
    <w:p>
      <w:pPr>
        <w:pStyle w:val="ListBullet"/>
      </w:pPr>
      <w:r>
        <w:t>Can thiamin interact with medications or other supplements?</w:t>
      </w:r>
    </w:p>
    <w:p>
      <w:pPr>
        <w:pStyle w:val="ListBullet"/>
      </w:pPr>
      <w:r>
        <w:t>What are the differences between thiamin hydrochloride and benfotiamine?</w:t>
      </w:r>
    </w:p>
    <w:p>
      <w:pPr>
        <w:pStyle w:val="ListBullet"/>
      </w:pPr>
      <w:r>
        <w:t>Is thiamin supplementation beneficial for people with diabetes?</w:t>
      </w:r>
    </w:p>
    <w:p>
      <w:pPr>
        <w:pStyle w:val="ListBullet"/>
      </w:pPr>
      <w:r>
        <w:t>Are there misconceptions about taking thiamin supplements?</w:t>
      </w:r>
    </w:p>
    <w:p>
      <w:pPr>
        <w:pStyle w:val="Heading1"/>
      </w:pPr>
      <w:r>
        <w:t>Learning Objectives</w:t>
      </w:r>
    </w:p>
    <w:p>
      <w:pPr>
        <w:pStyle w:val="ListBullet"/>
      </w:pPr>
      <w:r>
        <w:t>Define thiamin and explain its biological roles.</w:t>
      </w:r>
    </w:p>
    <w:p>
      <w:pPr>
        <w:pStyle w:val="ListBullet"/>
      </w:pPr>
      <w:r>
        <w:t>Describe populations at risk for thiamin deficiency and associated symptoms.</w:t>
      </w:r>
    </w:p>
    <w:p>
      <w:pPr>
        <w:pStyle w:val="ListBullet"/>
      </w:pPr>
      <w:r>
        <w:t>Summarize evidence-based dosing recommendations for thiamin supplements.</w:t>
      </w:r>
    </w:p>
    <w:p>
      <w:pPr>
        <w:pStyle w:val="ListBullet"/>
      </w:pPr>
      <w:r>
        <w:t>Compare common forms of thiamin supplements and their bioavailability.</w:t>
      </w:r>
    </w:p>
    <w:p>
      <w:pPr>
        <w:pStyle w:val="ListBullet"/>
      </w:pPr>
      <w:r>
        <w:t>Identify safety concerns and potential drug interactions with thiamin.</w:t>
      </w:r>
    </w:p>
    <w:p>
      <w:pPr>
        <w:pStyle w:val="ListBullet"/>
      </w:pPr>
      <w:r>
        <w:t>Recognize clinical indications where thiamin supplementation is beneficial.</w:t>
      </w:r>
    </w:p>
    <w:p>
      <w:pPr>
        <w:pStyle w:val="ListBullet"/>
      </w:pPr>
      <w:r>
        <w:t>Clarify misconceptions surrounding thiamin use.</w:t>
      </w:r>
    </w:p>
    <w:p>
      <w:pPr>
        <w:pStyle w:val="ListBullet"/>
      </w:pPr>
      <w:r>
        <w:t>Apply practical guidance for choosing and using thiamin supplements.</w:t>
      </w:r>
    </w:p>
    <w:p>
      <w:pPr>
        <w:pStyle w:val="Heading1"/>
      </w:pPr>
      <w:r>
        <w:t>Definition</w:t>
      </w:r>
    </w:p>
    <w:p>
      <w:r>
        <w:t>Thiamin (vitamin B1) is a water-soluble vitamin essential for energy metabolism, acting primarily as a coenzyme in carbohydrate catabolism and neural function.</w:t>
      </w:r>
    </w:p>
    <w:p>
      <w:pPr>
        <w:pStyle w:val="Heading1"/>
      </w:pPr>
      <w:r>
        <w:t>Why This Matters</w:t>
      </w:r>
    </w:p>
    <w:p>
      <w:r>
        <w:t>Thiamin deficiency can lead to serious neurological and cardiovascular diseases; supplementation prevents deficiency and supports metabolic health, particularly in vulnerable populations.</w:t>
      </w:r>
    </w:p>
    <w:p>
      <w:pPr>
        <w:pStyle w:val="Heading1"/>
      </w:pPr>
      <w:r>
        <w:t>What is Thiamin?</w:t>
      </w:r>
    </w:p>
    <w:p>
      <w:r>
        <w:t>Thiamin, also known as vitamin B1, is one of the eight B vitamins essential for human health. It is a water-soluble vitamin involved in converting carbohydrates into usable energy and supporting normal nerve function. Thiamin functions primarily as thiamin pyrophosphate (TPP), a coenzyme facilitating enzymatic reactions in energy metabolism pathways and neurotransmitter synthesis.</w:t>
      </w:r>
    </w:p>
    <w:p>
      <w:pPr>
        <w:pStyle w:val="Heading1"/>
      </w:pPr>
      <w:r>
        <w:t>Biological Mechanisms of Thiamin</w:t>
      </w:r>
    </w:p>
    <w:p>
      <w:r>
        <w:t>Thiamin acts as a coenzyme in critical biochemical pathways, including the decarboxylation of pyruvate and alpha-ketoglutarate in the citric acid cycle, and transketolase activity in the pentose phosphate pathway. These roles enable energy production from glucose, nucleic acid synthesis, and maintenance of neuronal function. Deficiency disrupts these pathways, leading to metabolic and neurological impairments.</w:t>
      </w:r>
    </w:p>
    <w:p>
      <w:pPr>
        <w:pStyle w:val="Heading1"/>
      </w:pPr>
      <w:r>
        <w:t>Natural Sources and Dietary Intake</w:t>
      </w:r>
    </w:p>
    <w:p>
      <w:r>
        <w:t>Common dietary sources include whole grains, legumes, nuts, seeds, pork, and fortified cereals. Because thiamin is water-soluble and heat-sensitive, cooking can reduce its content in foods. The U.S. Recommended Dietary Allowance (RDA) varies by age, sex, and life stage, typically around 1.1–1.2 mg/day for adults.</w:t>
      </w:r>
    </w:p>
    <w:p>
      <w:pPr>
        <w:pStyle w:val="Heading1"/>
      </w:pPr>
      <w:r>
        <w:t>Who is at Risk for Thiamin Deficiency?</w:t>
      </w:r>
    </w:p>
    <w:p>
      <w:r>
        <w:t>Populations at risk include individuals with chronic alcoholism, malabsorption syndromes (e.g., celiac disease, Crohn's disease), severe malnutrition, prolonged vomiting, dialysis patients, and those with increased metabolic demand (e.g., pregnancy, fever). Deficiency can lead to beriberi and Wernicke-Korsakoff syndrome if untreated.</w:t>
      </w:r>
    </w:p>
    <w:p>
      <w:pPr>
        <w:pStyle w:val="Heading1"/>
      </w:pPr>
      <w:r>
        <w:t>Clinical Symptoms and Diagnosis of Thiamin Deficiency</w:t>
      </w:r>
    </w:p>
    <w:p>
      <w:r>
        <w:t>Thiamin deficiency manifests as dry beriberi (peripheral neuropathy), wet beriberi (cardiovascular disease with edema), Wernicke encephalopathy (acute neurological dysfunction), and Korsakoff syndrome (chronic memory disorder). Diagnosis typically involves clinical signs, dietary history, and measurement of erythrocyte transketolase activity or blood thiamin levels.</w:t>
      </w:r>
    </w:p>
    <w:p>
      <w:pPr>
        <w:pStyle w:val="Heading1"/>
      </w:pPr>
      <w:r>
        <w:t>Forms of Thiamin Supplements and Bioavailability</w:t>
      </w:r>
    </w:p>
    <w:p>
      <w:r>
        <w:t>Supplement forms include thiamin hydrochloride, thiamin mononitrate, and lipid-soluble derivatives like benfotiamine. Benfotiamine shows higher bioavailability and better penetration into tissues. Choice of supplement should factor in bioavailability, clinical indication, and individual tolerance.</w:t>
      </w:r>
    </w:p>
    <w:p>
      <w:pPr>
        <w:pStyle w:val="Heading1"/>
      </w:pPr>
      <w:r>
        <w:t>Evidence-Based Dosing Guidelines</w:t>
      </w:r>
    </w:p>
    <w:p>
      <w:r>
        <w:t>The RDA is designed to prevent deficiency in healthy individuals. Therapeutic doses for deficiency treatment are higher, often ranging from 50 mg to 300 mg daily, depending on severity and clinical context. For example, Wernicke encephalopathy treatment may require intravenous thiamin at 200–500 mg doses. There is emerging but limited evidence about dosing for non-deficiency conditions.</w:t>
      </w:r>
    </w:p>
    <w:p>
      <w:pPr>
        <w:pStyle w:val="Heading1"/>
      </w:pPr>
      <w:r>
        <w:t>Clinical Uses and Efficacy of Thiamin Supplementation</w:t>
      </w:r>
    </w:p>
    <w:p>
      <w:r>
        <w:t>Thiamin supplementation effectively treats deficiency-related diseases. Evidence for benefits in diabetic neuropathy and cardiovascular diseases is emerging but inconsistent. Some clinical trials suggest benfotiamine may reduce diabetic complications by improving metabolic pathways. Routine supplementation in the general population lacks strong evidence.</w:t>
      </w:r>
    </w:p>
    <w:p>
      <w:pPr>
        <w:pStyle w:val="Heading1"/>
      </w:pPr>
      <w:r>
        <w:t>Safety Profile and Potential Side Effects</w:t>
      </w:r>
    </w:p>
    <w:p>
      <w:r>
        <w:t>Thiamin is generally safe with low toxicity due to its water solubility and renal excretion of excess amounts. Adverse effects are rare but may include allergic reactions and gastrointestinal discomfort. High-dose administration requires medical supervision, especially intravenously.</w:t>
      </w:r>
    </w:p>
    <w:p>
      <w:pPr>
        <w:pStyle w:val="Heading1"/>
      </w:pPr>
      <w:r>
        <w:t>Potential Drug and Nutrient Interactions</w:t>
      </w:r>
    </w:p>
    <w:p>
      <w:r>
        <w:t>Thiamin status may be influenced by diuretics (e.g., furosemide can increase thiamin loss), certain chemotherapeutic agents, and alcohol consumption interfering with absorption. Awareness of these interactions helps optimize supplementation and avoid deficiency.</w:t>
      </w:r>
    </w:p>
    <w:p>
      <w:pPr>
        <w:pStyle w:val="Heading1"/>
      </w:pPr>
      <w:r>
        <w:t>Common Misconceptions About Thiamin Supplements</w:t>
      </w:r>
    </w:p>
    <w:p>
      <w:r>
        <w:t>Some believe thiamin supplements boost energy or cognitive function in healthy individuals; however, benefits are limited to those with deficiency or specific conditions. Another misconception is that all forms of thiamin are equally absorbed—lipid-soluble forms like benfotiamine may have superior bioavailability. Supplementation should target appropriate populations rather than indiscriminate use.</w:t>
      </w:r>
    </w:p>
    <w:p>
      <w:pPr>
        <w:pStyle w:val="Heading1"/>
      </w:pPr>
      <w:r>
        <w:t>Practical Guidance</w:t>
      </w:r>
    </w:p>
    <w:p>
      <w:pPr>
        <w:pStyle w:val="ListBullet"/>
      </w:pPr>
      <w:r>
        <w:t>Choose thiamin supplements in forms best suited for your health status; benfotiamine may offer increased absorption.</w:t>
      </w:r>
    </w:p>
    <w:p>
      <w:pPr>
        <w:pStyle w:val="ListBullet"/>
      </w:pPr>
      <w:r>
        <w:t>Individuals with risk factors such as alcoholism, malabsorption, or certain medical conditions should consult healthcare providers regarding supplementation.</w:t>
      </w:r>
    </w:p>
    <w:p>
      <w:pPr>
        <w:pStyle w:val="ListBullet"/>
      </w:pPr>
      <w:r>
        <w:t>Follow evidence-based dosing; avoid excessive self-administration beyond recommended therapeutic or maintenance doses.</w:t>
      </w:r>
    </w:p>
    <w:p>
      <w:pPr>
        <w:pStyle w:val="ListBullet"/>
      </w:pPr>
      <w:r>
        <w:t>Be aware of potential interactions with medications, and discuss all supplement use with your healthcare professional.</w:t>
      </w:r>
    </w:p>
    <w:p>
      <w:pPr>
        <w:pStyle w:val="ListBullet"/>
      </w:pPr>
      <w:r>
        <w:t>Recognize that thiamin supplements should not replace balanced nutrition but support diet and treatment where needed.</w:t>
      </w:r>
    </w:p>
    <w:p>
      <w:pPr>
        <w:pStyle w:val="Heading1"/>
      </w:pPr>
      <w:r>
        <w:t>Safety Notes</w:t>
      </w:r>
    </w:p>
    <w:p>
      <w:pPr>
        <w:pStyle w:val="ListBullet"/>
      </w:pPr>
      <w:r>
        <w:t>Thiamin supplements have a strong safety record but should be used judiciously in high doses under medical supervision.</w:t>
      </w:r>
    </w:p>
    <w:p>
      <w:pPr>
        <w:pStyle w:val="ListBullet"/>
      </w:pPr>
      <w:r>
        <w:t>Allergic reactions are rare but possible; discontinue use and seek medical advice if symptoms occur.</w:t>
      </w:r>
    </w:p>
    <w:p>
      <w:pPr>
        <w:pStyle w:val="ListBullet"/>
      </w:pPr>
      <w:r>
        <w:t>Patients receiving intravenous thiamin require monitoring for adverse effects and appropriate dosing.</w:t>
      </w:r>
    </w:p>
    <w:p>
      <w:pPr>
        <w:pStyle w:val="ListBullet"/>
      </w:pPr>
      <w:r>
        <w:t>Supplementation is not a substitute for medical treatment in serious deficiency states; timely diagnosis and intervention are critical.</w:t>
      </w:r>
    </w:p>
    <w:p>
      <w:pPr>
        <w:pStyle w:val="ListBullet"/>
      </w:pPr>
      <w:r>
        <w:t>Inform healthcare providers of all medications and supplements to avoid interactions impacting thiamin status.</w:t>
      </w:r>
    </w:p>
    <w:p>
      <w:pPr>
        <w:pStyle w:val="Heading1"/>
      </w:pPr>
      <w:r>
        <w:t>Common Misconceptions</w:t>
      </w:r>
    </w:p>
    <w:p>
      <w:r>
        <w:rPr>
          <w:b/>
        </w:rPr>
        <w:t xml:space="preserve">Misconception: </w:t>
      </w:r>
      <w:r>
        <w:t>Taking large doses of thiamin boosts energy in healthy people.</w:t>
      </w:r>
    </w:p>
    <w:p>
      <w:r>
        <w:rPr>
          <w:b/>
        </w:rPr>
        <w:t xml:space="preserve">Reality: </w:t>
      </w:r>
      <w:r>
        <w:t>Thiamin supplementation benefits energy metabolism primarily in individuals with deficiency; in well-nourished people, excess thiamin is excreted without added energy effects.</w:t>
      </w:r>
    </w:p>
    <w:p>
      <w:r>
        <w:rPr>
          <w:b/>
        </w:rPr>
        <w:t xml:space="preserve">Misconception: </w:t>
      </w:r>
      <w:r>
        <w:t>All thiamin supplements have the same absorption and effectiveness.</w:t>
      </w:r>
    </w:p>
    <w:p>
      <w:r>
        <w:rPr>
          <w:b/>
        </w:rPr>
        <w:t xml:space="preserve">Reality: </w:t>
      </w:r>
      <w:r>
        <w:t>Lipid-soluble derivatives like benfotiamine have higher bioavailability and different tissue distribution compared to water-soluble thiamin salts.</w:t>
      </w:r>
    </w:p>
    <w:p>
      <w:pPr>
        <w:pStyle w:val="Heading1"/>
      </w:pPr>
      <w:r>
        <w:t>Clinical Pearls</w:t>
      </w:r>
    </w:p>
    <w:p>
      <w:pPr>
        <w:pStyle w:val="ListNumber"/>
      </w:pPr>
      <w:r>
        <w:t>Prompt thiamin supplementation can reverse early neurological symptoms of deficiency and prevent permanent damage.</w:t>
      </w:r>
    </w:p>
    <w:p>
      <w:pPr>
        <w:pStyle w:val="ListNumber"/>
      </w:pPr>
      <w:r>
        <w:t>Assess dietary intake and risk factors as part of evaluating thiamin status.</w:t>
      </w:r>
    </w:p>
    <w:p>
      <w:pPr>
        <w:pStyle w:val="ListNumber"/>
      </w:pPr>
      <w:r>
        <w:t>Benfotiamine supplementation may provide added benefits in diabetic neuropathy beyond standard thiamin.</w:t>
      </w:r>
    </w:p>
    <w:p>
      <w:pPr>
        <w:pStyle w:val="ListNumber"/>
      </w:pPr>
      <w:r>
        <w:t>Intravenous high-dose thiamin is the treatment of choice for acute Wernicke encephalopathy.</w:t>
      </w:r>
    </w:p>
    <w:p>
      <w:pPr>
        <w:pStyle w:val="ListNumber"/>
      </w:pPr>
      <w:r>
        <w:t>Routine supplementation is unnecessary in well-nourished individuals but critical in at-risk groups.</w:t>
      </w:r>
    </w:p>
    <w:p>
      <w:pPr>
        <w:pStyle w:val="Heading1"/>
      </w:pPr>
      <w:r>
        <w:t>Key Takeaways</w:t>
      </w:r>
    </w:p>
    <w:p>
      <w:pPr>
        <w:pStyle w:val="ListBullet"/>
      </w:pPr>
      <w:r>
        <w:t>Thiamin (vitamin B1) is essential for energy metabolism and nervous system health.</w:t>
      </w:r>
    </w:p>
    <w:p>
      <w:pPr>
        <w:pStyle w:val="ListBullet"/>
      </w:pPr>
      <w:r>
        <w:t>Dietary intake and supplementation prevent serious deficiency disorders like beriberi and Wernicke-Korsakoff syndrome.</w:t>
      </w:r>
    </w:p>
    <w:p>
      <w:pPr>
        <w:pStyle w:val="ListBullet"/>
      </w:pPr>
      <w:r>
        <w:t>Supplement forms vary; benfotiamine offers improved absorption compared to standard thiamin salts.</w:t>
      </w:r>
    </w:p>
    <w:p>
      <w:pPr>
        <w:pStyle w:val="ListBullet"/>
      </w:pPr>
      <w:r>
        <w:t>Evidence supports thiamin supplementation in deficiency states and some metabolic conditions, with ongoing research on broader uses.</w:t>
      </w:r>
    </w:p>
    <w:p>
      <w:pPr>
        <w:pStyle w:val="ListBullet"/>
      </w:pPr>
      <w:r>
        <w:t>Thiamin has a favorable safety profile with rare adverse effects.</w:t>
      </w:r>
    </w:p>
    <w:p>
      <w:pPr>
        <w:pStyle w:val="ListBullet"/>
      </w:pPr>
      <w:r>
        <w:t>Supplement dosing depends on purpose—nutritional maintenance versus therapeutic intervention.</w:t>
      </w:r>
    </w:p>
    <w:p>
      <w:pPr>
        <w:pStyle w:val="ListBullet"/>
      </w:pPr>
      <w:r>
        <w:t>Some medications and conditions increase thiamin requirements or reduce absorption.</w:t>
      </w:r>
    </w:p>
    <w:p>
      <w:pPr>
        <w:pStyle w:val="ListBullet"/>
      </w:pPr>
      <w:r>
        <w:t>Avoid misconceptions about indiscriminate supplementation; use thiamin supplements guided by clinical need.</w:t>
      </w:r>
    </w:p>
    <w:p>
      <w:pPr>
        <w:pStyle w:val="Heading1"/>
      </w:pPr>
      <w:r>
        <w:t>Glossary</w:t>
      </w:r>
    </w:p>
    <w:p>
      <w:r>
        <w:rPr>
          <w:b/>
        </w:rPr>
        <w:t xml:space="preserve">Thiamin: </w:t>
      </w:r>
      <w:r>
        <w:t>Vitamin B1; a water-soluble vitamin essential for energy production and nervous system function.</w:t>
      </w:r>
    </w:p>
    <w:p>
      <w:r>
        <w:rPr>
          <w:b/>
        </w:rPr>
        <w:t xml:space="preserve">Thiamin Pyrophosphate (TPP): </w:t>
      </w:r>
      <w:r>
        <w:t>The active coenzyme form of thiamin involved in carbohydrate metabolism.</w:t>
      </w:r>
    </w:p>
    <w:p>
      <w:r>
        <w:rPr>
          <w:b/>
        </w:rPr>
        <w:t xml:space="preserve">Beriberi: </w:t>
      </w:r>
      <w:r>
        <w:t>A disease caused by thiamin deficiency, with 'dry' form affecting nerves and 'wet' form affecting the heart.</w:t>
      </w:r>
    </w:p>
    <w:p>
      <w:r>
        <w:rPr>
          <w:b/>
        </w:rPr>
        <w:t xml:space="preserve">Wernicke Encephalopathy: </w:t>
      </w:r>
      <w:r>
        <w:t>An acute neurological disorder caused by severe thiamin deficiency characterized by confusion, eye movement abnormalities, and ataxia.</w:t>
      </w:r>
    </w:p>
    <w:p>
      <w:r>
        <w:rPr>
          <w:b/>
        </w:rPr>
        <w:t xml:space="preserve">Benfotiamine: </w:t>
      </w:r>
      <w:r>
        <w:t>A lipid-soluble form of thiamin with enhanced bioavailability used in supplementation.</w:t>
      </w:r>
    </w:p>
    <w:p>
      <w:r>
        <w:rPr>
          <w:b/>
        </w:rPr>
        <w:t xml:space="preserve">RDA (Recommended Dietary Allowance): </w:t>
      </w:r>
      <w:r>
        <w:t>Average daily dietary intake level sufficient to meet the nutrient requirement of nearly all healthy individuals.</w:t>
      </w:r>
    </w:p>
    <w:p>
      <w:r>
        <w:rPr>
          <w:b/>
        </w:rPr>
        <w:t xml:space="preserve">Malabsorption: </w:t>
      </w:r>
      <w:r>
        <w:t>A condition in which the intestines cannot absorb nutrients efficiently.</w:t>
      </w:r>
    </w:p>
    <w:p>
      <w:r>
        <w:rPr>
          <w:b/>
        </w:rPr>
        <w:t xml:space="preserve">Pentose Phosphate Pathway: </w:t>
      </w:r>
      <w:r>
        <w:t>A metabolic pathway parallel to glycolysis, involved in producing nucleotides and NADPH.</w:t>
      </w:r>
    </w:p>
    <w:p>
      <w:pPr>
        <w:pStyle w:val="Heading1"/>
      </w:pPr>
      <w:r>
        <w:t>Related Modules</w:t>
      </w:r>
    </w:p>
    <w:p>
      <w:pPr>
        <w:pStyle w:val="ListBullet"/>
      </w:pPr>
      <w:r>
        <w:t>SUP-035</w:t>
      </w:r>
    </w:p>
    <w:p>
      <w:pPr>
        <w:pStyle w:val="ListBullet"/>
      </w:pPr>
      <w:r>
        <w:t>SUP-014</w:t>
      </w:r>
    </w:p>
    <w:p>
      <w:pPr>
        <w:pStyle w:val="ListBullet"/>
      </w:pPr>
      <w:r>
        <w:t>SUP-046</w:t>
      </w:r>
    </w:p>
    <w:p>
      <w:pPr>
        <w:pStyle w:val="Heading1"/>
      </w:pPr>
      <w:r>
        <w:t>Illustration Specifications</w:t>
      </w:r>
    </w:p>
    <w:p>
      <w:pPr>
        <w:pStyle w:val="Heading2"/>
      </w:pPr>
      <w:r>
        <w:t>illust-001 - Biochemical Pathways Utilizing Thiamin</w:t>
      </w:r>
    </w:p>
    <w:p>
      <w:r>
        <w:t>Type: Diagram</w:t>
      </w:r>
    </w:p>
    <w:p>
      <w:r>
        <w:t>Depiction of carbohydrate metabolism pathways highlighting thiamin's role as a coenzyme in enzymatic reactions.</w:t>
      </w:r>
    </w:p>
    <w:p>
      <w:r>
        <w:t>Alt text: Diagram showing thiamin-dependent enzymatic steps in energy metabolism.</w:t>
      </w:r>
    </w:p>
    <w:p>
      <w:pPr>
        <w:pStyle w:val="Heading2"/>
      </w:pPr>
      <w:r>
        <w:t>illust-002 - Signs and Symptoms of Thiamin Deficiency</w:t>
      </w:r>
    </w:p>
    <w:p>
      <w:r>
        <w:t>Type: Infographic</w:t>
      </w:r>
    </w:p>
    <w:p>
      <w:r>
        <w:t>Visual overview of clinical features associated with thiamin deficiency including neurological and cardiovascular signs.</w:t>
      </w:r>
    </w:p>
    <w:p>
      <w:r>
        <w:t>Alt text: Infographic illustrating symptoms like neuropathy, confusion, and edema.</w:t>
      </w:r>
    </w:p>
    <w:p>
      <w:pPr>
        <w:pStyle w:val="Heading2"/>
      </w:pPr>
      <w:r>
        <w:t>illust-003 - Comparison of Thiamin Supplement Forms</w:t>
      </w:r>
    </w:p>
    <w:p>
      <w:r>
        <w:t>Type: Table</w:t>
      </w:r>
    </w:p>
    <w:p>
      <w:r>
        <w:t>Table comparing chemical structures, bioavailability, and clinical uses of thiamin hydrochloride, mononitrate, and benfotiamine.</w:t>
      </w:r>
    </w:p>
    <w:p>
      <w:r>
        <w:t>Alt text: Chart comparing properties and uses of thiamin supplement forms.</w:t>
      </w:r>
    </w:p>
    <w:p>
      <w:pPr>
        <w:pStyle w:val="Heading2"/>
      </w:pPr>
      <w:r>
        <w:t>illust-004 - Populations at Risk for Thiamin Deficiency</w:t>
      </w:r>
    </w:p>
    <w:p>
      <w:r>
        <w:t>Type: Chart</w:t>
      </w:r>
    </w:p>
    <w:p>
      <w:r>
        <w:t>Graph or chart outlining common risk groups including alcoholics, malnourished individuals, and patients with malabsorption disorders.</w:t>
      </w:r>
    </w:p>
    <w:p>
      <w:r>
        <w:t>Alt text: Chart listing groups vulnerable to thiamin deficiency.</w:t>
      </w:r>
    </w:p>
    <w:p>
      <w:pPr>
        <w:pStyle w:val="Heading1"/>
      </w:pPr>
      <w:r>
        <w:t>References</w:t>
      </w:r>
    </w:p>
    <w:p>
      <w:pPr>
        <w:pStyle w:val="ListBullet"/>
      </w:pPr>
      <w:r>
        <w:t>Thiamine deficiency and Wernicke encephalopathy: Pathophysiology and clinical features | National Institutes of Health, MedlinePlus | 2023 |  | Unverified</w:t>
      </w:r>
    </w:p>
    <w:p>
      <w:pPr>
        <w:pStyle w:val="ListBullet"/>
      </w:pPr>
      <w:r>
        <w:t>Dietary Reference Intakes for Thiamin | Food and Nutrition Board, Institute of Medicine | 1998 |  | Unverified</w:t>
      </w:r>
    </w:p>
    <w:p>
      <w:pPr>
        <w:pStyle w:val="ListBullet"/>
      </w:pPr>
      <w:r>
        <w:t>The role of benfotiamine in diabetic neuropathy: A review | Journal of Diabetes Research | 2022 |  | Unverified</w:t>
      </w:r>
    </w:p>
    <w:p>
      <w:pPr>
        <w:pStyle w:val="ListBullet"/>
      </w:pPr>
      <w:r>
        <w:t>Drug-nutrient interactions: Focus on thiamin | Clinical Nutrition Journal | 2020 |  | Unverified</w:t>
      </w:r>
    </w:p>
    <w:p>
      <w:pPr>
        <w:pStyle w:val="ListBullet"/>
      </w:pPr>
      <w:r>
        <w:t>Thiamine supplementation in alcohol use disorder: A systematic review | Alcohol and Alcoholism | 2019 |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