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BIO-066 - Control of Breathing</w:t>
      </w:r>
    </w:p>
    <w:p>
      <w:r>
        <w:rPr>
          <w:i/>
        </w:rPr>
        <w:t>Brainstem, chemoreceptors, mechanics, and behavioral influences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breathing control, respiratory physiology, brainstem, chemoreceptors, lung mechanics, behavioral influences, respiratory centers, ventilation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Control of breathing is a vital physiological process that manages the rate and depth of respiration to ensure adequate oxygen supply and carbon dioxide removal. The primary control centers reside in the brainstem, including the medulla oblongata and pons, which generate rhythmic breathing patterns. Chemoreceptors, both central and peripheral, continuously monitor blood levels of oxygen, carbon dioxide, and pH, adjusting ventilation accordingly. Lung mechanics, such as stretch receptor feedback, contribute to the modulation of breathing to prevent lung overinflation. Additionally, behavioral and emotional influences mediated through higher brain centers allow voluntary control and modifications in respiratory patterns, such as during speaking or stress. Practical relevance includes understanding breathing regulation in health, exercise, sleep, and disease states like chronic respiratory disorders. Limitations exist in the automatic control prioritizing carbon dioxide clearance over oxygen deficiency when levels are critically low. Related concepts include the gas exchange process, pulmonary ventilation, and respiratory muscle function. An integrated understanding of these mechanisms supports medical approaches to respiratory dysfunction, anesthesia management, and critical care ventilation strategies.</w:t>
      </w:r>
    </w:p>
    <w:p>
      <w:pPr>
        <w:pStyle w:val="Heading1"/>
      </w:pPr>
      <w:r>
        <w:t>Customer Questions Answered</w:t>
      </w:r>
    </w:p>
    <w:p>
      <w:pPr>
        <w:pStyle w:val="ListBullet"/>
      </w:pPr>
      <w:r>
        <w:t>What controls the rhythm of breathing in the human body?</w:t>
      </w:r>
    </w:p>
    <w:p>
      <w:pPr>
        <w:pStyle w:val="ListBullet"/>
      </w:pPr>
      <w:r>
        <w:t>How do chemoreceptors influence breathing?</w:t>
      </w:r>
    </w:p>
    <w:p>
      <w:pPr>
        <w:pStyle w:val="ListBullet"/>
      </w:pPr>
      <w:r>
        <w:t>What role does the brainstem play in respiratory control?</w:t>
      </w:r>
    </w:p>
    <w:p>
      <w:pPr>
        <w:pStyle w:val="ListBullet"/>
      </w:pPr>
      <w:r>
        <w:t>How does lung mechanics affect breathing regulation?</w:t>
      </w:r>
    </w:p>
    <w:p>
      <w:pPr>
        <w:pStyle w:val="ListBullet"/>
      </w:pPr>
      <w:r>
        <w:t>Can emotions or behavior change breathing patterns?</w:t>
      </w:r>
    </w:p>
    <w:p>
      <w:pPr>
        <w:pStyle w:val="ListBullet"/>
      </w:pPr>
      <w:r>
        <w:t>What happens to breathing control during exercise?</w:t>
      </w:r>
    </w:p>
    <w:p>
      <w:pPr>
        <w:pStyle w:val="ListBullet"/>
      </w:pPr>
      <w:r>
        <w:t>How do changes in oxygen and carbon dioxide levels affect breathing?</w:t>
      </w:r>
    </w:p>
    <w:p>
      <w:pPr>
        <w:pStyle w:val="ListBullet"/>
      </w:pPr>
      <w:r>
        <w:t>Why is it important to control breathing during sleep?</w:t>
      </w:r>
    </w:p>
    <w:p>
      <w:pPr>
        <w:pStyle w:val="Heading1"/>
      </w:pPr>
      <w:r>
        <w:t>Learning Objectives</w:t>
      </w:r>
    </w:p>
    <w:p>
      <w:pPr>
        <w:pStyle w:val="ListBullet"/>
      </w:pPr>
      <w:r>
        <w:t>Understand the central neural mechanisms controlling breathing rhythm.</w:t>
      </w:r>
    </w:p>
    <w:p>
      <w:pPr>
        <w:pStyle w:val="ListBullet"/>
      </w:pPr>
      <w:r>
        <w:t>Describe the roles of central and peripheral chemoreceptors in respiratory regulation.</w:t>
      </w:r>
    </w:p>
    <w:p>
      <w:pPr>
        <w:pStyle w:val="ListBullet"/>
      </w:pPr>
      <w:r>
        <w:t>Explain how lung mechanics feedback influences breathing control.</w:t>
      </w:r>
    </w:p>
    <w:p>
      <w:pPr>
        <w:pStyle w:val="ListBullet"/>
      </w:pPr>
      <w:r>
        <w:t>Recognize how behavioral and emotional factors modulate respiration.</w:t>
      </w:r>
    </w:p>
    <w:p>
      <w:pPr>
        <w:pStyle w:val="ListBullet"/>
      </w:pPr>
      <w:r>
        <w:t>Identify changes in breathing control during different physiological states such as exercise and sleep.</w:t>
      </w:r>
    </w:p>
    <w:p>
      <w:pPr>
        <w:pStyle w:val="ListBullet"/>
      </w:pPr>
      <w:r>
        <w:t>Appreciate practical implications of respiratory control in health and disease.</w:t>
      </w:r>
    </w:p>
    <w:p>
      <w:pPr>
        <w:pStyle w:val="ListBullet"/>
      </w:pPr>
      <w:r>
        <w:t>Recognize potential limitations in respiratory control mechanisms.</w:t>
      </w:r>
    </w:p>
    <w:p>
      <w:pPr>
        <w:pStyle w:val="ListBullet"/>
      </w:pPr>
      <w:r>
        <w:t>Familiarize with terminology and concepts related to respiratory physiology.</w:t>
      </w:r>
    </w:p>
    <w:p>
      <w:pPr>
        <w:pStyle w:val="Heading1"/>
      </w:pPr>
      <w:r>
        <w:t>Definition</w:t>
      </w:r>
    </w:p>
    <w:p>
      <w:r>
        <w:t>Control of breathing refers to the physiological processes that regulate the timing, rate, and depth of respiration to maintain optimal blood gas levels and pH balance, involving neural, chemical, mechanical, and behavioral factors.</w:t>
      </w:r>
    </w:p>
    <w:p>
      <w:pPr>
        <w:pStyle w:val="Heading1"/>
      </w:pPr>
      <w:r>
        <w:t>Why This Matters</w:t>
      </w:r>
    </w:p>
    <w:p>
      <w:r>
        <w:t>Proper control of breathing is essential for sustaining life by ensuring that the body receives adequate oxygen and eliminates carbon dioxide efficiently. Disruptions in respiratory control can lead to serious health consequences, including respiratory failure. Understanding these mechanisms aids in managing respiratory diseases, optimizing anesthesia, and supporting critical care interventions.</w:t>
      </w:r>
    </w:p>
    <w:p>
      <w:pPr>
        <w:pStyle w:val="Heading1"/>
      </w:pPr>
      <w:r>
        <w:t>Anatomy of the Respiratory Control Centers</w:t>
      </w:r>
    </w:p>
    <w:p>
      <w:r>
        <w:t>The primary control centers for breathing are located in the brainstem, specifically within the medulla oblongata and pons. The medullary respiratory centers include the dorsal respiratory group, which primarily controls inspiration, and the ventral respiratory group, involved in both inspiration and active expiration. The pontine respiratory group modulates the rhythm and smoothness of breathing. These centers work together to generate the basic breathing rhythm and respond to input from various sensors.</w:t>
      </w:r>
    </w:p>
    <w:p>
      <w:pPr>
        <w:pStyle w:val="Heading1"/>
      </w:pPr>
      <w:r>
        <w:t>Role of Chemoreceptors in Breathing Regulation</w:t>
      </w:r>
    </w:p>
    <w:p>
      <w:r>
        <w:t>Chemoreceptors monitor blood and cerebrospinal fluid chemistry to regulate ventilation. Central chemoreceptors located near the medulla are sensitive mainly to changes in blood carbon dioxide and pH via alterations in cerebrospinal fluid. Peripheral chemoreceptors in the carotid and aortic bodies respond to changes in oxygen, carbon dioxide, and pH levels in arterial blood. These receptors send signals to the brainstem respiratory centers to adjust breathing rate and depth appropriately.</w:t>
      </w:r>
    </w:p>
    <w:p>
      <w:pPr>
        <w:pStyle w:val="Heading1"/>
      </w:pPr>
      <w:r>
        <w:t>Mechanical Feedback from the Lungs and Airways</w:t>
      </w:r>
    </w:p>
    <w:p>
      <w:r>
        <w:t>Stretch receptors within the lungs provide feedback through the vagus nerve to the respiratory centers to prevent overinflation, a reflex known as the Hering-Breuer reflex. Additionally, irritant receptors and proprioceptors in the airways and respiratory muscles contribute to modulating breathing patterns in response to mechanical changes or airway irritation.</w:t>
      </w:r>
    </w:p>
    <w:p>
      <w:pPr>
        <w:pStyle w:val="Heading1"/>
      </w:pPr>
      <w:r>
        <w:t>Behavioral and Emotional Influences on Breathing</w:t>
      </w:r>
    </w:p>
    <w:p>
      <w:r>
        <w:t>Higher brain centers, including the cerebral cortex and limbic system, influence breathing to allow voluntary control and responses to emotional states. This enables activities such as speaking, singing, or holding one's breath, as well as alterations in breathing patterns during stress, anxiety, or relaxation. These influences interact with the automatic brainstem centers to adjust ventilation.</w:t>
      </w:r>
    </w:p>
    <w:p>
      <w:pPr>
        <w:pStyle w:val="Heading1"/>
      </w:pPr>
      <w:r>
        <w:t>Chemical Control Limitations and Adaptations</w:t>
      </w:r>
    </w:p>
    <w:p>
      <w:r>
        <w:t>While carbon dioxide levels primarily drive the respiratory control system, during chronic conditions such as COPD, patients may adapt to elevated carbon dioxide and rely more on oxygen levels for drive. However, in general, hypoxia alone is a less potent stimulus compared to hypercapnia. This adaptive limitation can impact clinical management of respiratory diseases and oxygen therapy.</w:t>
      </w:r>
    </w:p>
    <w:p>
      <w:pPr>
        <w:pStyle w:val="Heading1"/>
      </w:pPr>
      <w:r>
        <w:t>Breathing Control During Exercise</w:t>
      </w:r>
    </w:p>
    <w:p>
      <w:r>
        <w:t>During physical activity, breathing rate and depth increase to meet heightened metabolic demands. This adjustment involves feedforward signals from the motor cortex and feedback from muscle receptors, in addition to chemoreceptor stimulation. The respiratory centers coordinate faster and deeper breaths to maintain blood gas homeostasis during exercise.</w:t>
      </w:r>
    </w:p>
    <w:p>
      <w:pPr>
        <w:pStyle w:val="Heading1"/>
      </w:pPr>
      <w:r>
        <w:t>Sleep and Respiratory Control</w:t>
      </w:r>
    </w:p>
    <w:p>
      <w:r>
        <w:t>During sleep, especially in rapid eye movement (REM) sleep, breathing becomes more irregular and is more dependent on chemical control than behavioral influences. Control mechanisms may be altered, increasing vulnerability to conditions such as sleep apnea, where breathing is intermittently disrupted.</w:t>
      </w:r>
    </w:p>
    <w:p>
      <w:pPr>
        <w:pStyle w:val="Heading1"/>
      </w:pPr>
      <w:r>
        <w:t>Clinical Relevance and Disorders of Breathing Control</w:t>
      </w:r>
    </w:p>
    <w:p>
      <w:r>
        <w:t>Disorders such as central sleep apnea, congenital central hypoventilation syndrome, and brainstem injuries illustrate the clinical importance of respiratory control. Understanding normal control helps in diagnosing and managing these conditions, and in designing interventions like ventilatory support and pharmacologic therapies.</w:t>
      </w:r>
    </w:p>
    <w:p>
      <w:pPr>
        <w:pStyle w:val="Heading1"/>
      </w:pPr>
      <w:r>
        <w:t>Practical Guidance</w:t>
      </w:r>
    </w:p>
    <w:p>
      <w:pPr>
        <w:pStyle w:val="ListBullet"/>
      </w:pPr>
      <w:r>
        <w:t>Monitor breathing patterns for abnormalities indicating central or peripheral control issues.</w:t>
      </w:r>
    </w:p>
    <w:p>
      <w:pPr>
        <w:pStyle w:val="ListBullet"/>
      </w:pPr>
      <w:r>
        <w:t>Be aware that emotional states can alter breathing; encourage relaxation techniques when appropriate.</w:t>
      </w:r>
    </w:p>
    <w:p>
      <w:pPr>
        <w:pStyle w:val="ListBullet"/>
      </w:pPr>
      <w:r>
        <w:t>In respiratory diseases, consider both chemical stimuli and mechanical factors when evaluating patient status.</w:t>
      </w:r>
    </w:p>
    <w:p>
      <w:pPr>
        <w:pStyle w:val="ListBullet"/>
      </w:pPr>
      <w:r>
        <w:t>During exercise, gradual adaptation of breathing can improve endurance and oxygen delivery.</w:t>
      </w:r>
    </w:p>
    <w:p>
      <w:pPr>
        <w:pStyle w:val="ListBullet"/>
      </w:pPr>
      <w:r>
        <w:t>Caution with oxygen therapy in chronic CO2 retainers to avoid suppressing respiratory drive.</w:t>
      </w:r>
    </w:p>
    <w:p>
      <w:pPr>
        <w:pStyle w:val="ListBullet"/>
      </w:pPr>
      <w:r>
        <w:t>Recognize signs of impaired respiratory control in sleep to prompt evaluation for sleep apnea.</w:t>
      </w:r>
    </w:p>
    <w:p>
      <w:pPr>
        <w:pStyle w:val="ListBullet"/>
      </w:pPr>
      <w:r>
        <w:t>Use knowledge of respiratory control centers in managing anesthesia and critical care ventilation.</w:t>
      </w:r>
    </w:p>
    <w:p>
      <w:pPr>
        <w:pStyle w:val="ListBullet"/>
      </w:pPr>
      <w:r>
        <w:t>Support patient education on voluntary breathing control techniques, like diaphragmatic breathing.</w:t>
      </w:r>
    </w:p>
    <w:p>
      <w:pPr>
        <w:pStyle w:val="Heading1"/>
      </w:pPr>
      <w:r>
        <w:t>Safety Notes</w:t>
      </w:r>
    </w:p>
    <w:p>
      <w:pPr>
        <w:pStyle w:val="ListBullet"/>
      </w:pPr>
      <w:r>
        <w:t>Avoid abrupt changes in oxygen supplementation without medical supervision, especially in chronic respiratory diseases.</w:t>
      </w:r>
    </w:p>
    <w:p>
      <w:pPr>
        <w:pStyle w:val="ListBullet"/>
      </w:pPr>
      <w:r>
        <w:t>Do not attempt breath-holding exercises in individuals with cardiovascular or neurological conditions without professional guidance.</w:t>
      </w:r>
    </w:p>
    <w:p>
      <w:pPr>
        <w:pStyle w:val="ListBullet"/>
      </w:pPr>
      <w:r>
        <w:t>Recognize that hyperventilation can cause dizziness or fainting; practice under controlled settings.</w:t>
      </w:r>
    </w:p>
    <w:p>
      <w:pPr>
        <w:pStyle w:val="ListBullet"/>
      </w:pPr>
      <w:r>
        <w:t>Be cautious when interpreting altered breathing patterns as many factors can contribute, requiring clinical evaluation.</w:t>
      </w:r>
    </w:p>
    <w:p>
      <w:pPr>
        <w:pStyle w:val="ListBullet"/>
      </w:pPr>
      <w:r>
        <w:t>Avoid prolonged voluntary apnea to prevent hypoxia or brain injury.</w:t>
      </w:r>
    </w:p>
    <w:p>
      <w:pPr>
        <w:pStyle w:val="Heading1"/>
      </w:pPr>
      <w:r>
        <w:t>Common Misconceptions</w:t>
      </w:r>
    </w:p>
    <w:p>
      <w:r>
        <w:rPr>
          <w:b/>
        </w:rPr>
        <w:t xml:space="preserve">Misconception: </w:t>
      </w:r>
      <w:r>
        <w:t>Breathing is solely an automatic process that cannot be controlled voluntarily.</w:t>
      </w:r>
    </w:p>
    <w:p>
      <w:r>
        <w:rPr>
          <w:b/>
        </w:rPr>
        <w:t xml:space="preserve">Reality: </w:t>
      </w:r>
      <w:r>
        <w:t>Breathing is typically automatic but can be consciously controlled for activities like speaking, singing, or breath-holding.</w:t>
      </w:r>
    </w:p>
    <w:p>
      <w:r>
        <w:rPr>
          <w:b/>
        </w:rPr>
        <w:t xml:space="preserve">Misconception: </w:t>
      </w:r>
      <w:r>
        <w:t>Only oxygen levels regulate breathing rate.</w:t>
      </w:r>
    </w:p>
    <w:p>
      <w:r>
        <w:rPr>
          <w:b/>
        </w:rPr>
        <w:t xml:space="preserve">Reality: </w:t>
      </w:r>
      <w:r>
        <w:t>Carbon dioxide levels and blood pH are primary regulators of breathing rate, with oxygen levels having a secondary role in most situations.</w:t>
      </w:r>
    </w:p>
    <w:p>
      <w:r>
        <w:rPr>
          <w:b/>
        </w:rPr>
        <w:t xml:space="preserve">Misconception: </w:t>
      </w:r>
      <w:r>
        <w:t>The lungs control breathing directly through mechanical action.</w:t>
      </w:r>
    </w:p>
    <w:p>
      <w:r>
        <w:rPr>
          <w:b/>
        </w:rPr>
        <w:t xml:space="preserve">Reality: </w:t>
      </w:r>
      <w:r>
        <w:t>While lung stretch receptors influence breathing reflexively, the main control originates from the brainstem respiratory centers.</w:t>
      </w:r>
    </w:p>
    <w:p>
      <w:r>
        <w:rPr>
          <w:b/>
        </w:rPr>
        <w:t xml:space="preserve">Misconception: </w:t>
      </w:r>
      <w:r>
        <w:t>Breathing control does not change during sleep or exercise.</w:t>
      </w:r>
    </w:p>
    <w:p>
      <w:r>
        <w:rPr>
          <w:b/>
        </w:rPr>
        <w:t xml:space="preserve">Reality: </w:t>
      </w:r>
      <w:r>
        <w:t>Respiratory control adapts during different states such as sleep and exercise to maintain homeostasis.</w:t>
      </w:r>
    </w:p>
    <w:p>
      <w:pPr>
        <w:pStyle w:val="Heading1"/>
      </w:pPr>
      <w:r>
        <w:t>Clinical Pearls</w:t>
      </w:r>
    </w:p>
    <w:p>
      <w:pPr>
        <w:pStyle w:val="ListNumber"/>
      </w:pPr>
      <w:r>
        <w:t>Central chemoreceptors primarily respond to blood CO2 and pH, crucial for minute-to-minute breathing adjustments.</w:t>
      </w:r>
    </w:p>
    <w:p>
      <w:pPr>
        <w:pStyle w:val="ListNumber"/>
      </w:pPr>
      <w:r>
        <w:t>Peripheral chemoreceptors provide rapid responses to low oxygen and high carbon dioxide in arterial blood.</w:t>
      </w:r>
    </w:p>
    <w:p>
      <w:pPr>
        <w:pStyle w:val="ListNumber"/>
      </w:pPr>
      <w:r>
        <w:t>The Hering-Breuer reflex protects lungs from overinflation by inhibiting inspiration when lungs stretch excessively.</w:t>
      </w:r>
    </w:p>
    <w:p>
      <w:pPr>
        <w:pStyle w:val="ListNumber"/>
      </w:pPr>
      <w:r>
        <w:t>Behavioral control allows overriding automatic breathing, critical during speech or breathing exercises.</w:t>
      </w:r>
    </w:p>
    <w:p>
      <w:pPr>
        <w:pStyle w:val="ListNumber"/>
      </w:pPr>
      <w:r>
        <w:t>Respiratory control adaptations during chronic lung disease affect oxygen therapy strategies to avoid respiratory depression.</w:t>
      </w:r>
    </w:p>
    <w:p>
      <w:pPr>
        <w:pStyle w:val="Heading1"/>
      </w:pPr>
      <w:r>
        <w:t>Key Takeaways</w:t>
      </w:r>
    </w:p>
    <w:p>
      <w:pPr>
        <w:pStyle w:val="ListBullet"/>
      </w:pPr>
      <w:r>
        <w:t>Breathing is regulated by brainstem centers integrating chemical, mechanical, and behavioral inputs.</w:t>
      </w:r>
    </w:p>
    <w:p>
      <w:pPr>
        <w:pStyle w:val="ListBullet"/>
      </w:pPr>
      <w:r>
        <w:t>Chemoreceptors detect blood gas changes and modulate ventilation accordingly.</w:t>
      </w:r>
    </w:p>
    <w:p>
      <w:pPr>
        <w:pStyle w:val="ListBullet"/>
      </w:pPr>
      <w:r>
        <w:t>Lung feedback prevents lung damage through reflex inhibition of inspiration.</w:t>
      </w:r>
    </w:p>
    <w:p>
      <w:pPr>
        <w:pStyle w:val="ListBullet"/>
      </w:pPr>
      <w:r>
        <w:t>Voluntary and emotional factors can modify breathing patterns significantly.</w:t>
      </w:r>
    </w:p>
    <w:p>
      <w:pPr>
        <w:pStyle w:val="ListBullet"/>
      </w:pPr>
      <w:r>
        <w:t>Respiratory control mechanisms adjust during exercise and sleep to meet physiological demands.</w:t>
      </w:r>
    </w:p>
    <w:p>
      <w:pPr>
        <w:pStyle w:val="ListBullet"/>
      </w:pPr>
      <w:r>
        <w:t>Understanding these controls supports clinical management of respiratory disorders.</w:t>
      </w:r>
    </w:p>
    <w:p>
      <w:pPr>
        <w:pStyle w:val="ListBullet"/>
      </w:pPr>
      <w:r>
        <w:t>Misconceptions about breathing control can hinder effective healthcare communication.</w:t>
      </w:r>
    </w:p>
    <w:p>
      <w:pPr>
        <w:pStyle w:val="Heading1"/>
      </w:pPr>
      <w:r>
        <w:t>Glossary</w:t>
      </w:r>
    </w:p>
    <w:p>
      <w:r>
        <w:rPr>
          <w:b/>
        </w:rPr>
        <w:t xml:space="preserve">Brainstem: </w:t>
      </w:r>
      <w:r>
        <w:t>The region of the brain that connects the cerebrum with the spinal cord and contains respiratory control centers.</w:t>
      </w:r>
    </w:p>
    <w:p>
      <w:r>
        <w:rPr>
          <w:b/>
        </w:rPr>
        <w:t xml:space="preserve">Chemoreceptors: </w:t>
      </w:r>
      <w:r>
        <w:t>Sensory receptors that detect changes in chemical levels, such as oxygen, carbon dioxide, and pH, to regulate physiological processes.</w:t>
      </w:r>
    </w:p>
    <w:p>
      <w:r>
        <w:rPr>
          <w:b/>
        </w:rPr>
        <w:t xml:space="preserve">Hering-Breuer reflex: </w:t>
      </w:r>
      <w:r>
        <w:t>A reflex triggered by lung stretch receptors to inhibit overinflation by stopping inspiration.</w:t>
      </w:r>
    </w:p>
    <w:p>
      <w:r>
        <w:rPr>
          <w:b/>
        </w:rPr>
        <w:t xml:space="preserve">Ventilation: </w:t>
      </w:r>
      <w:r>
        <w:t>The process of moving air in and out of the lungs to facilitate gas exchange.</w:t>
      </w:r>
    </w:p>
    <w:p>
      <w:r>
        <w:rPr>
          <w:b/>
        </w:rPr>
        <w:t xml:space="preserve">Peripheral chemoreceptors: </w:t>
      </w:r>
      <w:r>
        <w:t>Chemoreceptors located in the carotid and aortic bodies that monitor blood oxygen and carbon dioxide levels.</w:t>
      </w:r>
    </w:p>
    <w:p>
      <w:pPr>
        <w:pStyle w:val="Heading1"/>
      </w:pPr>
      <w:r>
        <w:t>Related Modules</w:t>
      </w:r>
    </w:p>
    <w:p>
      <w:pPr>
        <w:pStyle w:val="ListBullet"/>
      </w:pPr>
      <w:r>
        <w:t>BIO-045_Gas_Exchange</w:t>
      </w:r>
    </w:p>
    <w:p>
      <w:pPr>
        <w:pStyle w:val="ListBullet"/>
      </w:pPr>
      <w:r>
        <w:t>BIO-075_Respiratory_Muscle_Function</w:t>
      </w:r>
    </w:p>
    <w:p>
      <w:pPr>
        <w:pStyle w:val="ListBullet"/>
      </w:pPr>
      <w:r>
        <w:t>BIO-088_Sleep_Physiology</w:t>
      </w:r>
    </w:p>
    <w:p>
      <w:pPr>
        <w:pStyle w:val="Heading1"/>
      </w:pPr>
      <w:r>
        <w:t>Illustration Specifications</w:t>
      </w:r>
    </w:p>
    <w:p>
      <w:pPr>
        <w:pStyle w:val="Heading2"/>
      </w:pPr>
      <w:r>
        <w:t>ILL-066-01 - Brainstem Respiratory Centers</w:t>
      </w:r>
    </w:p>
    <w:p>
      <w:r>
        <w:t>Type: Diagram</w:t>
      </w:r>
    </w:p>
    <w:p>
      <w:r>
        <w:t>An anatomical diagram showing the medulla oblongata and pons with labeled respiratory centers involved in breathing control.</w:t>
      </w:r>
    </w:p>
    <w:p>
      <w:r>
        <w:t>Alt text: Diagram of brainstem highlighting medulla and pons respiratory centers.</w:t>
      </w:r>
    </w:p>
    <w:p>
      <w:pPr>
        <w:pStyle w:val="Heading2"/>
      </w:pPr>
      <w:r>
        <w:t>ILL-066-02 - Chemoreceptor Locations and Function</w:t>
      </w:r>
    </w:p>
    <w:p>
      <w:r>
        <w:t>Type: Diagram</w:t>
      </w:r>
    </w:p>
    <w:p>
      <w:r>
        <w:t>Illustration depicting central and peripheral chemoreceptors, their locations, and their role in detecting blood gas changes.</w:t>
      </w:r>
    </w:p>
    <w:p>
      <w:r>
        <w:t>Alt text: Diagram showing central and peripheral chemoreceptors with arrows indicating blood gas sensing.</w:t>
      </w:r>
    </w:p>
    <w:p>
      <w:pPr>
        <w:pStyle w:val="Heading2"/>
      </w:pPr>
      <w:r>
        <w:t>ILL-066-03 - Hering-Breuer Reflex Mechanism</w:t>
      </w:r>
    </w:p>
    <w:p>
      <w:r>
        <w:t>Type: Flowchart</w:t>
      </w:r>
    </w:p>
    <w:p>
      <w:r>
        <w:t>A flowchart explaining how lung stretch signals inhibit inspiration to prevent overinflation.</w:t>
      </w:r>
    </w:p>
    <w:p>
      <w:r>
        <w:t>Alt text: Flowchart demonstrating lung stretch receptor feedback inhibiting inspiration.</w:t>
      </w:r>
    </w:p>
    <w:p>
      <w:pPr>
        <w:pStyle w:val="Heading2"/>
      </w:pPr>
      <w:r>
        <w:t>ILL-066-04 - Behavioral Control of Breathing</w:t>
      </w:r>
    </w:p>
    <w:p>
      <w:r>
        <w:t>Type: Conceptual Image</w:t>
      </w:r>
    </w:p>
    <w:p>
      <w:r>
        <w:t>Graphic illustrating voluntary influences on breathing such as speech and emotional states affecting respiratory pattern.</w:t>
      </w:r>
    </w:p>
    <w:p>
      <w:r>
        <w:t>Alt text: Image showing brain higher centers modulating voluntary breathing during speech and emotions.</w:t>
      </w:r>
    </w:p>
    <w:p>
      <w:pPr>
        <w:pStyle w:val="Heading1"/>
      </w:pPr>
      <w:r>
        <w:t>References</w:t>
      </w:r>
    </w:p>
    <w:p>
      <w:pPr>
        <w:pStyle w:val="ListBullet"/>
      </w:pPr>
      <w:r>
        <w:t>Respiratory physiology: the essentials | John B. West | latest edition |  | unverified</w:t>
      </w:r>
    </w:p>
    <w:p>
      <w:pPr>
        <w:pStyle w:val="ListBullet"/>
      </w:pPr>
      <w:r>
        <w:t>Principles of Neural Science | Eric R. Kandel et al. | latest edition |  | unverified</w:t>
      </w:r>
    </w:p>
    <w:p>
      <w:pPr>
        <w:pStyle w:val="ListBullet"/>
      </w:pPr>
      <w:r>
        <w:t>Human Physiology: From Cells to Systems | Lauralee Sherwood | latest edition |  | unverified</w:t>
      </w:r>
    </w:p>
    <w:p>
      <w:pPr>
        <w:pStyle w:val="ListBullet"/>
      </w:pPr>
      <w:r>
        <w:t>Respiratory control and chemoreceptors in health and disease | Journal of Applied Physiology | review article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