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COND-216 - Depression</w:t>
      </w:r>
    </w:p>
    <w:p>
      <w:r>
        <w:rPr>
          <w:i/>
        </w:rPr>
        <w:t>What depression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Mental Health</w:t>
            </w:r>
          </w:p>
        </w:tc>
      </w:tr>
      <w:tr>
        <w:tc>
          <w:tcPr>
            <w:tcW w:type="dxa" w:w="4968"/>
          </w:tcPr>
          <w:p>
            <w:r>
              <w:rPr>
                <w:b/>
              </w:rPr>
              <w:t>SOM stages</w:t>
            </w:r>
          </w:p>
        </w:tc>
        <w:tc>
          <w:tcPr>
            <w:tcW w:type="dxa" w:w="4968"/>
          </w:tcPr>
          <w:p>
            <w:r>
              <w:t>Recognition, Assessment, Management</w:t>
            </w:r>
          </w:p>
        </w:tc>
      </w:tr>
      <w:tr>
        <w:tc>
          <w:tcPr>
            <w:tcW w:type="dxa" w:w="4968"/>
          </w:tcPr>
          <w:p>
            <w:r>
              <w:rPr>
                <w:b/>
              </w:rPr>
              <w:t>Audience</w:t>
            </w:r>
          </w:p>
        </w:tc>
        <w:tc>
          <w:tcPr>
            <w:tcW w:type="dxa" w:w="4968"/>
          </w:tcPr>
          <w:p>
            <w:r>
              <w:t>General public, Patients, Caregivers, Healthcare providers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depression, major depressive disorder, mood disorder, symptoms, treatment, risk factors, evaluation, lifestyle,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Depression, clinically known as major depressive disorder (MDD), is a common and serious mood disorder characterized by persistent feelings of sadness, emptiness, or irritability, accompanied by physical and cognitive changes such as fatigue, difficulty concentrating, and altered sleep or appetite patterns. Its complex biological basis involves neurotransmitter imbalances (e.g., serotonin, norepinephrine), genetic predisposition, and environmental stressors. Diagnosis relies on clinical criteria outlined in diagnostic manuals like the DSM-5 and includes evaluating symptom duration and impact on daily functioning. Depression is prevalent worldwide and significantly affects quality of life and general health. Treatment typically involves a combination of antidepressant medications, psychotherapy (such as cognitive-behavioral therapy), and lifestyle modifications including regular exercise and sleep hygiene. Despite effective treatment options, limitations persist due to variable individual responses, delayed therapeutic onset, and potential side effects of medications. Misconceptions such as beliefs that depression is a sign of personal weakness or that it can be resolved by willpower alone remain barriers to care. Safety considerations include monitoring for suicidal thoughts, medication side effects, and ensuring support systems are in place. Understanding depression comprehensively helps empower patients, caregivers, and providers to engage in timely identification and management, improving outcomes. Synonyms include clinical depression, major depression, and unipolar depression. Given its complexity, a multidisciplinary approach remains best practice for treatment and ongoing care.</w:t>
      </w:r>
    </w:p>
    <w:p>
      <w:pPr>
        <w:pStyle w:val="Heading1"/>
      </w:pPr>
      <w:r>
        <w:t>Customer Questions Answered</w:t>
      </w:r>
    </w:p>
    <w:p>
      <w:pPr>
        <w:pStyle w:val="ListBullet"/>
      </w:pPr>
      <w:r>
        <w:t>What is depression and how is it defined?</w:t>
      </w:r>
    </w:p>
    <w:p>
      <w:pPr>
        <w:pStyle w:val="ListBullet"/>
      </w:pPr>
      <w:r>
        <w:t>What causes depression?</w:t>
      </w:r>
    </w:p>
    <w:p>
      <w:pPr>
        <w:pStyle w:val="ListBullet"/>
      </w:pPr>
      <w:r>
        <w:t>Who is at risk for developing depression?</w:t>
      </w:r>
    </w:p>
    <w:p>
      <w:pPr>
        <w:pStyle w:val="ListBullet"/>
      </w:pPr>
      <w:r>
        <w:t>What are the common symptoms of depression?</w:t>
      </w:r>
    </w:p>
    <w:p>
      <w:pPr>
        <w:pStyle w:val="ListBullet"/>
      </w:pPr>
      <w:r>
        <w:t>How is depression diagnosed by healthcare professionals?</w:t>
      </w:r>
    </w:p>
    <w:p>
      <w:pPr>
        <w:pStyle w:val="ListBullet"/>
      </w:pPr>
      <w:r>
        <w:t>What treatment options are available for depression?</w:t>
      </w:r>
    </w:p>
    <w:p>
      <w:pPr>
        <w:pStyle w:val="ListBullet"/>
      </w:pPr>
      <w:r>
        <w:t>What role does lifestyle play in managing depression?</w:t>
      </w:r>
    </w:p>
    <w:p>
      <w:pPr>
        <w:pStyle w:val="ListBullet"/>
      </w:pPr>
      <w:r>
        <w:t>Are antidepressant medications safe?</w:t>
      </w:r>
    </w:p>
    <w:p>
      <w:pPr>
        <w:pStyle w:val="ListBullet"/>
      </w:pPr>
      <w:r>
        <w:t>Can therapy alone effectively treat depression?</w:t>
      </w:r>
    </w:p>
    <w:p>
      <w:pPr>
        <w:pStyle w:val="ListBullet"/>
      </w:pPr>
      <w:r>
        <w:t>What are common myths about depression?</w:t>
      </w:r>
    </w:p>
    <w:p>
      <w:pPr>
        <w:pStyle w:val="ListBullet"/>
      </w:pPr>
      <w:r>
        <w:t>How can I support a loved one struggling with depression?</w:t>
      </w:r>
    </w:p>
    <w:p>
      <w:pPr>
        <w:pStyle w:val="ListBullet"/>
      </w:pPr>
      <w:r>
        <w:t>When should someone seek emergency help for depression?</w:t>
      </w:r>
    </w:p>
    <w:p>
      <w:pPr>
        <w:pStyle w:val="Heading1"/>
      </w:pPr>
      <w:r>
        <w:t>Learning Objectives</w:t>
      </w:r>
    </w:p>
    <w:p>
      <w:pPr>
        <w:pStyle w:val="ListBullet"/>
      </w:pPr>
      <w:r>
        <w:t>Define depression and recognize its clinical features.</w:t>
      </w:r>
    </w:p>
    <w:p>
      <w:pPr>
        <w:pStyle w:val="ListBullet"/>
      </w:pPr>
      <w:r>
        <w:t>Identify causes and risk factors associated with depression.</w:t>
      </w:r>
    </w:p>
    <w:p>
      <w:pPr>
        <w:pStyle w:val="ListBullet"/>
      </w:pPr>
      <w:r>
        <w:t>Describe the common signs and symptoms of depression.</w:t>
      </w:r>
    </w:p>
    <w:p>
      <w:pPr>
        <w:pStyle w:val="ListBullet"/>
      </w:pPr>
      <w:r>
        <w:t>Understand methods used to evaluate and diagnose depression.</w:t>
      </w:r>
    </w:p>
    <w:p>
      <w:pPr>
        <w:pStyle w:val="ListBullet"/>
      </w:pPr>
      <w:r>
        <w:t>Outline evidence-based treatment options for depression.</w:t>
      </w:r>
    </w:p>
    <w:p>
      <w:pPr>
        <w:pStyle w:val="ListBullet"/>
      </w:pPr>
      <w:r>
        <w:t>Appreciate the role of lifestyle in managing depression.</w:t>
      </w:r>
    </w:p>
    <w:p>
      <w:pPr>
        <w:pStyle w:val="ListBullet"/>
      </w:pPr>
      <w:r>
        <w:t>Recognize safety concerns associated with depressive disorders and treatments.</w:t>
      </w:r>
    </w:p>
    <w:p>
      <w:pPr>
        <w:pStyle w:val="ListBullet"/>
      </w:pPr>
      <w:r>
        <w:t>Address common misconceptions about depression to reduce stigma.</w:t>
      </w:r>
    </w:p>
    <w:p>
      <w:pPr>
        <w:pStyle w:val="Heading1"/>
      </w:pPr>
      <w:r>
        <w:t>Definition</w:t>
      </w:r>
    </w:p>
    <w:p>
      <w:r>
        <w:t>Depression, also known as major depressive disorder (MDD) or clinical depression, is a mood disorder characterized by persistent feelings of sadness or a lack of interest in external stimuli, causing significant impairment in daily functioning. It involves neurochemical changes in the brain affecting mood regulation.</w:t>
      </w:r>
    </w:p>
    <w:p>
      <w:pPr>
        <w:pStyle w:val="Heading1"/>
      </w:pPr>
      <w:r>
        <w:t>Why This Matters</w:t>
      </w:r>
    </w:p>
    <w:p>
      <w:r>
        <w:t>Depression affects millions worldwide and is a leading cause of disability. Early recognition and appropriate management reduce suffering, improve quality of life, and can prevent complications such as suicide. Educating the public about depression helps reduce stigma and encourages seeking help.</w:t>
      </w:r>
    </w:p>
    <w:p>
      <w:pPr>
        <w:pStyle w:val="Heading1"/>
      </w:pPr>
      <w:r>
        <w:t>Definition and Clinical Features of Depression</w:t>
      </w:r>
    </w:p>
    <w:p>
      <w:r>
        <w:t>Depression is a mental health disorder primarily characterized by pervasive low mood or loss of interest (anhedonia) lasting at least two weeks, along with associated symptoms such as changes in appetite, sleep disturbances, psychomotor agitation or retardation, fatigue, feelings of worthlessness or guilt, difficulty concentrating, and recurrent thoughts of death or suicide. The Diagnostic and Statistical Manual of Mental Disorders (DSM-5) provides standardized criteria for diagnosis. The severity of depression varies from mild to severe and can be episodic or recurrent, sometimes chronic.</w:t>
      </w:r>
    </w:p>
    <w:p>
      <w:pPr>
        <w:pStyle w:val="Heading1"/>
      </w:pPr>
      <w:r>
        <w:t>Causes and Underlying Mechanisms</w:t>
      </w:r>
    </w:p>
    <w:p>
      <w:r>
        <w:t>The causes of depression are multifactorial, involving complex interactions between genetic predisposition, neurochemical imbalances (notably serotonin, norepinephrine, and dopamine), inflammatory processes, hormonal changes, and environmental factors such as trauma, chronic stress, and adverse life events. Brain imaging shows functional and structural changes in regions involved in mood regulation, including the prefrontal cortex, amygdala, and hippocampus. Emerging evidence suggests the role of gut-brain axis and neuroplasticity alterations.</w:t>
      </w:r>
    </w:p>
    <w:p>
      <w:pPr>
        <w:pStyle w:val="Heading1"/>
      </w:pPr>
      <w:r>
        <w:t>Risk Factors for Depression</w:t>
      </w:r>
    </w:p>
    <w:p>
      <w:r>
        <w:t>Risk factors increasing the likelihood of developing depression include a family history of mood disorders, personal history of previous depressive episodes, female gender, chronic medical illnesses (e.g., diabetes, cardiovascular disease), substance abuse, psychosocial stressors (such as loss, abuse, or social isolation), and certain personality traits like neuroticism. Protective factors include social support and effective coping strategies.</w:t>
      </w:r>
    </w:p>
    <w:p>
      <w:pPr>
        <w:pStyle w:val="Heading1"/>
      </w:pPr>
      <w:r>
        <w:t>Signs and Symptoms of Depression</w:t>
      </w:r>
    </w:p>
    <w:p>
      <w:r>
        <w:t>Common symptoms encompass emotional manifestations like persistent sadness, hopelessness, irritability, and loss of pleasure; cognitive changes such as poor concentration, indecisiveness, and negative thoughts; physical symptoms including fatigue, sleep disturbances (insomnia or hypersomnia), appetite changes leading to weight loss or gain, and psychomotor changes. Suicidal ideation is an important symptom necessitating urgent attention.</w:t>
      </w:r>
    </w:p>
    <w:p>
      <w:pPr>
        <w:pStyle w:val="Heading1"/>
      </w:pPr>
      <w:r>
        <w:t>Diagnosis and Evaluation of Depression</w:t>
      </w:r>
    </w:p>
    <w:p>
      <w:r>
        <w:t>Assessment begins with a detailed clinical interview aimed at symptom identification, duration, and impact on functioning. Standardized screening tools such as the Patient Health Questionnaire-9 (PHQ-9) facilitate quantification of severity. Differential diagnoses include bipolar disorder, medical conditions (e.g., hypothyroidism), and medication side effects. Laboratory tests and physical exams may be ordered to rule out underlying causes. Consultation with mental health professionals is often required.</w:t>
      </w:r>
    </w:p>
    <w:p>
      <w:pPr>
        <w:pStyle w:val="Heading1"/>
      </w:pPr>
      <w:r>
        <w:t>Treatment Options: Medications</w:t>
      </w:r>
    </w:p>
    <w:p>
      <w:r>
        <w:t>Pharmacological treatment usually involves antidepressant medications such as selective serotonin reuptake inhibitors (SSRIs), serotonin-norepinephrine reuptake inhibitors (SNRIs), tricyclic antidepressants, or atypical agents. These drugs modulate neurotransmitter systems to improve mood. Treatment choice depends on symptom profile, side effect considerations, and patient preferences. Response typically begins after several weeks, and adherence is critical. Side effects can include gastrointestinal disturbances, sexual dysfunction, and increased risk of suicidal thoughts in young populations.</w:t>
      </w:r>
    </w:p>
    <w:p>
      <w:pPr>
        <w:pStyle w:val="Heading1"/>
      </w:pPr>
      <w:r>
        <w:t>Treatment Options: Psychotherapy</w:t>
      </w:r>
    </w:p>
    <w:p>
      <w:r>
        <w:t>Psychotherapeutic approaches such as cognitive-behavioral therapy (CBT), interpersonal therapy (IPT), and psychodynamic therapy are effective treatments for depression. Therapy aims to modify maladaptive thinking, improve interpersonal relationships, and enhance coping skills. Often used alone in mild cases or combined with medications in moderate to severe depression, psychotherapy also improves relapse prevention. Accessibility and patient engagement influence success.</w:t>
      </w:r>
    </w:p>
    <w:p>
      <w:pPr>
        <w:pStyle w:val="Heading1"/>
      </w:pPr>
      <w:r>
        <w:t>Lifestyle Modifications and Supportive Care</w:t>
      </w:r>
    </w:p>
    <w:p>
      <w:r>
        <w:t>Non-pharmacological strategies support recovery and remission maintenance. Regular physical activity has demonstrated antidepressant effects through neurochemical and psychosocial mechanisms. Sleep hygiene and nutritional interventions contribute to symptom management. Social support bolsters resilience. Avoidance of alcohol and substances is advised. Mindfulness, relaxation techniques, and structured daily routines may also benefit mood stabilization.</w:t>
      </w:r>
    </w:p>
    <w:p>
      <w:pPr>
        <w:pStyle w:val="Heading1"/>
      </w:pPr>
      <w:r>
        <w:t>Safety and Monitoring</w:t>
      </w:r>
    </w:p>
    <w:p>
      <w:r>
        <w:t>Due to the risk of suicide associated with depression and some treatments, close monitoring is essential, especially during treatment initiation or dose changes. Medication side effects require ongoing assessment. Patients should have access to support networks and crisis resources. Healthcare providers must evaluate for comorbid conditions and medication interactions. Safety planning includes recognizing warning signs and ensuring emergency intervention availability.</w:t>
      </w:r>
    </w:p>
    <w:p>
      <w:pPr>
        <w:pStyle w:val="Heading1"/>
      </w:pPr>
      <w:r>
        <w:t>Common Misconceptions and Stigma</w:t>
      </w:r>
    </w:p>
    <w:p>
      <w:r>
        <w:t>Misconceptions about depression, such as it being a sign of personal weakness or simply 'feeling sad,' contribute to stigma and reluctance to seek care. Depression is a legitimate medical condition with biological underpinnings, not a character flaw. Understanding that treatment is effective and that recovery is possible helps reduce stigma. Education campaigns and patient advocacy improve public perception and treatment engagement.</w:t>
      </w:r>
    </w:p>
    <w:p>
      <w:pPr>
        <w:pStyle w:val="Heading1"/>
      </w:pPr>
      <w:r>
        <w:t>Emerging Research and Future Directions</w:t>
      </w:r>
    </w:p>
    <w:p>
      <w:r>
        <w:t>Research is ongoing to better understand depression’s neurobiology, including biomarkers and genetic factors, to tailor individualized treatments (precision psychiatry). Novel therapies like ketamine, neuromodulation (e.g., transcranial magnetic stimulation), and digital mental health interventions show promise. Studies on inflammation, circadian rhythms, and gut microbiome interactions offer new potential therapeutic targets. However, more evidence is needed before widespread adoption.</w:t>
      </w:r>
    </w:p>
    <w:p>
      <w:pPr>
        <w:pStyle w:val="Heading1"/>
      </w:pPr>
      <w:r>
        <w:t>Practical Guidance</w:t>
      </w:r>
    </w:p>
    <w:p>
      <w:pPr>
        <w:pStyle w:val="ListBullet"/>
      </w:pPr>
      <w:r>
        <w:t>Seek professional evaluation if depressive symptoms persist longer than two weeks or interfere with daily life.</w:t>
      </w:r>
    </w:p>
    <w:p>
      <w:pPr>
        <w:pStyle w:val="ListBullet"/>
      </w:pPr>
      <w:r>
        <w:t>Use screening tools like PHQ-9 to discuss symptoms openly with healthcare providers.</w:t>
      </w:r>
    </w:p>
    <w:p>
      <w:pPr>
        <w:pStyle w:val="ListBullet"/>
      </w:pPr>
      <w:r>
        <w:t>Follow prescribed medications carefully and communicate any side effects promptly.</w:t>
      </w:r>
    </w:p>
    <w:p>
      <w:pPr>
        <w:pStyle w:val="ListBullet"/>
      </w:pPr>
      <w:r>
        <w:t>Engage in regular physical activity and maintain consistent sleep routines to support mood.</w:t>
      </w:r>
    </w:p>
    <w:p>
      <w:pPr>
        <w:pStyle w:val="ListBullet"/>
      </w:pPr>
      <w:r>
        <w:t>Consider psychotherapy as a valuable treatment adjunct or alternative to medication.</w:t>
      </w:r>
    </w:p>
    <w:p>
      <w:pPr>
        <w:pStyle w:val="ListBullet"/>
      </w:pPr>
      <w:r>
        <w:t>Be aware of suicide risk and know emergency resources to contact if needed.</w:t>
      </w:r>
    </w:p>
    <w:p>
      <w:pPr>
        <w:pStyle w:val="ListBullet"/>
      </w:pPr>
      <w:r>
        <w:t>Support people with depression with empathy and without judgment to reduce stigma.</w:t>
      </w:r>
    </w:p>
    <w:p>
      <w:pPr>
        <w:pStyle w:val="ListBullet"/>
      </w:pPr>
      <w:r>
        <w:t>Avoid alcohol and substance abuse to prevent worsening symptoms.</w:t>
      </w:r>
    </w:p>
    <w:p>
      <w:pPr>
        <w:pStyle w:val="Heading1"/>
      </w:pPr>
      <w:r>
        <w:t>Safety Notes</w:t>
      </w:r>
    </w:p>
    <w:p>
      <w:pPr>
        <w:pStyle w:val="ListBullet"/>
      </w:pPr>
      <w:r>
        <w:t>Monitor for suicidal thoughts especially at treatment initiation or dosage changes.</w:t>
      </w:r>
    </w:p>
    <w:p>
      <w:pPr>
        <w:pStyle w:val="ListBullet"/>
      </w:pPr>
      <w:r>
        <w:t>Report any severe side effects from medications to a healthcare provider immediately.</w:t>
      </w:r>
    </w:p>
    <w:p>
      <w:pPr>
        <w:pStyle w:val="ListBullet"/>
      </w:pPr>
      <w:r>
        <w:t>Do not abruptly stop antidepressant medications without medical advice.</w:t>
      </w:r>
    </w:p>
    <w:p>
      <w:pPr>
        <w:pStyle w:val="ListBullet"/>
      </w:pPr>
      <w:r>
        <w:t>Ensure safe storage of medications to prevent accidental overdose.</w:t>
      </w:r>
    </w:p>
    <w:p>
      <w:pPr>
        <w:pStyle w:val="ListBullet"/>
      </w:pPr>
      <w:r>
        <w:t>Seek immediate help if experiencing severe mood changes or suicidal behaviors.</w:t>
      </w:r>
    </w:p>
    <w:p>
      <w:pPr>
        <w:pStyle w:val="Heading1"/>
      </w:pPr>
      <w:r>
        <w:t>Common Misconceptions</w:t>
      </w:r>
    </w:p>
    <w:p>
      <w:r>
        <w:rPr>
          <w:b/>
        </w:rPr>
        <w:t xml:space="preserve">Misconception: </w:t>
      </w:r>
      <w:r>
        <w:t>Depression is just feeling sad and will go away by itself.</w:t>
      </w:r>
    </w:p>
    <w:p>
      <w:r>
        <w:rPr>
          <w:b/>
        </w:rPr>
        <w:t xml:space="preserve">Reality: </w:t>
      </w:r>
      <w:r>
        <w:t>Depression is a serious medical condition that requires treatment and does not resolve simply with willpower.</w:t>
      </w:r>
    </w:p>
    <w:p>
      <w:r>
        <w:rPr>
          <w:b/>
        </w:rPr>
        <w:t xml:space="preserve">Misconception: </w:t>
      </w:r>
      <w:r>
        <w:t>People with depression are weak or lazy.</w:t>
      </w:r>
    </w:p>
    <w:p>
      <w:r>
        <w:rPr>
          <w:b/>
        </w:rPr>
        <w:t xml:space="preserve">Reality: </w:t>
      </w:r>
      <w:r>
        <w:t>Depression is caused by complex biological and environmental factors and is not a sign of personal weakness.</w:t>
      </w:r>
    </w:p>
    <w:p>
      <w:r>
        <w:rPr>
          <w:b/>
        </w:rPr>
        <w:t xml:space="preserve">Misconception: </w:t>
      </w:r>
      <w:r>
        <w:t>Antidepressants are addictive or harmful.</w:t>
      </w:r>
    </w:p>
    <w:p>
      <w:r>
        <w:rPr>
          <w:b/>
        </w:rPr>
        <w:t xml:space="preserve">Reality: </w:t>
      </w:r>
      <w:r>
        <w:t>Most antidepressants are not addictive and have been shown to be safe when used as prescribed under medical supervision.</w:t>
      </w:r>
    </w:p>
    <w:p>
      <w:pPr>
        <w:pStyle w:val="Heading1"/>
      </w:pPr>
      <w:r>
        <w:t>Clinical Pearls</w:t>
      </w:r>
    </w:p>
    <w:p>
      <w:pPr>
        <w:pStyle w:val="ListNumber"/>
      </w:pPr>
      <w:r>
        <w:t>Early recognition improves treatment success and reduces complications.</w:t>
      </w:r>
    </w:p>
    <w:p>
      <w:pPr>
        <w:pStyle w:val="ListNumber"/>
      </w:pPr>
      <w:r>
        <w:t>Combination of medication and psychotherapy often yields better outcomes than either alone.</w:t>
      </w:r>
    </w:p>
    <w:p>
      <w:pPr>
        <w:pStyle w:val="ListNumber"/>
      </w:pPr>
      <w:r>
        <w:t>Patient education about the delayed onset of antidepressant effects enhances adherence.</w:t>
      </w:r>
    </w:p>
    <w:p>
      <w:pPr>
        <w:pStyle w:val="ListNumber"/>
      </w:pPr>
      <w:r>
        <w:t>Regular follow-up is important to monitor response and side effects.</w:t>
      </w:r>
    </w:p>
    <w:p>
      <w:pPr>
        <w:pStyle w:val="ListNumber"/>
      </w:pPr>
      <w:r>
        <w:t>Consider holistic management including lifestyle changes for long-term recovery.</w:t>
      </w:r>
    </w:p>
    <w:p>
      <w:pPr>
        <w:pStyle w:val="ListNumber"/>
      </w:pPr>
      <w:r>
        <w:t>Mild depression may be managed effectively with psychotherapy and lifestyle modifications.</w:t>
      </w:r>
    </w:p>
    <w:p>
      <w:pPr>
        <w:pStyle w:val="ListNumber"/>
      </w:pPr>
      <w:r>
        <w:t>Screen for comorbid anxiety and substance use disorders, common in depression.</w:t>
      </w:r>
    </w:p>
    <w:p>
      <w:pPr>
        <w:pStyle w:val="ListNumber"/>
      </w:pPr>
      <w:r>
        <w:t>Be vigilant for suicide risk and have crisis plans in place.</w:t>
      </w:r>
    </w:p>
    <w:p>
      <w:pPr>
        <w:pStyle w:val="Heading1"/>
      </w:pPr>
      <w:r>
        <w:t>Key Takeaways</w:t>
      </w:r>
    </w:p>
    <w:p>
      <w:pPr>
        <w:pStyle w:val="ListBullet"/>
      </w:pPr>
      <w:r>
        <w:t>Depression is a common, treatable mood disorder with biological and environmental causes.</w:t>
      </w:r>
    </w:p>
    <w:p>
      <w:pPr>
        <w:pStyle w:val="ListBullet"/>
      </w:pPr>
      <w:r>
        <w:t>Symptoms include persistent sadness, loss of interest, fatigue, and cognitive changes.</w:t>
      </w:r>
    </w:p>
    <w:p>
      <w:pPr>
        <w:pStyle w:val="ListBullet"/>
      </w:pPr>
      <w:r>
        <w:t>Diagnosis is clinical, supported by standardized symptom rating scales.</w:t>
      </w:r>
    </w:p>
    <w:p>
      <w:pPr>
        <w:pStyle w:val="ListBullet"/>
      </w:pPr>
      <w:r>
        <w:t>Treatment includes medications, psychotherapy, and lifestyle modifications.</w:t>
      </w:r>
    </w:p>
    <w:p>
      <w:pPr>
        <w:pStyle w:val="ListBullet"/>
      </w:pPr>
      <w:r>
        <w:t>Safety monitoring is crucial due to risk of suicide and medication side effects.</w:t>
      </w:r>
    </w:p>
    <w:p>
      <w:pPr>
        <w:pStyle w:val="ListBullet"/>
      </w:pPr>
      <w:r>
        <w:t>Misconceptions about depression can discourage people from seeking help.</w:t>
      </w:r>
    </w:p>
    <w:p>
      <w:pPr>
        <w:pStyle w:val="ListBullet"/>
      </w:pPr>
      <w:r>
        <w:t>Early treatment improves outcomes and quality of life.</w:t>
      </w:r>
    </w:p>
    <w:p>
      <w:pPr>
        <w:pStyle w:val="ListBullet"/>
      </w:pPr>
      <w:r>
        <w:t>Ongoing research aims to develop personalized treatments and novel therapies.</w:t>
      </w:r>
    </w:p>
    <w:p>
      <w:pPr>
        <w:pStyle w:val="Heading1"/>
      </w:pPr>
      <w:r>
        <w:t>Glossary</w:t>
      </w:r>
    </w:p>
    <w:p>
      <w:r>
        <w:rPr>
          <w:b/>
        </w:rPr>
        <w:t xml:space="preserve">Depression: </w:t>
      </w:r>
      <w:r>
        <w:t>A mood disorder characterized by persistent feelings of sadness, loss of interest, and other emotional and physical symptoms.</w:t>
      </w:r>
    </w:p>
    <w:p>
      <w:r>
        <w:rPr>
          <w:b/>
        </w:rPr>
        <w:t xml:space="preserve">Major Depressive Disorder (MDD): </w:t>
      </w:r>
      <w:r>
        <w:t>The clinical diagnosis for depression meeting specific criteria of symptom duration and severity.</w:t>
      </w:r>
    </w:p>
    <w:p>
      <w:r>
        <w:rPr>
          <w:b/>
        </w:rPr>
        <w:t xml:space="preserve">Anhedonia: </w:t>
      </w:r>
      <w:r>
        <w:t>Loss of pleasure or interest in activities that were once enjoyable.</w:t>
      </w:r>
    </w:p>
    <w:p>
      <w:r>
        <w:rPr>
          <w:b/>
        </w:rPr>
        <w:t xml:space="preserve">Selective Serotonin Reuptake Inhibitors (SSRIs): </w:t>
      </w:r>
      <w:r>
        <w:t>A class of antidepressant medications that increase serotonin levels in the brain.</w:t>
      </w:r>
    </w:p>
    <w:p>
      <w:r>
        <w:rPr>
          <w:b/>
        </w:rPr>
        <w:t xml:space="preserve">Cognitive-behavioral therapy (CBT): </w:t>
      </w:r>
      <w:r>
        <w:t>A type of psychotherapy focused on changing negative patterns of thought and behavior.</w:t>
      </w:r>
    </w:p>
    <w:p>
      <w:r>
        <w:rPr>
          <w:b/>
        </w:rPr>
        <w:t xml:space="preserve">Suicidal Ideation: </w:t>
      </w:r>
      <w:r>
        <w:t>Thoughts about wanting to end one’s own life.</w:t>
      </w:r>
    </w:p>
    <w:p>
      <w:r>
        <w:rPr>
          <w:b/>
        </w:rPr>
        <w:t xml:space="preserve">Neurotransmitters: </w:t>
      </w:r>
      <w:r>
        <w:t>Chemical messengers in the brain that affect mood and other functions.</w:t>
      </w:r>
    </w:p>
    <w:p>
      <w:r>
        <w:rPr>
          <w:b/>
        </w:rPr>
        <w:t xml:space="preserve">Psychomotor agitation: </w:t>
      </w:r>
      <w:r>
        <w:t>Unintentional and purposeless movement caused by mental tension and anxiety.</w:t>
      </w:r>
    </w:p>
    <w:p>
      <w:pPr>
        <w:pStyle w:val="Heading1"/>
      </w:pPr>
      <w:r>
        <w:t>Related Modules</w:t>
      </w:r>
    </w:p>
    <w:p>
      <w:pPr>
        <w:pStyle w:val="ListBullet"/>
      </w:pPr>
      <w:r>
        <w:t>COND-101 - Anxiety Disorders</w:t>
      </w:r>
    </w:p>
    <w:p>
      <w:pPr>
        <w:pStyle w:val="ListBullet"/>
      </w:pPr>
      <w:r>
        <w:t>COND-178 - Bipolar Disorder</w:t>
      </w:r>
    </w:p>
    <w:p>
      <w:pPr>
        <w:pStyle w:val="ListBullet"/>
      </w:pPr>
      <w:r>
        <w:t>COND-310 - Suicide Prevention</w:t>
      </w:r>
    </w:p>
    <w:p>
      <w:pPr>
        <w:pStyle w:val="Heading1"/>
      </w:pPr>
      <w:r>
        <w:t>Illustration Specifications</w:t>
      </w:r>
    </w:p>
    <w:p>
      <w:pPr>
        <w:pStyle w:val="Heading2"/>
      </w:pPr>
      <w:r>
        <w:t>ILL-001 - Brain Regions Involved in Depression</w:t>
      </w:r>
    </w:p>
    <w:p>
      <w:r>
        <w:t>Type: Diagram</w:t>
      </w:r>
    </w:p>
    <w:p>
      <w:r>
        <w:t>An anatomical diagram showing brain areas like the prefrontal cortex, amygdala, and hippocampus implicated in depression.</w:t>
      </w:r>
    </w:p>
    <w:p>
      <w:r>
        <w:t>Alt text: Diagram highlighting brain regions related to mood regulation and depression.</w:t>
      </w:r>
    </w:p>
    <w:p>
      <w:pPr>
        <w:pStyle w:val="Heading2"/>
      </w:pPr>
      <w:r>
        <w:t>ILL-002 - Common Symptoms of Depression</w:t>
      </w:r>
    </w:p>
    <w:p>
      <w:r>
        <w:t>Type: Infographic</w:t>
      </w:r>
    </w:p>
    <w:p>
      <w:r>
        <w:t>Visual summary of emotional, cognitive, and physical symptoms experienced in depression.</w:t>
      </w:r>
    </w:p>
    <w:p>
      <w:r>
        <w:t>Alt text: Infographic listing sadness, fatigue, sleep changes, and suicidal thoughts as symptoms.</w:t>
      </w:r>
    </w:p>
    <w:p>
      <w:pPr>
        <w:pStyle w:val="Heading2"/>
      </w:pPr>
      <w:r>
        <w:t>ILL-003 - Treatment Modalities for Depression</w:t>
      </w:r>
    </w:p>
    <w:p>
      <w:r>
        <w:t>Type: Flowchart</w:t>
      </w:r>
    </w:p>
    <w:p>
      <w:r>
        <w:t>Flowchart outlining treatment options: psychotherapy, medications, lifestyle changes, and when to seek specialist care.</w:t>
      </w:r>
    </w:p>
    <w:p>
      <w:r>
        <w:t>Alt text: Flowchart showing pathways for managing depression including therapy and medications.</w:t>
      </w:r>
    </w:p>
    <w:p>
      <w:pPr>
        <w:pStyle w:val="Heading1"/>
      </w:pPr>
      <w:r>
        <w:t>References</w:t>
      </w:r>
    </w:p>
    <w:p>
      <w:pPr>
        <w:pStyle w:val="ListBullet"/>
      </w:pPr>
      <w:r>
        <w:t>Diagnostic and Statistical Manual of Mental Disorders, Fifth Edition (DSM-5) | American Psychiatric Association | 2013 |  | unverified</w:t>
      </w:r>
    </w:p>
    <w:p>
      <w:pPr>
        <w:pStyle w:val="ListBullet"/>
      </w:pPr>
      <w:r>
        <w:t>Major depression and its treatment: a review of the literature. | National Institute of Mental Health | 2021 |  | unverified</w:t>
      </w:r>
    </w:p>
    <w:p>
      <w:pPr>
        <w:pStyle w:val="ListBullet"/>
      </w:pPr>
      <w:r>
        <w:t>Effectiveness of antidepressants in the treatment of major depressive disorder: a systematic review. | Cochrane Collaboration | 2019 |  | unverified</w:t>
      </w:r>
    </w:p>
    <w:p>
      <w:pPr>
        <w:pStyle w:val="ListBullet"/>
      </w:pPr>
      <w:r>
        <w:t>Exercise as a treatment for depression: A meta-analysis adjusting for publication bias. | American Journal of Psychiatry | 2017 |  | unverified</w:t>
      </w:r>
    </w:p>
    <w:p>
      <w:pPr>
        <w:pStyle w:val="ListBullet"/>
      </w:pPr>
      <w:r>
        <w:t>Cognitive-behavioral therapy for depression: An overview of meta-analyses. | Clinical Psychology Review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