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FAQ-083 - Can prediabetes be reversed?</w:t>
      </w:r>
    </w:p>
    <w:p>
      <w:r>
        <w:rPr>
          <w:i/>
        </w:rPr>
        <w:t>Evidence-based answer to the common question: can prediabetes be reversed?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Metabolic Health FAQs</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General Public, Patients, Caregivers,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prediabetes, reversal, blood sugar, glucose, insulin resistance, type 2 diabetes prevention</w:t>
            </w:r>
          </w:p>
        </w:tc>
      </w:tr>
      <w:tr>
        <w:tc>
          <w:tcPr>
            <w:tcW w:type="dxa" w:w="4968"/>
          </w:tcPr>
          <w:p>
            <w:r>
              <w:rPr>
                <w:b/>
              </w:rPr>
              <w:t>Version</w:t>
            </w:r>
          </w:p>
        </w:tc>
        <w:tc>
          <w:tcPr>
            <w:tcW w:type="dxa" w:w="4968"/>
          </w:tcPr>
          <w:p>
            <w:r>
              <w:t>1.0.0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Prediabetes is a metabolic condition characterized by blood glucose levels that are elevated above normal but not high enough to meet diagnostic criteria for type 2 diabetes. It indicates impaired glucose regulation often associated with insulin resistance and serves as a warning stage before diabetes develops. Prediabetes is typically diagnosed using blood tests such as fasting plasma glucose (FPG), oral glucose tolerance test (OGTT), or hemoglobin A1c (HbA1c) levels. Major synonyms include impaired fasting glucose (IFG) and impaired glucose tolerance (IGT). Physiologically, prediabetes arises from reduced effectiveness of insulin in regulating blood sugar, often linked to excess weight, sedentary lifestyle, and genetic factors. This stage is clinically important as it offers a critical window for preventive intervention to avoid progression to type 2 diabetes and related complications. Evidence from clinical trials and observational studies shows that lifestyle changes—such as healthier diets, increased physical activity, and weight reduction—are effective and safe approaches to reverse or delay prediabetes. Some medications may also be used in specific cases but are generally not first-line treatments. Limitations include variable individual response, challenges in sustained behavior change, and the possibility of relapse if lifestyle modifications are not maintained. Safety considerations focus mainly on ensuring that interventions do not cause hypoglycemia or other adverse effects. Overall, reversal of prediabetes is achievable and beneficial for long-term metabolic health, emphasizing early diagnosis and comprehensive lifestyle strategies.</w:t>
      </w:r>
    </w:p>
    <w:p>
      <w:pPr>
        <w:pStyle w:val="Heading1"/>
      </w:pPr>
      <w:r>
        <w:t>Customer Questions Answered</w:t>
      </w:r>
    </w:p>
    <w:p>
      <w:pPr>
        <w:pStyle w:val="ListBullet"/>
      </w:pPr>
      <w:r>
        <w:t>What is prediabetes and how is it diagnosed?</w:t>
      </w:r>
    </w:p>
    <w:p>
      <w:pPr>
        <w:pStyle w:val="ListBullet"/>
      </w:pPr>
      <w:r>
        <w:t>Can lifestyle changes reverse prediabetes?</w:t>
      </w:r>
    </w:p>
    <w:p>
      <w:pPr>
        <w:pStyle w:val="ListBullet"/>
      </w:pPr>
      <w:r>
        <w:t>What role does diet play in prediabetes reversal?</w:t>
      </w:r>
    </w:p>
    <w:p>
      <w:pPr>
        <w:pStyle w:val="ListBullet"/>
      </w:pPr>
      <w:r>
        <w:t>Is exercise effective in reversing prediabetes?</w:t>
      </w:r>
    </w:p>
    <w:p>
      <w:pPr>
        <w:pStyle w:val="ListBullet"/>
      </w:pPr>
      <w:r>
        <w:t>How long does it take to reverse prediabetes?</w:t>
      </w:r>
    </w:p>
    <w:p>
      <w:pPr>
        <w:pStyle w:val="ListBullet"/>
      </w:pPr>
      <w:r>
        <w:t>Are medications needed to reverse prediabetes?</w:t>
      </w:r>
    </w:p>
    <w:p>
      <w:pPr>
        <w:pStyle w:val="ListBullet"/>
      </w:pPr>
      <w:r>
        <w:t>Can weight loss help reverse prediabetes?</w:t>
      </w:r>
    </w:p>
    <w:p>
      <w:pPr>
        <w:pStyle w:val="ListBullet"/>
      </w:pPr>
      <w:r>
        <w:t>What is the difference between prediabetes and diabetes?</w:t>
      </w:r>
    </w:p>
    <w:p>
      <w:pPr>
        <w:pStyle w:val="ListBullet"/>
      </w:pPr>
      <w:r>
        <w:t>Are there risks associated with attempting to reverse prediabetes?</w:t>
      </w:r>
    </w:p>
    <w:p>
      <w:pPr>
        <w:pStyle w:val="ListBullet"/>
      </w:pPr>
      <w:r>
        <w:t>How is blood sugar monitored during reversal efforts?</w:t>
      </w:r>
    </w:p>
    <w:p>
      <w:pPr>
        <w:pStyle w:val="ListBullet"/>
      </w:pPr>
      <w:r>
        <w:t>What are the chances of prediabetes progressing to type 2 diabetes if untreated?</w:t>
      </w:r>
    </w:p>
    <w:p>
      <w:pPr>
        <w:pStyle w:val="ListBullet"/>
      </w:pPr>
      <w:r>
        <w:t>Can prediabetes be reversed naturally without medication?</w:t>
      </w:r>
    </w:p>
    <w:p>
      <w:pPr>
        <w:pStyle w:val="Heading1"/>
      </w:pPr>
      <w:r>
        <w:t>Learning Objectives</w:t>
      </w:r>
    </w:p>
    <w:p>
      <w:pPr>
        <w:pStyle w:val="ListBullet"/>
      </w:pPr>
      <w:r>
        <w:t>Define prediabetes and identify diagnostic criteria.</w:t>
      </w:r>
    </w:p>
    <w:p>
      <w:pPr>
        <w:pStyle w:val="ListBullet"/>
      </w:pPr>
      <w:r>
        <w:t>Explain the physiological mechanisms underlying prediabetes.</w:t>
      </w:r>
    </w:p>
    <w:p>
      <w:pPr>
        <w:pStyle w:val="ListBullet"/>
      </w:pPr>
      <w:r>
        <w:t>Evaluate evidence supporting prediabetes reversal through lifestyle modifications.</w:t>
      </w:r>
    </w:p>
    <w:p>
      <w:pPr>
        <w:pStyle w:val="ListBullet"/>
      </w:pPr>
      <w:r>
        <w:t>Discuss practical strategies for managing and reversing prediabetes.</w:t>
      </w:r>
    </w:p>
    <w:p>
      <w:pPr>
        <w:pStyle w:val="ListBullet"/>
      </w:pPr>
      <w:r>
        <w:t>Understand limitations and variable responses to reversal interventions.</w:t>
      </w:r>
    </w:p>
    <w:p>
      <w:pPr>
        <w:pStyle w:val="ListBullet"/>
      </w:pPr>
      <w:r>
        <w:t>Recognize common misconceptions about prediabetes and its reversal.</w:t>
      </w:r>
    </w:p>
    <w:p>
      <w:pPr>
        <w:pStyle w:val="ListBullet"/>
      </w:pPr>
      <w:r>
        <w:t>Identify safety considerations in prediabetes management.</w:t>
      </w:r>
    </w:p>
    <w:p>
      <w:pPr>
        <w:pStyle w:val="ListBullet"/>
      </w:pPr>
      <w:r>
        <w:t>Summarize key takeaways for patient education and self-care.</w:t>
      </w:r>
    </w:p>
    <w:p>
      <w:pPr>
        <w:pStyle w:val="Heading1"/>
      </w:pPr>
      <w:r>
        <w:t>Definition</w:t>
      </w:r>
    </w:p>
    <w:p>
      <w:r>
        <w:t>Prediabetes is a clinical condition where blood glucose levels are elevated beyond normal but not high enough to be classified as type 2 diabetes. It represents an intermediate state of abnormal glucose metabolism, often preceding diabetes and associated with increased risk of cardiovascular disease and other complications.</w:t>
      </w:r>
    </w:p>
    <w:p>
      <w:pPr>
        <w:pStyle w:val="Heading1"/>
      </w:pPr>
      <w:r>
        <w:t>Why This Matters</w:t>
      </w:r>
    </w:p>
    <w:p>
      <w:r>
        <w:t>Understanding prediabetes and its potential for reversal is critical because it provides a pivotal opportunity to prevent or delay the onset of type 2 diabetes. Early intervention through evidence-based lifestyle modifications can improve metabolic health, reduce complications, and enhance quality of life.</w:t>
      </w:r>
    </w:p>
    <w:p>
      <w:pPr>
        <w:pStyle w:val="Heading1"/>
      </w:pPr>
      <w:r>
        <w:t>What is Prediabetes?</w:t>
      </w:r>
    </w:p>
    <w:p>
      <w:r>
        <w:t>Prediabetes is defined by blood glucose levels that are higher than normal but do not meet the criteria for diabetes diagnosis. Common diagnostic tests include fasting plasma glucose (100–125 mg/dL), oral glucose tolerance test (2-hour glucose 140–199 mg/dL), and hemoglobin A1c levels (5.7–6.4%). These thresholds identify individuals at elevated risk of developing type 2 diabetes and cardiovascular disease. Prediabetes includes conditions known as impaired fasting glucose (IFG) and impaired glucose tolerance (IGT), reflecting different patterns of glucose dysregulation.</w:t>
      </w:r>
    </w:p>
    <w:p>
      <w:pPr>
        <w:pStyle w:val="Heading1"/>
      </w:pPr>
      <w:r>
        <w:t>Physiological Mechanisms Behind Prediabetes</w:t>
      </w:r>
    </w:p>
    <w:p>
      <w:r>
        <w:t>Prediabetes develops primarily due to insulin resistance, where cells in muscles, fat, and the liver respond poorly to insulin, the hormone that regulates blood sugar. This resistance leads to elevated blood glucose levels as the pancreas compensates by producing more insulin. Over time, pancreatic beta-cell function can decline, reducing insulin secretion and worsening glucose control. Factors contributing to insulin resistance include excess body fat (especially visceral fat), sedentary behavior, inflammation, and genetic predisposition.</w:t>
      </w:r>
    </w:p>
    <w:p>
      <w:pPr>
        <w:pStyle w:val="Heading1"/>
      </w:pPr>
      <w:r>
        <w:t>Lifestyle Factors Influencing Prediabetes</w:t>
      </w:r>
    </w:p>
    <w:p>
      <w:r>
        <w:t>Diet, physical activity, and body weight are key modifiable factors affecting prediabetes. Diets high in processed carbohydrates, sugars, and saturated fats contribute to insulin resistance and weight gain. Conversely, diets rich in whole grains, fiber, lean proteins, and healthy fats can improve glucose metabolism. Regular physical activity increases insulin sensitivity by promoting glucose uptake in muscles. Maintaining a healthy weight is strongly associated with reducing insulin resistance and glucose levels.</w:t>
      </w:r>
    </w:p>
    <w:p>
      <w:pPr>
        <w:pStyle w:val="Heading1"/>
      </w:pPr>
      <w:r>
        <w:t>Evidence for Reversing Prediabetes Through Lifestyle Changes</w:t>
      </w:r>
    </w:p>
    <w:p>
      <w:r>
        <w:t>Multiple randomized controlled trials and long-term observational studies have established that structured lifestyle interventions can reduce progression to type 2 diabetes by around 58%. Such interventions include dietary changes aiming for calorie restriction and improved food quality, increased physical activity (at least 150 minutes/week of moderate exercise), and 5–10% body weight loss. For example, the Diabetes Prevention Program (DPP) in the USA demonstrated significant reversal of prediabetes in participants adhering to intensive lifestyle modification compared to placebo or metformin alone.</w:t>
      </w:r>
    </w:p>
    <w:p>
      <w:pPr>
        <w:pStyle w:val="Heading1"/>
      </w:pPr>
      <w:r>
        <w:t>Role of Weight Loss in Prediabetes Reversal</w:t>
      </w:r>
    </w:p>
    <w:p>
      <w:r>
        <w:t>Weight loss, particularly reduction of visceral fat, improves insulin sensitivity and pancreatic function. Modest weight loss of 5–10% of body weight can normalize blood glucose levels in many individuals with prediabetes. Weight loss can be achieved through dietary interventions, increased physical activity, and behavioral changes. Sustained weight reduction is critical for maintaining metabolic improvements and preventing relapse.</w:t>
      </w:r>
    </w:p>
    <w:p>
      <w:pPr>
        <w:pStyle w:val="Heading1"/>
      </w:pPr>
      <w:r>
        <w:t>Medication Use in Prediabetes</w:t>
      </w:r>
    </w:p>
    <w:p>
      <w:r>
        <w:t>While lifestyle modification remains the first-line approach, certain medications such as metformin have been studied for prediabetes management. Metformin can reduce progression to type 2 diabetes, particularly in younger, heavier individuals or those with very high blood glucose levels. Other drugs have less evidence or are not routinely recommended. Medication use should be individualized, considering patient factors and clinician judgment.</w:t>
      </w:r>
    </w:p>
    <w:p>
      <w:pPr>
        <w:pStyle w:val="Heading1"/>
      </w:pPr>
      <w:r>
        <w:t>Monitoring Blood Glucose and Progress During Reversal</w:t>
      </w:r>
    </w:p>
    <w:p>
      <w:r>
        <w:t>Regular monitoring of blood sugar via fasting glucose or HbA1c tests helps assess response to interventions. Monitoring frequency depends on individual risk but often occurs every 3 to 6 months. Continuous glucose monitoring (CGM) systems may be used in some cases to provide real-time feedback. Tracking allows adjustments in lifestyle or treatment to optimize outcomes.</w:t>
      </w:r>
    </w:p>
    <w:p>
      <w:pPr>
        <w:pStyle w:val="Heading1"/>
      </w:pPr>
      <w:r>
        <w:t>Common Misconceptions About Prediabetes and Reversal</w:t>
      </w:r>
    </w:p>
    <w:p>
      <w:r>
        <w:t>A prevalent misconception is that prediabetes inevitably progresses to diabetes and cannot be reversed. In reality, prediabetes is a reversible condition with appropriate intervention. Another misunderstanding is that only medications can reverse prediabetes; however, lifestyle changes alone are highly effective. Some also believe that normalizing blood sugar requires extreme diets or exercise when moderate, sustainable modifications are sufficient.</w:t>
      </w:r>
    </w:p>
    <w:p>
      <w:pPr>
        <w:pStyle w:val="Heading1"/>
      </w:pPr>
      <w:r>
        <w:t>Limitations and Challenges of Prediabetes Reversal</w:t>
      </w:r>
    </w:p>
    <w:p>
      <w:r>
        <w:t>Reversal of prediabetes is not guaranteed for all individuals. Factors such as genetics, age, and coexisting medical conditions influence response. Maintaining long-term behavioral changes is challenging, and many face barriers like lack of resources, social support, or motivation. Relapse to elevated glucose levels can occur if lifestyle modifications are not sustained, emphasizing the need for ongoing follow-up and support.</w:t>
      </w:r>
    </w:p>
    <w:p>
      <w:pPr>
        <w:pStyle w:val="Heading1"/>
      </w:pPr>
      <w:r>
        <w:t>Safety Considerations When Managing Prediabetes</w:t>
      </w:r>
    </w:p>
    <w:p>
      <w:r>
        <w:t>Lifestyle interventions for prediabetes are generally safe and beneficial. However, rapid or excessive changes in diet or physical activity should be avoided without professional supervision, especially in individuals with other health conditions. Rarely, hypoglycemia (low blood sugar) can occur if medications are used improperly. Patients should be encouraged to discuss plans with healthcare providers and monitor symptoms.</w:t>
      </w:r>
    </w:p>
    <w:p>
      <w:pPr>
        <w:pStyle w:val="Heading1"/>
      </w:pPr>
      <w:r>
        <w:t>Practical Steps to Reverse Prediabetes</w:t>
      </w:r>
    </w:p>
    <w:p>
      <w:r>
        <w:t>Practical guidance includes adopting a balanced, nutrient-dense diet low in added sugars and refined carbohydrates, engaging in regular moderate-intensity physical activity (e.g., brisk walking), aiming for gradual weight loss if overweight, and behavioral strategies such as goal setting and self-monitoring. Seeking support from healthcare professionals, dietitians, or diabetes prevention programs can enhance success. Regular medical follow-up and glucose monitoring help track progress and make adjustments.</w:t>
      </w:r>
    </w:p>
    <w:p>
      <w:pPr>
        <w:pStyle w:val="Heading1"/>
      </w:pPr>
      <w:r>
        <w:t>Practical Guidance</w:t>
      </w:r>
    </w:p>
    <w:p>
      <w:pPr>
        <w:pStyle w:val="ListBullet"/>
      </w:pPr>
      <w:r>
        <w:t>Focus on a balanced diet rich in fiber, whole grains, vegetables, and lean proteins while limiting processed foods and sugary beverages.</w:t>
      </w:r>
    </w:p>
    <w:p>
      <w:pPr>
        <w:pStyle w:val="ListBullet"/>
      </w:pPr>
      <w:r>
        <w:t>Engage in at least 150 minutes per week of moderate aerobic exercise, such as brisk walking or cycling.</w:t>
      </w:r>
    </w:p>
    <w:p>
      <w:pPr>
        <w:pStyle w:val="ListBullet"/>
      </w:pPr>
      <w:r>
        <w:t>Aim for a gradual and sustainable weight loss of 5–10% of your body weight if overweight or obese.</w:t>
      </w:r>
    </w:p>
    <w:p>
      <w:pPr>
        <w:pStyle w:val="ListBullet"/>
      </w:pPr>
      <w:r>
        <w:t>Use behavioral strategies such as setting realistic goals, self-monitoring food intake and activity, and seeking social support.</w:t>
      </w:r>
    </w:p>
    <w:p>
      <w:pPr>
        <w:pStyle w:val="ListBullet"/>
      </w:pPr>
      <w:r>
        <w:t>Consult healthcare professionals regularly to monitor blood sugar levels and adjust interventions as needed.</w:t>
      </w:r>
    </w:p>
    <w:p>
      <w:pPr>
        <w:pStyle w:val="ListBullet"/>
      </w:pPr>
      <w:r>
        <w:t>Avoid extreme diets or sudden, excessive increases in physical activity without professional guidance.</w:t>
      </w:r>
    </w:p>
    <w:p>
      <w:pPr>
        <w:pStyle w:val="ListBullet"/>
      </w:pPr>
      <w:r>
        <w:t>Consider participation in structured diabetes prevention programs for additional support and education.</w:t>
      </w:r>
    </w:p>
    <w:p>
      <w:pPr>
        <w:pStyle w:val="ListBullet"/>
      </w:pPr>
      <w:r>
        <w:t>Be patient and consistent; reversal of prediabetes may take several months to years depending on individual factors.</w:t>
      </w:r>
    </w:p>
    <w:p>
      <w:pPr>
        <w:pStyle w:val="Heading1"/>
      </w:pPr>
      <w:r>
        <w:t>Safety Notes</w:t>
      </w:r>
    </w:p>
    <w:p>
      <w:pPr>
        <w:pStyle w:val="ListBullet"/>
      </w:pPr>
      <w:r>
        <w:t>Avoid crash diets or extreme calorie restriction which may cause nutrient deficiencies or metabolic disturbances.</w:t>
      </w:r>
    </w:p>
    <w:p>
      <w:pPr>
        <w:pStyle w:val="ListBullet"/>
      </w:pPr>
      <w:r>
        <w:t>Before starting new exercise regimens, especially if you have other health issues, consult your healthcare provider.</w:t>
      </w:r>
    </w:p>
    <w:p>
      <w:pPr>
        <w:pStyle w:val="ListBullet"/>
      </w:pPr>
      <w:r>
        <w:t>If prescribed medications like metformin, follow the dosing instructions carefully and report any side effects.</w:t>
      </w:r>
    </w:p>
    <w:p>
      <w:pPr>
        <w:pStyle w:val="ListBullet"/>
      </w:pPr>
      <w:r>
        <w:t>Monitor blood glucose levels as recommended to detect any hypo- or hyperglycemia symptoms early.</w:t>
      </w:r>
    </w:p>
    <w:p>
      <w:pPr>
        <w:pStyle w:val="ListBullet"/>
      </w:pPr>
      <w:r>
        <w:t>Ensure any supplements or alternative therapies are discussed with healthcare providers to avoid interactions or adverse effects.</w:t>
      </w:r>
    </w:p>
    <w:p>
      <w:pPr>
        <w:pStyle w:val="Heading1"/>
      </w:pPr>
      <w:r>
        <w:t>Common Misconceptions</w:t>
      </w:r>
    </w:p>
    <w:p>
      <w:r>
        <w:rPr>
          <w:b/>
        </w:rPr>
        <w:t xml:space="preserve">Misconception: </w:t>
      </w:r>
      <w:r>
        <w:t>Prediabetes always leads to type 2 diabetes and cannot be reversed.</w:t>
      </w:r>
    </w:p>
    <w:p>
      <w:r>
        <w:rPr>
          <w:b/>
        </w:rPr>
        <w:t xml:space="preserve">Reality: </w:t>
      </w:r>
      <w:r>
        <w:t>Prediabetes is a reversible condition with evidence-based lifestyle changes that can delay or prevent progression to diabetes.</w:t>
      </w:r>
    </w:p>
    <w:p>
      <w:r>
        <w:rPr>
          <w:b/>
        </w:rPr>
        <w:t xml:space="preserve">Misconception: </w:t>
      </w:r>
      <w:r>
        <w:t>Medication is necessary to reverse prediabetes.</w:t>
      </w:r>
    </w:p>
    <w:p>
      <w:r>
        <w:rPr>
          <w:b/>
        </w:rPr>
        <w:t xml:space="preserve">Reality: </w:t>
      </w:r>
      <w:r>
        <w:t>Lifestyle interventions such as diet and exercise are the primary and most effective approaches to reverse prediabetes; medications are typically second-line.</w:t>
      </w:r>
    </w:p>
    <w:p>
      <w:r>
        <w:rPr>
          <w:b/>
        </w:rPr>
        <w:t xml:space="preserve">Misconception: </w:t>
      </w:r>
      <w:r>
        <w:t>You must follow a strict or extreme diet to reverse prediabetes.</w:t>
      </w:r>
    </w:p>
    <w:p>
      <w:r>
        <w:rPr>
          <w:b/>
        </w:rPr>
        <w:t xml:space="preserve">Reality: </w:t>
      </w:r>
      <w:r>
        <w:t>Sustainable, moderate dietary changes improve blood sugar control more effectively than extreme diets.</w:t>
      </w:r>
    </w:p>
    <w:p>
      <w:pPr>
        <w:pStyle w:val="Heading1"/>
      </w:pPr>
      <w:r>
        <w:t>Clinical Pearls</w:t>
      </w:r>
    </w:p>
    <w:p>
      <w:pPr>
        <w:pStyle w:val="ListNumber"/>
      </w:pPr>
      <w:r>
        <w:t>Early diagnosis of prediabetes allows timely intervention to prevent progression to type 2 diabetes.</w:t>
      </w:r>
    </w:p>
    <w:p>
      <w:pPr>
        <w:pStyle w:val="ListNumber"/>
      </w:pPr>
      <w:r>
        <w:t>Modest weight loss of 5–10% body weight significantly improves insulin sensitivity and glycemic control.</w:t>
      </w:r>
    </w:p>
    <w:p>
      <w:pPr>
        <w:pStyle w:val="ListNumber"/>
      </w:pPr>
      <w:r>
        <w:t>Regular physical activity enhances glucose uptake independent of weight loss.</w:t>
      </w:r>
    </w:p>
    <w:p>
      <w:pPr>
        <w:pStyle w:val="ListNumber"/>
      </w:pPr>
      <w:r>
        <w:t>Lifestyle modification is effective across diverse populations and is safer than pharmacologic treatments.</w:t>
      </w:r>
    </w:p>
    <w:p>
      <w:pPr>
        <w:pStyle w:val="ListNumber"/>
      </w:pPr>
      <w:r>
        <w:t>Long-term adherence to interventions is critical; short-term improvements may not persist without maintenance.</w:t>
      </w:r>
    </w:p>
    <w:p>
      <w:pPr>
        <w:pStyle w:val="ListNumber"/>
      </w:pPr>
      <w:r>
        <w:t>Healthcare provider support and diabetes prevention programs improve success rates.</w:t>
      </w:r>
    </w:p>
    <w:p>
      <w:pPr>
        <w:pStyle w:val="ListNumber"/>
      </w:pPr>
      <w:r>
        <w:t>Continuous monitoring helps tailor interventions and detect relapse early.</w:t>
      </w:r>
    </w:p>
    <w:p>
      <w:pPr>
        <w:pStyle w:val="ListNumber"/>
      </w:pPr>
      <w:r>
        <w:t>Prediabetes reversal reduces risks of cardiovascular disease and other complications long term.</w:t>
      </w:r>
    </w:p>
    <w:p>
      <w:pPr>
        <w:pStyle w:val="Heading1"/>
      </w:pPr>
      <w:r>
        <w:t>Key Takeaways</w:t>
      </w:r>
    </w:p>
    <w:p>
      <w:pPr>
        <w:pStyle w:val="ListBullet"/>
      </w:pPr>
      <w:r>
        <w:t>Prediabetes is an intermediate stage of elevated blood glucose indicating increased diabetes risk.</w:t>
      </w:r>
    </w:p>
    <w:p>
      <w:pPr>
        <w:pStyle w:val="ListBullet"/>
      </w:pPr>
      <w:r>
        <w:t>It results mainly from insulin resistance and impaired pancreatic beta-cell function.</w:t>
      </w:r>
    </w:p>
    <w:p>
      <w:pPr>
        <w:pStyle w:val="ListBullet"/>
      </w:pPr>
      <w:r>
        <w:t>Prediabetes can be reversed, especially with evidence-based lifestyle modifications.</w:t>
      </w:r>
    </w:p>
    <w:p>
      <w:pPr>
        <w:pStyle w:val="ListBullet"/>
      </w:pPr>
      <w:r>
        <w:t>Dietary improvements, physical activity, and weight loss are cornerstone interventions.</w:t>
      </w:r>
    </w:p>
    <w:p>
      <w:pPr>
        <w:pStyle w:val="ListBullet"/>
      </w:pPr>
      <w:r>
        <w:t>Medications like metformin may be used in select cases but are not first-line.</w:t>
      </w:r>
    </w:p>
    <w:p>
      <w:pPr>
        <w:pStyle w:val="ListBullet"/>
      </w:pPr>
      <w:r>
        <w:t>Regular blood glucose monitoring guides treatment adjustments and tracks progress.</w:t>
      </w:r>
    </w:p>
    <w:p>
      <w:pPr>
        <w:pStyle w:val="ListBullet"/>
      </w:pPr>
      <w:r>
        <w:t>Challenges include sustaining behavior changes and individual variability in response.</w:t>
      </w:r>
    </w:p>
    <w:p>
      <w:pPr>
        <w:pStyle w:val="ListBullet"/>
      </w:pPr>
      <w:r>
        <w:t>Early intervention in prediabetes improves long-term metabolic health and reduces disease burden.</w:t>
      </w:r>
    </w:p>
    <w:p>
      <w:pPr>
        <w:pStyle w:val="Heading1"/>
      </w:pPr>
      <w:r>
        <w:t>Glossary</w:t>
      </w:r>
    </w:p>
    <w:p>
      <w:r>
        <w:rPr>
          <w:b/>
        </w:rPr>
        <w:t xml:space="preserve">Prediabetes: </w:t>
      </w:r>
      <w:r>
        <w:t>A condition with elevated blood glucose levels that are higher than normal but not high enough to be diagnosed as diabetes.</w:t>
      </w:r>
    </w:p>
    <w:p>
      <w:r>
        <w:rPr>
          <w:b/>
        </w:rPr>
        <w:t xml:space="preserve">Impaired Fasting Glucose (IFG): </w:t>
      </w:r>
      <w:r>
        <w:t>A subtype of prediabetes characterized by higher-than-normal fasting blood sugar levels.</w:t>
      </w:r>
    </w:p>
    <w:p>
      <w:r>
        <w:rPr>
          <w:b/>
        </w:rPr>
        <w:t xml:space="preserve">Impaired Glucose Tolerance (IGT): </w:t>
      </w:r>
      <w:r>
        <w:t>A subtype of prediabetes where blood sugar levels are elevated after eating but fasting levels may be normal.</w:t>
      </w:r>
    </w:p>
    <w:p>
      <w:r>
        <w:rPr>
          <w:b/>
        </w:rPr>
        <w:t xml:space="preserve">Hemoglobin A1c (HbA1c): </w:t>
      </w:r>
      <w:r>
        <w:t>A blood test that reflects average blood glucose levels over the previous 2–3 months.</w:t>
      </w:r>
    </w:p>
    <w:p>
      <w:r>
        <w:rPr>
          <w:b/>
        </w:rPr>
        <w:t xml:space="preserve">Insulin Resistance: </w:t>
      </w:r>
      <w:r>
        <w:t>A condition in which body cells do not respond efficiently to insulin leading to increased blood sugar.</w:t>
      </w:r>
    </w:p>
    <w:p>
      <w:r>
        <w:rPr>
          <w:b/>
        </w:rPr>
        <w:t xml:space="preserve">Beta Cells: </w:t>
      </w:r>
      <w:r>
        <w:t>Cells in the pancreas that produce and secrete insulin.</w:t>
      </w:r>
    </w:p>
    <w:p>
      <w:r>
        <w:rPr>
          <w:b/>
        </w:rPr>
        <w:t xml:space="preserve">Type 2 Diabetes: </w:t>
      </w:r>
      <w:r>
        <w:t>A chronic condition characterized by high blood sugar due to insulin resistance and beta-cell dysfunction.</w:t>
      </w:r>
    </w:p>
    <w:p>
      <w:r>
        <w:rPr>
          <w:b/>
        </w:rPr>
        <w:t xml:space="preserve">Hypoglycemia: </w:t>
      </w:r>
      <w:r>
        <w:t>Abnormally low blood sugar levels that can cause symptoms like dizziness, weakness, or confusion.</w:t>
      </w:r>
    </w:p>
    <w:p>
      <w:pPr>
        <w:pStyle w:val="Heading1"/>
      </w:pPr>
      <w:r>
        <w:t>Related Modules</w:t>
      </w:r>
    </w:p>
    <w:p>
      <w:pPr>
        <w:pStyle w:val="ListBullet"/>
      </w:pPr>
      <w:r>
        <w:t>FAQ-084</w:t>
      </w:r>
    </w:p>
    <w:p>
      <w:pPr>
        <w:pStyle w:val="ListBullet"/>
      </w:pPr>
      <w:r>
        <w:t>FAQ-062</w:t>
      </w:r>
    </w:p>
    <w:p>
      <w:pPr>
        <w:pStyle w:val="ListBullet"/>
      </w:pPr>
      <w:r>
        <w:t>MOD-041</w:t>
      </w:r>
    </w:p>
    <w:p>
      <w:pPr>
        <w:pStyle w:val="Heading1"/>
      </w:pPr>
      <w:r>
        <w:t>Illustration Specifications</w:t>
      </w:r>
    </w:p>
    <w:p>
      <w:pPr>
        <w:pStyle w:val="Heading2"/>
      </w:pPr>
      <w:r>
        <w:t>ILL-001 - Blood Glucose Ranges</w:t>
      </w:r>
    </w:p>
    <w:p>
      <w:r>
        <w:t>Type: Chart</w:t>
      </w:r>
    </w:p>
    <w:p>
      <w:r>
        <w:t>Graph showing normal, prediabetes, and diabetes ranges of fasting blood glucose, 2-hour OGTT, and HbA1c levels.</w:t>
      </w:r>
    </w:p>
    <w:p>
      <w:r>
        <w:t>Alt text: Chart comparing blood glucose levels for normal, prediabetes, and diabetes diagnosis.</w:t>
      </w:r>
    </w:p>
    <w:p>
      <w:pPr>
        <w:pStyle w:val="Heading2"/>
      </w:pPr>
      <w:r>
        <w:t>ILL-002 - Mechanism of Insulin Resistance</w:t>
      </w:r>
    </w:p>
    <w:p>
      <w:r>
        <w:t>Type: Diagram</w:t>
      </w:r>
    </w:p>
    <w:p>
      <w:r>
        <w:t>Schematic of how insulin resistance develops in muscle and fat cells interfering with glucose uptake.</w:t>
      </w:r>
    </w:p>
    <w:p>
      <w:r>
        <w:t>Alt text: Diagram illustrating insulin resistance in cells reducing glucose absorption.</w:t>
      </w:r>
    </w:p>
    <w:p>
      <w:pPr>
        <w:pStyle w:val="Heading2"/>
      </w:pPr>
      <w:r>
        <w:t>ILL-003 - Effect of Lifestyle Changes on Prediabetes</w:t>
      </w:r>
    </w:p>
    <w:p>
      <w:r>
        <w:t>Type: Infographic</w:t>
      </w:r>
    </w:p>
    <w:p>
      <w:r>
        <w:t>Visual summary of dietary modifications, increased physical activity, and weight loss impacting blood sugar improvement.</w:t>
      </w:r>
    </w:p>
    <w:p>
      <w:r>
        <w:t>Alt text: Infographic showing lifestyle factors reversing prediabetes.</w:t>
      </w:r>
    </w:p>
    <w:p>
      <w:pPr>
        <w:pStyle w:val="Heading2"/>
      </w:pPr>
      <w:r>
        <w:t>ILL-004 - Weight Loss Impact on Insulin Sensitivity</w:t>
      </w:r>
    </w:p>
    <w:p>
      <w:r>
        <w:t>Type: Graph</w:t>
      </w:r>
    </w:p>
    <w:p>
      <w:r>
        <w:t>Plot demonstrating correlation between percentage weight loss and improvement in insulin sensitivity among prediabetic individuals.</w:t>
      </w:r>
    </w:p>
    <w:p>
      <w:r>
        <w:t>Alt text: Graph illustrating weight loss correlates with better insulin sensitivity.</w:t>
      </w:r>
    </w:p>
    <w:p>
      <w:pPr>
        <w:pStyle w:val="Heading1"/>
      </w:pPr>
      <w:r>
        <w:t>References</w:t>
      </w:r>
    </w:p>
    <w:p>
      <w:pPr>
        <w:pStyle w:val="ListBullet"/>
      </w:pPr>
      <w:r>
        <w:t>Definition and Diagnosis of Diabetes Mellitus and Intermediate Hyperglycemia | World Health Organization | 2006 | WHO Technical Report | Unverified</w:t>
      </w:r>
    </w:p>
    <w:p>
      <w:pPr>
        <w:pStyle w:val="ListBullet"/>
      </w:pPr>
      <w:r>
        <w:t>Reduction in the Incidence of Type 2 Diabetes with Lifestyle Intervention or Metformin | Diabetes Prevention Program Research Group | 2002 | NEJM 346:393-403 | Unverified</w:t>
      </w:r>
    </w:p>
    <w:p>
      <w:pPr>
        <w:pStyle w:val="ListBullet"/>
      </w:pPr>
      <w:r>
        <w:t>Physical Activity and Prevention of Type 2 Diabetes Mellitus | Colberg et al. | 2010 | Diabetes Care 33(12):2697-707 | Unverified</w:t>
      </w:r>
    </w:p>
    <w:p>
      <w:pPr>
        <w:pStyle w:val="ListBullet"/>
      </w:pPr>
      <w:r>
        <w:t>Lifestyle Intervention and Metformin in Prevention of Type 2 Diabetes in SEARCH Youth With Impaired Glucose Tolerance | SEARCH Study Group | 2017 | Diabetes Care 40(7):913-919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