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LAB-109 - Rheumatoid Factor</w:t>
      </w:r>
    </w:p>
    <w:p>
      <w:r>
        <w:rPr>
          <w:i/>
        </w:rPr>
        <w:t>What rheumatoid factor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diagnosis, monitoring, screening</w:t>
            </w:r>
          </w:p>
        </w:tc>
      </w:tr>
      <w:tr>
        <w:tc>
          <w:tcPr>
            <w:tcW w:type="dxa" w:w="4968"/>
          </w:tcPr>
          <w:p>
            <w:r>
              <w:rPr>
                <w:b/>
              </w:rPr>
              <w:t>Audience</w:t>
            </w:r>
          </w:p>
        </w:tc>
        <w:tc>
          <w:tcPr>
            <w:tcW w:type="dxa" w:w="4968"/>
          </w:tcPr>
          <w:p>
            <w:r>
              <w:t>patients,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rheumatoid factor, RF, autoantibody, rheumatoid arthritis, inflammation, autoimmune disease, diagnostic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Rheumatoid factor (RF) is an autoantibody primarily directed against the Fc portion of immunoglobulin G (IgG). It is classically associated with autoimmune diseases, especially rheumatoid arthritis (RA), where RF presence supports diagnosis. RF belongs to a group of antibodies called autoantibodies, which mistakenly target the body's own tissues, contributing to inflammation. The RF test is a blood assay that detects and quantifies these antibodies, often reported in units such as IU/mL. While presence of RF suggests autoimmune activity, especially in RA and other connective tissue diseases, RF is neither perfectly sensitive nor specific. Some healthy individuals, especially the elderly, may have low levels. Additionally, RF positivity appears in infections, chronic inflammatory conditions, and other autoimmune disorders. Clinically, RF is mainly used alongside clinical assessment and other biomarkers, like anti-cyclic citrullinated peptide (anti-CCP) antibodies, to diagnose and sometimes monitor RA. Limitations include false positives, false negatives, and inability to distinguish among autoimmune diseases solely by RF levels. Interpretation requires considering clinical context. No significant safety concerns are associated with testing since it involves a routine blood draw. Synonyms include "RF," "rheumatoid factor antibody," and "autoantibody to IgG." Emerging research explores the role of different RF isotypes (IgM, IgA, IgG) and their prognostic value, but current practice mainly uses IgM-RF detection. As such, RF remains a useful but imperfect biomarker in autoimmune diagnostics with evolving clinical applications.</w:t>
      </w:r>
    </w:p>
    <w:p>
      <w:pPr>
        <w:pStyle w:val="Heading1"/>
      </w:pPr>
      <w:r>
        <w:t>Customer Questions Answered</w:t>
      </w:r>
    </w:p>
    <w:p>
      <w:pPr>
        <w:pStyle w:val="ListBullet"/>
      </w:pPr>
      <w:r>
        <w:t>What is rheumatoid factor (RF) and what does it measure?</w:t>
      </w:r>
    </w:p>
    <w:p>
      <w:pPr>
        <w:pStyle w:val="ListBullet"/>
      </w:pPr>
      <w:r>
        <w:t>How is rheumatoid factor used in diagnosing diseases?</w:t>
      </w:r>
    </w:p>
    <w:p>
      <w:pPr>
        <w:pStyle w:val="ListBullet"/>
      </w:pPr>
      <w:r>
        <w:t>What diseases are associated with a positive rheumatoid factor test?</w:t>
      </w:r>
    </w:p>
    <w:p>
      <w:pPr>
        <w:pStyle w:val="ListBullet"/>
      </w:pPr>
      <w:r>
        <w:t>Can rheumatoid factor be present in healthy individuals?</w:t>
      </w:r>
    </w:p>
    <w:p>
      <w:pPr>
        <w:pStyle w:val="ListBullet"/>
      </w:pPr>
      <w:r>
        <w:t>What are the limitations of the rheumatoid factor test?</w:t>
      </w:r>
    </w:p>
    <w:p>
      <w:pPr>
        <w:pStyle w:val="ListBullet"/>
      </w:pPr>
      <w:r>
        <w:t>How is rheumatoid factor tested — blood test or other methods?</w:t>
      </w:r>
    </w:p>
    <w:p>
      <w:pPr>
        <w:pStyle w:val="ListBullet"/>
      </w:pPr>
      <w:r>
        <w:t>What does a negative rheumatoid factor test mean?</w:t>
      </w:r>
    </w:p>
    <w:p>
      <w:pPr>
        <w:pStyle w:val="ListBullet"/>
      </w:pPr>
      <w:r>
        <w:t>How reliable is rheumatoid factor for diagnosing rheumatoid arthritis?</w:t>
      </w:r>
    </w:p>
    <w:p>
      <w:pPr>
        <w:pStyle w:val="ListBullet"/>
      </w:pPr>
      <w:r>
        <w:t>Are there other antibodies related to rheumatoid factor?</w:t>
      </w:r>
    </w:p>
    <w:p>
      <w:pPr>
        <w:pStyle w:val="ListBullet"/>
      </w:pPr>
      <w:r>
        <w:t>Can rheumatoid factor levels change over time?</w:t>
      </w:r>
    </w:p>
    <w:p>
      <w:pPr>
        <w:pStyle w:val="ListBullet"/>
      </w:pPr>
      <w:r>
        <w:t>Is rheumatoid factor used to monitor treatment response?</w:t>
      </w:r>
    </w:p>
    <w:p>
      <w:pPr>
        <w:pStyle w:val="ListBullet"/>
      </w:pPr>
      <w:r>
        <w:t>Are there safety concerns or risks with testing rheumatoid factor?</w:t>
      </w:r>
    </w:p>
    <w:p>
      <w:pPr>
        <w:pStyle w:val="Heading1"/>
      </w:pPr>
      <w:r>
        <w:t>Learning Objectives</w:t>
      </w:r>
    </w:p>
    <w:p>
      <w:pPr>
        <w:pStyle w:val="ListBullet"/>
      </w:pPr>
      <w:r>
        <w:t>Define rheumatoid factor and its immunological basis.</w:t>
      </w:r>
    </w:p>
    <w:p>
      <w:pPr>
        <w:pStyle w:val="ListBullet"/>
      </w:pPr>
      <w:r>
        <w:t>Describe the physiological role and mechanism leading to rheumatoid factor production.</w:t>
      </w:r>
    </w:p>
    <w:p>
      <w:pPr>
        <w:pStyle w:val="ListBullet"/>
      </w:pPr>
      <w:r>
        <w:t>Explain the clinical conditions associated with positive rheumatoid factor tests.</w:t>
      </w:r>
    </w:p>
    <w:p>
      <w:pPr>
        <w:pStyle w:val="ListBullet"/>
      </w:pPr>
      <w:r>
        <w:t>Identify how rheumatoid factor testing is conducted and interpreted.</w:t>
      </w:r>
    </w:p>
    <w:p>
      <w:pPr>
        <w:pStyle w:val="ListBullet"/>
      </w:pPr>
      <w:r>
        <w:t>Discuss the limitations and potential sources of false positives and negatives in RF testing.</w:t>
      </w:r>
    </w:p>
    <w:p>
      <w:pPr>
        <w:pStyle w:val="ListBullet"/>
      </w:pPr>
      <w:r>
        <w:t>Differentiate rheumatoid factor from other autoantibodies used in autoimmune disease diagnosis.</w:t>
      </w:r>
    </w:p>
    <w:p>
      <w:pPr>
        <w:pStyle w:val="ListBullet"/>
      </w:pPr>
      <w:r>
        <w:t>Understand the practical applications and when RF testing is clinically useful.</w:t>
      </w:r>
    </w:p>
    <w:p>
      <w:pPr>
        <w:pStyle w:val="ListBullet"/>
      </w:pPr>
      <w:r>
        <w:t>Recognize misconceptions about rheumatoid factor and clarify their realities.</w:t>
      </w:r>
    </w:p>
    <w:p>
      <w:pPr>
        <w:pStyle w:val="Heading1"/>
      </w:pPr>
      <w:r>
        <w:t>Definition</w:t>
      </w:r>
    </w:p>
    <w:p>
      <w:r>
        <w:t>Rheumatoid factor (RF) is an autoantibody targeting the Fc region of immunoglobulin G (IgG) antibodies, commonly measured to assist in diagnosing autoimmune diseases, notably rheumatoid arthritis.</w:t>
      </w:r>
    </w:p>
    <w:p>
      <w:pPr>
        <w:pStyle w:val="Heading1"/>
      </w:pPr>
      <w:r>
        <w:t>Why This Matters</w:t>
      </w:r>
    </w:p>
    <w:p>
      <w:r>
        <w:t>Rheumatoid factor helps healthcare providers in diagnosing and managing autoimmune diseases, particularly rheumatoid arthritis, by indicating autoimmune activity. However, its results require careful interpretation due to limitations and potential false positives. Understanding RF improves informed decision-making, guides treatment strategies, and reduces anxiety and confusion for patients undergoing autoimmune evaluations.</w:t>
      </w:r>
    </w:p>
    <w:p>
      <w:pPr>
        <w:pStyle w:val="Heading1"/>
      </w:pPr>
      <w:r>
        <w:t>What is Rheumatoid Factor?</w:t>
      </w:r>
    </w:p>
    <w:p>
      <w:r>
        <w:t>Rheumatoid factor (RF) is an autoantibody produced by the immune system that targets the Fc portion of immunoglobulin G (IgG) antibodies. This binding can form immune complexes that contribute to inflammation and tissue damage characteristic of autoimmune diseases. The most commonly measured RF is of the IgM isotype, but IgA and IgG RFs also exist. RF is primarily detected through blood tests to aid diagnosis in clinical settings.</w:t>
      </w:r>
    </w:p>
    <w:p>
      <w:pPr>
        <w:pStyle w:val="Heading1"/>
      </w:pPr>
      <w:r>
        <w:t>Physiology and Mechanisms of Rheumatoid Factor Production</w:t>
      </w:r>
    </w:p>
    <w:p>
      <w:r>
        <w:t>Normally, the immune system produces antibodies to fight infections. In some conditions, immune tolerance breaks down, leading to production of autoantibodies like RF that target the body's own proteins. The exact trigger for RF development is not fully understood but involves complex interactions between genetic susceptibility, environmental factors, and immune dysregulation. RF antibodies bind to IgG antibodies, forming immune complexes that can deposit in tissues, activating inflammation and contributing to joint and systemic manifestations.</w:t>
      </w:r>
    </w:p>
    <w:p>
      <w:pPr>
        <w:pStyle w:val="Heading1"/>
      </w:pPr>
      <w:r>
        <w:t>Clinical Conditions Associated with Positive Rheumatoid Factor</w:t>
      </w:r>
    </w:p>
    <w:p>
      <w:r>
        <w:t>While RF is classically linked to rheumatoid arthritis (RA), it can also be positive in other autoimmune diseases such as Sjögren's syndrome, systemic lupus erythematosus (SLE), and mixed connective tissue disease. Furthermore, chronic infections (like hepatitis C), some cancers, and even healthy elderly individuals may show positive RF. Thus, RF positivity indicates immune system activity but is not exclusively diagnostic for RA.</w:t>
      </w:r>
    </w:p>
    <w:p>
      <w:pPr>
        <w:pStyle w:val="Heading1"/>
      </w:pPr>
      <w:r>
        <w:t>How is Rheumatoid Factor Tested?</w:t>
      </w:r>
    </w:p>
    <w:p>
      <w:r>
        <w:t>Rheumatoid factor is measured via a blood test, typically using techniques such as nephelometry, turbidimetry, or enzyme-linked immunosorbent assay (ELISA). Results are reported as concentration units (e.g., IU/mL) or titers. Laboratories provide reference ranges that help classify results as negative or positive. Testing is routinely performed in patients with symptoms suggestive of autoimmune disease to aid diagnostic evaluation.</w:t>
      </w:r>
    </w:p>
    <w:p>
      <w:pPr>
        <w:pStyle w:val="Heading1"/>
      </w:pPr>
      <w:r>
        <w:t>Interpreting Rheumatoid Factor Test Results</w:t>
      </w:r>
    </w:p>
    <w:p>
      <w:r>
        <w:t>A positive RF test supports the diagnosis of rheumatoid arthritis or other autoimmune diseases but is not definitive alone. Negative RF does not exclude disease, as some patients with RA are seronegative. Higher RF levels often correlate with more severe disease or extra-articular manifestations but vary among individuals. Interpretation should always consider clinical symptoms, physical exam, and other investigations.</w:t>
      </w:r>
    </w:p>
    <w:p>
      <w:pPr>
        <w:pStyle w:val="Heading1"/>
      </w:pPr>
      <w:r>
        <w:t>Limitations and Potential False Results in RF Testing</w:t>
      </w:r>
    </w:p>
    <w:p>
      <w:r>
        <w:t>Rheumatoid factor testing has notable limitations. False positives can occur in infections, other autoimmune diseases, and aged populations without autoimmune disease. False negatives occur especially in early RA or seronegative RA patients. Cross-reactivity and variability in assay methods can affect outcomes. Therefore, RF results are not standalone diagnostic tools and must be integrated with comprehensive clinical assessment.</w:t>
      </w:r>
    </w:p>
    <w:p>
      <w:pPr>
        <w:pStyle w:val="Heading1"/>
      </w:pPr>
      <w:r>
        <w:t>Comparison with Other Autoantibodies: Anti-CCP and Beyond</w:t>
      </w:r>
    </w:p>
    <w:p>
      <w:r>
        <w:t>Anti-cyclic citrullinated peptide (anti-CCP) antibodies are another important marker in rheumatoid arthritis, often more specific than RF. The combination of RF and anti-CCP testing improves diagnostic accuracy. Other autoantibodies like antinuclear antibodies (ANA) serve different autoimmune conditions. Understanding the role and specificity of each helps clinicians choose appropriate tests and interpret results correctly.</w:t>
      </w:r>
    </w:p>
    <w:p>
      <w:pPr>
        <w:pStyle w:val="Heading1"/>
      </w:pPr>
      <w:r>
        <w:t>Practical Applications of Rheumatoid Factor Testing</w:t>
      </w:r>
    </w:p>
    <w:p>
      <w:r>
        <w:t>RF testing helps diagnose rheumatoid arthritis and other autoimmune diseases, guides prognosis by indicating aggressive disease forms, and sometimes assists in monitoring disease progression. It is also used in differential diagnosis to distinguish autoimmune causes of joint symptoms from other conditions. Patient counseling and management decisions, including treatment choices, can be influenced by RF results.</w:t>
      </w:r>
    </w:p>
    <w:p>
      <w:pPr>
        <w:pStyle w:val="Heading1"/>
      </w:pPr>
      <w:r>
        <w:t>Common Misconceptions About Rheumatoid Factor</w:t>
      </w:r>
    </w:p>
    <w:p>
      <w:r>
        <w:t>A common misconception is that a positive RF test definitively means a person has rheumatoid arthritis; however, RF positivity can occur in various conditions and healthy individuals. Conversely, a negative test does not rule out RA. Some believe RF directly causes joint damage; instead, it is part of immune processes contributing to inflammation. Education about these nuances helps reduce stigma and misunderstanding.</w:t>
      </w:r>
    </w:p>
    <w:p>
      <w:pPr>
        <w:pStyle w:val="Heading1"/>
      </w:pPr>
      <w:r>
        <w:t>Safety and Risks Associated with Rheumatoid Factor Testing</w:t>
      </w:r>
    </w:p>
    <w:p>
      <w:r>
        <w:t>Testing for rheumatoid factor involves a simple blood draw, which carries minimal risks such as minor pain, bruising, or infection at the needle site. There are no direct hazards related to the antibody measurement itself. Proper laboratory handling ensures accurate and safe testing. Patients should discuss any concerns with their healthcare provider.</w:t>
      </w:r>
    </w:p>
    <w:p>
      <w:pPr>
        <w:pStyle w:val="Heading1"/>
      </w:pPr>
      <w:r>
        <w:t>Emerging Research on Rheumatoid Factor</w:t>
      </w:r>
    </w:p>
    <w:p>
      <w:r>
        <w:t>Research continues to explore the role of various RF isotypes (IgM, IgG, IgA) in disease prognosis and pathogenesis. Advances in assay techniques and better understanding of RF interaction with other immunological markers aim to improve diagnostic accuracy and treatment stratification. Some studies investigate RF as a predictor of treatment response, though evidence is still evolving and not yet standard practice.</w:t>
      </w:r>
    </w:p>
    <w:p>
      <w:pPr>
        <w:pStyle w:val="Heading1"/>
      </w:pPr>
      <w:r>
        <w:t>Glossary of Terms Related to Rheumatoid Factor</w:t>
      </w:r>
    </w:p>
    <w:p>
      <w:r>
        <w:t>Rheumatoid factor (RF): An autoantibody targeting the Fc portion of IgG antibodies. Autoantibody: Antibody produced by the immune system that targets the body's own tissues. Immunoglobulin G (IgG): The most abundant antibody type in the blood. IgM-RF: Rheumatoid factor of the IgM isotype, most commonly tested. Autoimmune disease: Condition where the immune system attacks the body. Anti-CCP: Antibodies directed against cyclic citrullinated peptides, used in RA diagnosis. Seropositive: Having detectable autoantibodies in blood tests. Seronegative: Absence of detectable autoantibodies despite presence of disease. Immune complexes: Formed when antibodies bind to antigens, can cause inflammation.</w:t>
      </w:r>
    </w:p>
    <w:p>
      <w:pPr>
        <w:pStyle w:val="Heading1"/>
      </w:pPr>
      <w:r>
        <w:t>Practical Guidance</w:t>
      </w:r>
    </w:p>
    <w:p>
      <w:pPr>
        <w:pStyle w:val="ListBullet"/>
      </w:pPr>
      <w:r>
        <w:t>Rheumatoid factor testing should be ordered when clinical symptoms suggest autoimmune disease, especially RA.</w:t>
      </w:r>
    </w:p>
    <w:p>
      <w:pPr>
        <w:pStyle w:val="ListBullet"/>
      </w:pPr>
      <w:r>
        <w:t>Always interpret RF results alongside clinical evaluation and other tests like anti-CCP antibodies.</w:t>
      </w:r>
    </w:p>
    <w:p>
      <w:pPr>
        <w:pStyle w:val="ListBullet"/>
      </w:pPr>
      <w:r>
        <w:t>Be cautious about false positives in elderly patients or those with chronic infections.</w:t>
      </w:r>
    </w:p>
    <w:p>
      <w:pPr>
        <w:pStyle w:val="ListBullet"/>
      </w:pPr>
      <w:r>
        <w:t>A negative RF test does not exclude rheumatoid arthritis; consider further evaluation if suspicion remains high.</w:t>
      </w:r>
    </w:p>
    <w:p>
      <w:pPr>
        <w:pStyle w:val="ListBullet"/>
      </w:pPr>
      <w:r>
        <w:t>Use RF test results to help guide prognosis and treatment discussions but not as the sole basis for treatment decisions.</w:t>
      </w:r>
    </w:p>
    <w:p>
      <w:pPr>
        <w:pStyle w:val="ListBullet"/>
      </w:pPr>
      <w:r>
        <w:t>Educate patients about the meaning and limitations of RF to reduce anxiety and misconceptions.</w:t>
      </w:r>
    </w:p>
    <w:p>
      <w:pPr>
        <w:pStyle w:val="ListBullet"/>
      </w:pPr>
      <w:r>
        <w:t>Consult rheumatology specialists for complex cases or unclear results.</w:t>
      </w:r>
    </w:p>
    <w:p>
      <w:pPr>
        <w:pStyle w:val="ListBullet"/>
      </w:pPr>
      <w:r>
        <w:t>Monitor RF levels over time if clinically indicated, but base treatment changes on comprehensive clinical assessment.</w:t>
      </w:r>
    </w:p>
    <w:p>
      <w:pPr>
        <w:pStyle w:val="Heading1"/>
      </w:pPr>
      <w:r>
        <w:t>Safety Notes</w:t>
      </w:r>
    </w:p>
    <w:p>
      <w:pPr>
        <w:pStyle w:val="ListBullet"/>
      </w:pPr>
      <w:r>
        <w:t>Blood draw for rheumatoid factor testing is generally safe with minimal risks like bruising or discomfort.</w:t>
      </w:r>
    </w:p>
    <w:p>
      <w:pPr>
        <w:pStyle w:val="ListBullet"/>
      </w:pPr>
      <w:r>
        <w:t>No direct safety concerns related to the presence or measurement of rheumatoid factor.</w:t>
      </w:r>
    </w:p>
    <w:p>
      <w:pPr>
        <w:pStyle w:val="ListBullet"/>
      </w:pPr>
      <w:r>
        <w:t>Ensure proper infection control procedures during blood collection.</w:t>
      </w:r>
    </w:p>
    <w:p>
      <w:pPr>
        <w:pStyle w:val="ListBullet"/>
      </w:pPr>
      <w:r>
        <w:t>Inform patients about minor potential side effects of venipuncture.</w:t>
      </w:r>
    </w:p>
    <w:p>
      <w:pPr>
        <w:pStyle w:val="Heading1"/>
      </w:pPr>
      <w:r>
        <w:t>Common Misconceptions</w:t>
      </w:r>
    </w:p>
    <w:p>
      <w:r>
        <w:rPr>
          <w:b/>
        </w:rPr>
        <w:t xml:space="preserve">Misconception: </w:t>
      </w:r>
      <w:r>
        <w:t>A positive rheumatoid factor test means I definitely have rheumatoid arthritis.</w:t>
      </w:r>
    </w:p>
    <w:p>
      <w:r>
        <w:rPr>
          <w:b/>
        </w:rPr>
        <w:t xml:space="preserve">Reality: </w:t>
      </w:r>
      <w:r>
        <w:t>RF can be positive in other autoimmune diseases, infections, and even healthy individuals, so it is not diagnostic alone.</w:t>
      </w:r>
    </w:p>
    <w:p>
      <w:r>
        <w:rPr>
          <w:b/>
        </w:rPr>
        <w:t xml:space="preserve">Misconception: </w:t>
      </w:r>
      <w:r>
        <w:t>A negative rheumatoid factor test rules out rheumatoid arthritis.</w:t>
      </w:r>
    </w:p>
    <w:p>
      <w:r>
        <w:rPr>
          <w:b/>
        </w:rPr>
        <w:t xml:space="preserve">Reality: </w:t>
      </w:r>
      <w:r>
        <w:t>Some patients with RA are seronegative, meaning they have RA without positive RF.</w:t>
      </w:r>
    </w:p>
    <w:p>
      <w:r>
        <w:rPr>
          <w:b/>
        </w:rPr>
        <w:t xml:space="preserve">Misconception: </w:t>
      </w:r>
      <w:r>
        <w:t>Rheumatoid factor directly causes joint damage.</w:t>
      </w:r>
    </w:p>
    <w:p>
      <w:r>
        <w:rPr>
          <w:b/>
        </w:rPr>
        <w:t xml:space="preserve">Reality: </w:t>
      </w:r>
      <w:r>
        <w:t>RF is an autoantibody involved in immune processes that contribute to inflammation and damage, but it is not the sole cause.</w:t>
      </w:r>
    </w:p>
    <w:p>
      <w:pPr>
        <w:pStyle w:val="Heading1"/>
      </w:pPr>
      <w:r>
        <w:t>Clinical Pearls</w:t>
      </w:r>
    </w:p>
    <w:p>
      <w:pPr>
        <w:pStyle w:val="ListNumber"/>
      </w:pPr>
      <w:r>
        <w:t>RF is most helpful when combined with clinical findings and other antibody tests like anti-CCP for diagnosing RA.</w:t>
      </w:r>
    </w:p>
    <w:p>
      <w:pPr>
        <w:pStyle w:val="ListNumber"/>
      </w:pPr>
      <w:r>
        <w:t>False positives are common; interpret positive RF with caution especially in elderly or patients with infections.</w:t>
      </w:r>
    </w:p>
    <w:p>
      <w:pPr>
        <w:pStyle w:val="ListNumber"/>
      </w:pPr>
      <w:r>
        <w:t>Seronegative rheumatoid arthritis exists — absence of RF does not exclude the disease.</w:t>
      </w:r>
    </w:p>
    <w:p>
      <w:pPr>
        <w:pStyle w:val="ListNumber"/>
      </w:pPr>
      <w:r>
        <w:t>High RF levels may correlate with more severe disease and extra-articular symptoms.</w:t>
      </w:r>
    </w:p>
    <w:p>
      <w:pPr>
        <w:pStyle w:val="ListNumber"/>
      </w:pPr>
      <w:r>
        <w:t>RF testing is a simple blood test with minimal risk but should not be overused in low suspicion cases.</w:t>
      </w:r>
    </w:p>
    <w:p>
      <w:pPr>
        <w:pStyle w:val="ListNumber"/>
      </w:pPr>
      <w:r>
        <w:t>Autoantibody panels, including RF and anti-CCP, provide better diagnostic accuracy than RF alone.</w:t>
      </w:r>
    </w:p>
    <w:p>
      <w:pPr>
        <w:pStyle w:val="ListNumber"/>
      </w:pPr>
      <w:r>
        <w:t>RF presence supports prognosis but treatment decisions rely on comprehensive clinical evaluation.</w:t>
      </w:r>
    </w:p>
    <w:p>
      <w:pPr>
        <w:pStyle w:val="ListNumber"/>
      </w:pPr>
      <w:r>
        <w:t>Research on RF isotypes may improve future personalized medicine approaches.</w:t>
      </w:r>
    </w:p>
    <w:p>
      <w:pPr>
        <w:pStyle w:val="Heading1"/>
      </w:pPr>
      <w:r>
        <w:t>Key Takeaways</w:t>
      </w:r>
    </w:p>
    <w:p>
      <w:pPr>
        <w:pStyle w:val="ListBullet"/>
      </w:pPr>
      <w:r>
        <w:t>Rheumatoid factor (RF) is an autoantibody against IgG antibodies, aiding autoimmune disease diagnosis.</w:t>
      </w:r>
    </w:p>
    <w:p>
      <w:pPr>
        <w:pStyle w:val="ListBullet"/>
      </w:pPr>
      <w:r>
        <w:t>RF is most associated with rheumatoid arthritis but also appears in other diseases and some healthy people.</w:t>
      </w:r>
    </w:p>
    <w:p>
      <w:pPr>
        <w:pStyle w:val="ListBullet"/>
      </w:pPr>
      <w:r>
        <w:t>Testing is done via blood assay measuring RF concentration or titer.</w:t>
      </w:r>
    </w:p>
    <w:p>
      <w:pPr>
        <w:pStyle w:val="ListBullet"/>
      </w:pPr>
      <w:r>
        <w:t>A positive RF test supports but does not confirm RA diagnosis; negative test does not exclude it.</w:t>
      </w:r>
    </w:p>
    <w:p>
      <w:pPr>
        <w:pStyle w:val="ListBullet"/>
      </w:pPr>
      <w:r>
        <w:t>RF testing has limitations including false positives and negatives.</w:t>
      </w:r>
    </w:p>
    <w:p>
      <w:pPr>
        <w:pStyle w:val="ListBullet"/>
      </w:pPr>
      <w:r>
        <w:t>RF combined with anti-CCP antibodies improves diagnostic accuracy for RA.</w:t>
      </w:r>
    </w:p>
    <w:p>
      <w:pPr>
        <w:pStyle w:val="ListBullet"/>
      </w:pPr>
      <w:r>
        <w:t>No significant safety concerns exist with RF blood testing.</w:t>
      </w:r>
    </w:p>
    <w:p>
      <w:pPr>
        <w:pStyle w:val="ListBullet"/>
      </w:pPr>
      <w:r>
        <w:t>Understanding RF results improves patient care and communication.</w:t>
      </w:r>
    </w:p>
    <w:p>
      <w:pPr>
        <w:pStyle w:val="Heading1"/>
      </w:pPr>
      <w:r>
        <w:t>Glossary</w:t>
      </w:r>
    </w:p>
    <w:p>
      <w:r>
        <w:rPr>
          <w:b/>
        </w:rPr>
        <w:t xml:space="preserve">Rheumatoid Factor (RF): </w:t>
      </w:r>
      <w:r>
        <w:t>An autoantibody targeting the Fc portion of IgG antibodies, commonly measured in autoimmune disease diagnostics.</w:t>
      </w:r>
    </w:p>
    <w:p>
      <w:r>
        <w:rPr>
          <w:b/>
        </w:rPr>
        <w:t xml:space="preserve">Autoantibody: </w:t>
      </w:r>
      <w:r>
        <w:t>An antibody produced by the immune system that mistakenly targets the body's own tissues.</w:t>
      </w:r>
    </w:p>
    <w:p>
      <w:r>
        <w:rPr>
          <w:b/>
        </w:rPr>
        <w:t xml:space="preserve">Immunoglobulin G (IgG): </w:t>
      </w:r>
      <w:r>
        <w:t>The most abundant antibody type in blood circulation involved in immune responses.</w:t>
      </w:r>
    </w:p>
    <w:p>
      <w:r>
        <w:rPr>
          <w:b/>
        </w:rPr>
        <w:t xml:space="preserve">IgM-Rheumatoid Factor: </w:t>
      </w:r>
      <w:r>
        <w:t>The IgM isotype of rheumatoid factor, the most commonly tested form in clinical labs.</w:t>
      </w:r>
    </w:p>
    <w:p>
      <w:r>
        <w:rPr>
          <w:b/>
        </w:rPr>
        <w:t xml:space="preserve">Autoimmune Disease: </w:t>
      </w:r>
      <w:r>
        <w:t>A condition where the immune system attacks the body's own cells and tissues.</w:t>
      </w:r>
    </w:p>
    <w:p>
      <w:r>
        <w:rPr>
          <w:b/>
        </w:rPr>
        <w:t xml:space="preserve">Anti-Cyclic Citrullinated Peptide (Anti-CCP) Antibody: </w:t>
      </w:r>
      <w:r>
        <w:t>An antibody highly specific to rheumatoid arthritis, often tested along with RF.</w:t>
      </w:r>
    </w:p>
    <w:p>
      <w:r>
        <w:rPr>
          <w:b/>
        </w:rPr>
        <w:t xml:space="preserve">Seropositive: </w:t>
      </w:r>
      <w:r>
        <w:t>The presence of specific antibodies in the blood indicating an immune response.</w:t>
      </w:r>
    </w:p>
    <w:p>
      <w:r>
        <w:rPr>
          <w:b/>
        </w:rPr>
        <w:t xml:space="preserve">Seronegative: </w:t>
      </w:r>
      <w:r>
        <w:t>Absence of specific antibodies in the blood despite having a disease.</w:t>
      </w:r>
    </w:p>
    <w:p>
      <w:r>
        <w:rPr>
          <w:b/>
        </w:rPr>
        <w:t xml:space="preserve">Immune Complexes: </w:t>
      </w:r>
      <w:r>
        <w:t>Aggregations of antibodies and antigens that can deposit in tissues and cause inflammation.</w:t>
      </w:r>
    </w:p>
    <w:p>
      <w:pPr>
        <w:pStyle w:val="Heading1"/>
      </w:pPr>
      <w:r>
        <w:t>Related Modules</w:t>
      </w:r>
    </w:p>
    <w:p>
      <w:pPr>
        <w:pStyle w:val="ListBullet"/>
      </w:pPr>
      <w:r>
        <w:t>LAB-110</w:t>
      </w:r>
    </w:p>
    <w:p>
      <w:pPr>
        <w:pStyle w:val="ListBullet"/>
      </w:pPr>
      <w:r>
        <w:t>LAB-208</w:t>
      </w:r>
    </w:p>
    <w:p>
      <w:pPr>
        <w:pStyle w:val="ListBullet"/>
      </w:pPr>
      <w:r>
        <w:t>LAB-311</w:t>
      </w:r>
    </w:p>
    <w:p>
      <w:pPr>
        <w:pStyle w:val="Heading1"/>
      </w:pPr>
      <w:r>
        <w:t>Illustration Specifications</w:t>
      </w:r>
    </w:p>
    <w:p>
      <w:pPr>
        <w:pStyle w:val="Heading2"/>
      </w:pPr>
      <w:r>
        <w:t>fig1 - Rheumatoid Factor Binding Mechanism</w:t>
      </w:r>
    </w:p>
    <w:p>
      <w:r>
        <w:t>Type: Diagram</w:t>
      </w:r>
    </w:p>
    <w:p>
      <w:r>
        <w:t>Illustrates how rheumatoid factor autoantibodies bind the Fc region of IgG antibodies forming immune complexes.</w:t>
      </w:r>
    </w:p>
    <w:p>
      <w:r>
        <w:t>Alt text: Diagram showing RF antibody binding to IgG Fc region.</w:t>
      </w:r>
    </w:p>
    <w:p>
      <w:pPr>
        <w:pStyle w:val="Heading2"/>
      </w:pPr>
      <w:r>
        <w:t>fig2 - Rheumatoid Factor Test Result Interpretation</w:t>
      </w:r>
    </w:p>
    <w:p>
      <w:r>
        <w:t>Type: Flowchart</w:t>
      </w:r>
    </w:p>
    <w:p>
      <w:r>
        <w:t>A clinical decision flowchart demonstrating interpretation of positive and negative RF results in diagnosis of rheumatoid arthritis.</w:t>
      </w:r>
    </w:p>
    <w:p>
      <w:r>
        <w:t>Alt text: Flowchart for interpreting rheumatoid factor test results.</w:t>
      </w:r>
    </w:p>
    <w:p>
      <w:pPr>
        <w:pStyle w:val="Heading2"/>
      </w:pPr>
      <w:r>
        <w:t>fig3 - Prevalence of Positive Rheumatoid Factor in Different Conditions</w:t>
      </w:r>
    </w:p>
    <w:p>
      <w:r>
        <w:t>Type: Bar Graph</w:t>
      </w:r>
    </w:p>
    <w:p>
      <w:r>
        <w:t>Compares RF positivity rates in rheumatoid arthritis, other autoimmune diseases, infections, and healthy individuals.</w:t>
      </w:r>
    </w:p>
    <w:p>
      <w:r>
        <w:t>Alt text: Bar graph comparing RF positivity rates across diseases.</w:t>
      </w:r>
    </w:p>
    <w:p>
      <w:pPr>
        <w:pStyle w:val="Heading2"/>
      </w:pPr>
      <w:r>
        <w:t>fig4 - Comparison of Rheumatoid Factor and Anti-CCP Antibodies</w:t>
      </w:r>
    </w:p>
    <w:p>
      <w:r>
        <w:t>Type: Table</w:t>
      </w:r>
    </w:p>
    <w:p>
      <w:r>
        <w:t>A table highlighting key differences in sensitivity and specificity of RF and anti-CCP in rheumatoid arthritis diagnosis.</w:t>
      </w:r>
    </w:p>
    <w:p>
      <w:r>
        <w:t>Alt text: Table comparing RF and anti-CCP antibodies.</w:t>
      </w:r>
    </w:p>
    <w:p>
      <w:pPr>
        <w:pStyle w:val="Heading1"/>
      </w:pPr>
      <w:r>
        <w:t>References</w:t>
      </w:r>
    </w:p>
    <w:p>
      <w:pPr>
        <w:pStyle w:val="ListBullet"/>
      </w:pPr>
      <w:r>
        <w:t>Rheumatoid Factor | American College of Rheumatology | 2020 | https://www.rheumatology.org/I-Am-A/Patient-Caregiver/Diseases-Conditions/Rheumatoid-Factor | unverified</w:t>
      </w:r>
    </w:p>
    <w:p>
      <w:pPr>
        <w:pStyle w:val="ListBullet"/>
      </w:pPr>
      <w:r>
        <w:t>Rheumatoid factor: clinical significance and diagnostic utility | England BR, Sayles H, Mikuls TR | 2018 | https://doi.org/10.1002/art.40461 | unverified</w:t>
      </w:r>
    </w:p>
    <w:p>
      <w:pPr>
        <w:pStyle w:val="ListBullet"/>
      </w:pPr>
      <w:r>
        <w:t>Diagnostic utility of anti-CCP antibody and rheumatoid factor in rheumatoid arthritis | Nakamura T et al. | 2011 | (unverified) | unverified</w:t>
      </w:r>
    </w:p>
    <w:p>
      <w:pPr>
        <w:pStyle w:val="ListBullet"/>
      </w:pPr>
      <w:r>
        <w:t>Role of Rheumatoid Factor in Pathogenesis of Rheumatoid Arthritis | Firestein GS | 2003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