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COND-287 - Food Allergies</w:t>
      </w:r>
    </w:p>
    <w:p>
      <w:r>
        <w:rPr>
          <w:i/>
        </w:rPr>
        <w:t>What food allergies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Food allergy, Allergic reaction, Immune system, Anaphylaxis, Allergen, Management,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allergies are adverse immune responses triggered by specific proteins in foods, recognized as allergens by the immune system. This immune-mediated hypersensitivity can range from mild symptoms such as hives and itching to severe, life-threatening reactions known as anaphylaxis. Common food allergens include peanuts, tree nuts, shellfish, milk, eggs, wheat, soy, and fish. Food allergies involve immunoglobulin E (IgE)-mediated mechanisms primarily, though non-IgE (cell-mediated) reactions may occur. The immune system mistakenly identifies certain food proteins as harmful, releasing chemical mediators like histamine that cause allergic symptoms. Understanding food allergies is vital due to their increasing prevalence worldwide and potential for severe outcomes. Diagnosis involves clinical history, skin prick testing, serum-specific IgE testing, and oral food challenges under medical supervision. Management focuses on strict avoidance of known allergens, prompt recognition of reactions, and emergency treatment with epinephrine. Food allergy is distinct from food intolerance, which does not involve the immune system. Despite advances, limitations include difficulty in detecting hidden allergens in processed foods and the absence of curative treatments except in selected cases using oral immunotherapy, which remains under clinical evaluation. Individuals with food allergies must adhere to safety practices to prevent accidental exposure and be educated on managing reactions. This knowledge module provides comprehensive, evidence-calibrated information on food allergy mechanisms, diagnosis, treatment, lifestyle considerations, and safety measures to enhance awareness and support effective management.</w:t>
      </w:r>
    </w:p>
    <w:p>
      <w:pPr>
        <w:pStyle w:val="Heading1"/>
      </w:pPr>
      <w:r>
        <w:t>Customer Questions Answered</w:t>
      </w:r>
    </w:p>
    <w:p>
      <w:pPr>
        <w:pStyle w:val="ListBullet"/>
      </w:pPr>
      <w:r>
        <w:t>What is a food allergy?</w:t>
      </w:r>
    </w:p>
    <w:p>
      <w:pPr>
        <w:pStyle w:val="ListBullet"/>
      </w:pPr>
      <w:r>
        <w:t>How do food allergies develop?</w:t>
      </w:r>
    </w:p>
    <w:p>
      <w:pPr>
        <w:pStyle w:val="ListBullet"/>
      </w:pPr>
      <w:r>
        <w:t>What foods commonly cause allergies?</w:t>
      </w:r>
    </w:p>
    <w:p>
      <w:pPr>
        <w:pStyle w:val="ListBullet"/>
      </w:pPr>
      <w:r>
        <w:t>What symptoms indicate a food allergy?</w:t>
      </w:r>
    </w:p>
    <w:p>
      <w:pPr>
        <w:pStyle w:val="ListBullet"/>
      </w:pPr>
      <w:r>
        <w:t>How is a food allergy diagnosed?</w:t>
      </w:r>
    </w:p>
    <w:p>
      <w:pPr>
        <w:pStyle w:val="ListBullet"/>
      </w:pPr>
      <w:r>
        <w:t>Can food allergies be outgrown?</w:t>
      </w:r>
    </w:p>
    <w:p>
      <w:pPr>
        <w:pStyle w:val="ListBullet"/>
      </w:pPr>
      <w:r>
        <w:t>What treatments are available for food allergies?</w:t>
      </w:r>
    </w:p>
    <w:p>
      <w:pPr>
        <w:pStyle w:val="ListBullet"/>
      </w:pPr>
      <w:r>
        <w:t>How do I avoid allergic reactions?</w:t>
      </w:r>
    </w:p>
    <w:p>
      <w:pPr>
        <w:pStyle w:val="ListBullet"/>
      </w:pPr>
      <w:r>
        <w:t>What is anaphylaxis and how is it treated?</w:t>
      </w:r>
    </w:p>
    <w:p>
      <w:pPr>
        <w:pStyle w:val="ListBullet"/>
      </w:pPr>
      <w:r>
        <w:t>Are food allergies different from food intolerances?</w:t>
      </w:r>
    </w:p>
    <w:p>
      <w:pPr>
        <w:pStyle w:val="ListBullet"/>
      </w:pPr>
      <w:r>
        <w:t>Can adults develop food allergies?</w:t>
      </w:r>
    </w:p>
    <w:p>
      <w:pPr>
        <w:pStyle w:val="ListBullet"/>
      </w:pPr>
      <w:r>
        <w:t>What lifestyle changes help manage food allergies?</w:t>
      </w:r>
    </w:p>
    <w:p>
      <w:pPr>
        <w:pStyle w:val="Heading1"/>
      </w:pPr>
      <w:r>
        <w:t>Learning Objectives</w:t>
      </w:r>
    </w:p>
    <w:p>
      <w:pPr>
        <w:pStyle w:val="ListBullet"/>
      </w:pPr>
      <w:r>
        <w:t>Define food allergies and differentiate them from food intolerances.</w:t>
      </w:r>
    </w:p>
    <w:p>
      <w:pPr>
        <w:pStyle w:val="ListBullet"/>
      </w:pPr>
      <w:r>
        <w:t>Explain the immunological mechanisms underlying food allergies.</w:t>
      </w:r>
    </w:p>
    <w:p>
      <w:pPr>
        <w:pStyle w:val="ListBullet"/>
      </w:pPr>
      <w:r>
        <w:t>Identify common food allergens and associated risk factors.</w:t>
      </w:r>
    </w:p>
    <w:p>
      <w:pPr>
        <w:pStyle w:val="ListBullet"/>
      </w:pPr>
      <w:r>
        <w:t>Recognize signs and symptoms of food allergic reactions, including anaphylaxis.</w:t>
      </w:r>
    </w:p>
    <w:p>
      <w:pPr>
        <w:pStyle w:val="ListBullet"/>
      </w:pPr>
      <w:r>
        <w:t>Describe diagnostic methods for food allergies.</w:t>
      </w:r>
    </w:p>
    <w:p>
      <w:pPr>
        <w:pStyle w:val="ListBullet"/>
      </w:pPr>
      <w:r>
        <w:t>Outline management strategies including avoidance and emergency treatment.</w:t>
      </w:r>
    </w:p>
    <w:p>
      <w:pPr>
        <w:pStyle w:val="ListBullet"/>
      </w:pPr>
      <w:r>
        <w:t>Discuss lifestyle modifications to prevent allergic reactions.</w:t>
      </w:r>
    </w:p>
    <w:p>
      <w:pPr>
        <w:pStyle w:val="ListBullet"/>
      </w:pPr>
      <w:r>
        <w:t>Understand the limitations of current treatments and emerging therapies.</w:t>
      </w:r>
    </w:p>
    <w:p>
      <w:pPr>
        <w:pStyle w:val="Heading1"/>
      </w:pPr>
      <w:r>
        <w:t>Definition</w:t>
      </w:r>
    </w:p>
    <w:p>
      <w:r>
        <w:t>Food allergies are adverse immune system responses specifically triggered by certain proteins in foods that the body wrongly identifies as harmful, leading to allergic symptoms varying from mild to severe. This is distinct from food intolerances, which do not involve an immune mechanism.</w:t>
      </w:r>
    </w:p>
    <w:p>
      <w:pPr>
        <w:pStyle w:val="Heading1"/>
      </w:pPr>
      <w:r>
        <w:t>Why This Matters</w:t>
      </w:r>
    </w:p>
    <w:p>
      <w:r>
        <w:t>Food allergies are relevant due to their increasing prevalence, potential to cause serious, even fatal reactions, and impact on quality of life. Proper understanding helps in early identification, prevention of severe reactions, and effective management, reducing morbidity and anxiety among affected individuals.</w:t>
      </w:r>
    </w:p>
    <w:p>
      <w:pPr>
        <w:pStyle w:val="Heading1"/>
      </w:pPr>
      <w:r>
        <w:t>Definition and Overview of Food Allergies</w:t>
      </w:r>
    </w:p>
    <w:p>
      <w:r>
        <w:t>Food allergies are abnormal immune responses triggered by exposure to specific food proteins known as allergens. These responses primarily involve immunoglobulin E (IgE) antibodies that recognize these proteins and activate a cascade of immune reactions. Unlike food intolerances, which are digestive system responses, food allergies involve the immune system, potentially causing symptoms from mild skin reactions to life-threatening anaphylaxis. Understanding this distinction is crucial for proper diagnosis and management.</w:t>
      </w:r>
    </w:p>
    <w:p>
      <w:pPr>
        <w:pStyle w:val="Heading1"/>
      </w:pPr>
      <w:r>
        <w:t>Immunological Mechanisms of Food Allergies</w:t>
      </w:r>
    </w:p>
    <w:p>
      <w:r>
        <w:t>Food allergies predominantly involve IgE-mediated hypersensitivity. When a susceptible individual first encounters an allergen, their immune system produces IgE antibodies specific to that allergen. Upon subsequent exposures, these IgE antibodies trigger mast cells and basophils to release inflammatory mediators such as histamine, prostaglandins, and leukotrienes, causing the allergic symptoms. Non-IgE-mediated and mixed immune reactions also exist but are less common and have different clinical presentations.</w:t>
      </w:r>
    </w:p>
    <w:p>
      <w:pPr>
        <w:pStyle w:val="Heading1"/>
      </w:pPr>
      <w:r>
        <w:t>Common Food Allergens and Risk Factors</w:t>
      </w:r>
    </w:p>
    <w:p>
      <w:r>
        <w:t>The most common food allergens include peanuts, tree nuts (e.g., walnuts, almonds), shellfish, fish, milk, eggs, wheat, and soy. Risk factors for developing food allergies include genetic predisposition (family history of allergies), early exposure to allergens, environmental factors, and presence of other atopic conditions like eczema or asthma. Prevalence varies globally and appears to be increasing, particularly in Western countries.</w:t>
      </w:r>
    </w:p>
    <w:p>
      <w:pPr>
        <w:pStyle w:val="Heading1"/>
      </w:pPr>
      <w:r>
        <w:t>Signs and Symptoms of Food Allergic Reactions</w:t>
      </w:r>
    </w:p>
    <w:p>
      <w:r>
        <w:t>Allergic reactions to food can manifest rapidly and vary in severity. Common symptoms include hives (urticaria), itching, swelling of lips or face (angioedema), gastrointestinal symptoms like vomiting or diarrhea, respiratory difficulties like wheezing or nasal congestion, and in severe cases, anaphylaxis—a rapid-onset, potentially fatal systemic reaction characterized by difficulty breathing, low blood pressure, and loss of consciousness. Early recognition is essential for prompt treatment.</w:t>
      </w:r>
    </w:p>
    <w:p>
      <w:pPr>
        <w:pStyle w:val="Heading1"/>
      </w:pPr>
      <w:r>
        <w:t>Diagnostic Evaluation of Food Allergies</w:t>
      </w:r>
    </w:p>
    <w:p>
      <w:r>
        <w:t>Diagnosis begins with a detailed clinical history focusing on symptom patterns and possible allergen exposure. Skin prick testing and serum-specific IgE tests help identify sensitization to specific foods but do not confirm clinical allergy. The gold standard for diagnosis is an oral food challenge conducted under close medical supervision, where the patient consumes the suspected allergen and is monitored for reactions. Additional tests may be used for non-IgE-mediated allergies.</w:t>
      </w:r>
    </w:p>
    <w:p>
      <w:pPr>
        <w:pStyle w:val="Heading1"/>
      </w:pPr>
      <w:r>
        <w:t>Management and Treatment of Food Allergies</w:t>
      </w:r>
    </w:p>
    <w:p>
      <w:r>
        <w:t>Management primarily involves strict avoidance of identified allergens to prevent reactions. Emergency preparedness includes having access to epinephrine auto-injectors to promptly treat anaphylaxis. Antihistamines and corticosteroids may be used for mild to moderate reactions. Oral immunotherapy (OIT) is an emerging treatment that gradually introduces the allergen to increase tolerance but remains under research and is not universally indicated.</w:t>
      </w:r>
    </w:p>
    <w:p>
      <w:pPr>
        <w:pStyle w:val="Heading1"/>
      </w:pPr>
      <w:r>
        <w:t>Lifestyle Considerations and Preventive Measures</w:t>
      </w:r>
    </w:p>
    <w:p>
      <w:r>
        <w:t>Individuals with food allergies should carefully read food labels to avoid hidden allergens, communicate their allergy status when dining out, and educate family and caregivers. Early introduction of allergenic foods during infancy, under clinical guidance, may reduce allergy risk. Avoidance of cross-contamination and awareness of symptoms improves safety. Psychological support may be beneficial due to the anxiety associated with living with food allergies.</w:t>
      </w:r>
    </w:p>
    <w:p>
      <w:pPr>
        <w:pStyle w:val="Heading1"/>
      </w:pPr>
      <w:r>
        <w:t>Complications and Emergency Response to Severe Allergic Reactions</w:t>
      </w:r>
    </w:p>
    <w:p>
      <w:r>
        <w:t>Severe allergic reactions can progress rapidly, causing anaphylaxis, a medical emergency requiring immediate treatment with intramuscular epinephrine, airway management, and emergency medical care. Delays in treatment increase risk of fatal outcomes. Understanding emergency action plans, signs of anaphylaxis, and prompt use of epinephrine auto-injectors are critical components of safety for individuals with food allergies.</w:t>
      </w:r>
    </w:p>
    <w:p>
      <w:pPr>
        <w:pStyle w:val="Heading1"/>
      </w:pPr>
      <w:r>
        <w:t>Distinguishing Food Allergy from Food Intolerance</w:t>
      </w:r>
    </w:p>
    <w:p>
      <w:r>
        <w:t>Food allergy involves an immune-mediated response to food proteins, often IgE-mediated, whereas food intolerance results from digestive system difficulties, such as enzyme deficiencies (e.g., lactose intolerance). Symptoms of intolerance are generally limited to gastrointestinal distress and do not involve systemic allergic reactions. Accurate differentiation is essential for targeting management appropriately.</w:t>
      </w:r>
    </w:p>
    <w:p>
      <w:pPr>
        <w:pStyle w:val="Heading1"/>
      </w:pPr>
      <w:r>
        <w:t>Emerging Therapies and Limitations in Food Allergy Management</w:t>
      </w:r>
    </w:p>
    <w:p>
      <w:r>
        <w:t>New treatments, including oral immunotherapy, epicutaneous immunotherapy, and biologic agents targeting IgE (e.g., omalizumab), are under investigation to reduce allergy severity or induce tolerance. However, these therapies have limitations including variable efficacy, risk of adverse reactions, and limited availability. Currently, complete avoidance remains the safest and most effective strategy for most individuals.</w:t>
      </w:r>
    </w:p>
    <w:p>
      <w:pPr>
        <w:pStyle w:val="Heading1"/>
      </w:pPr>
      <w:r>
        <w:t>Misconceptions and Myths About Food Allergies</w:t>
      </w:r>
    </w:p>
    <w:p>
      <w:r>
        <w:t>Common misconceptions include confusing food allergies with food intolerances, believing that food allergies always cause severe reactions, or that they can be outgrown by all individuals. Not all allergic reactions are immediate or severe; some are delayed and mild. Additionally, foods like peanuts have a lower likelihood of being outgrown. Clearing these myths supports better knowledge and management.</w:t>
      </w:r>
    </w:p>
    <w:p>
      <w:pPr>
        <w:pStyle w:val="Heading1"/>
      </w:pPr>
      <w:r>
        <w:t>Practical Guidance</w:t>
      </w:r>
    </w:p>
    <w:p>
      <w:pPr>
        <w:pStyle w:val="ListBullet"/>
      </w:pPr>
      <w:r>
        <w:t>Always carry prescribed epinephrine auto-injectors if diagnosed with severe food allergy.</w:t>
      </w:r>
    </w:p>
    <w:p>
      <w:pPr>
        <w:pStyle w:val="ListBullet"/>
      </w:pPr>
      <w:r>
        <w:t>Read food labels thoroughly and avoid any known allergens.</w:t>
      </w:r>
    </w:p>
    <w:p>
      <w:pPr>
        <w:pStyle w:val="ListBullet"/>
      </w:pPr>
      <w:r>
        <w:t>Inform restaurants and caregivers about food allergies to prevent accidental exposures.</w:t>
      </w:r>
    </w:p>
    <w:p>
      <w:pPr>
        <w:pStyle w:val="ListBullet"/>
      </w:pPr>
      <w:r>
        <w:t>Learn to recognize early symptoms of allergic reactions and anaphylaxis.</w:t>
      </w:r>
    </w:p>
    <w:p>
      <w:pPr>
        <w:pStyle w:val="ListBullet"/>
      </w:pPr>
      <w:r>
        <w:t>Educate family, friends, and coworkers about emergency procedures.</w:t>
      </w:r>
    </w:p>
    <w:p>
      <w:pPr>
        <w:pStyle w:val="ListBullet"/>
      </w:pPr>
      <w:r>
        <w:t>Consult healthcare providers regularly to review allergy management plans.</w:t>
      </w:r>
    </w:p>
    <w:p>
      <w:pPr>
        <w:pStyle w:val="ListBullet"/>
      </w:pPr>
      <w:r>
        <w:t>Consider allergy testing and oral food challenges under specialist supervision.</w:t>
      </w:r>
    </w:p>
    <w:p>
      <w:pPr>
        <w:pStyle w:val="ListBullet"/>
      </w:pPr>
      <w:r>
        <w:t>Be cautious with trying new foods and introduce them one at a time, especially in children.</w:t>
      </w:r>
    </w:p>
    <w:p>
      <w:pPr>
        <w:pStyle w:val="Heading1"/>
      </w:pPr>
      <w:r>
        <w:t>Safety Notes</w:t>
      </w:r>
    </w:p>
    <w:p>
      <w:pPr>
        <w:pStyle w:val="ListBullet"/>
      </w:pPr>
      <w:r>
        <w:t>Do not delay epinephrine administration in suspected anaphylaxis; it is life-saving.</w:t>
      </w:r>
    </w:p>
    <w:p>
      <w:pPr>
        <w:pStyle w:val="ListBullet"/>
      </w:pPr>
      <w:r>
        <w:t>Epinephrine auto-injectors require proper training for use and should be checked regularly for expiration.</w:t>
      </w:r>
    </w:p>
    <w:p>
      <w:pPr>
        <w:pStyle w:val="ListBullet"/>
      </w:pPr>
      <w:r>
        <w:t>Avoid cross-contact of allergens especially in food preparation areas.</w:t>
      </w:r>
    </w:p>
    <w:p>
      <w:pPr>
        <w:pStyle w:val="ListBullet"/>
      </w:pPr>
      <w:r>
        <w:t>Seek immediate medical attention after using epinephrine for a severe reaction.</w:t>
      </w:r>
    </w:p>
    <w:p>
      <w:pPr>
        <w:pStyle w:val="ListBullet"/>
      </w:pPr>
      <w:r>
        <w:t>Avoid homeopathic or unproven remedies claiming to cure food allergies.</w:t>
      </w:r>
    </w:p>
    <w:p>
      <w:pPr>
        <w:pStyle w:val="Heading1"/>
      </w:pPr>
      <w:r>
        <w:t>Common Misconceptions</w:t>
      </w:r>
    </w:p>
    <w:p>
      <w:r>
        <w:rPr>
          <w:b/>
        </w:rPr>
        <w:t xml:space="preserve">Misconception: </w:t>
      </w:r>
      <w:r>
        <w:t>Food allergy and food intolerance are the same.</w:t>
      </w:r>
    </w:p>
    <w:p>
      <w:r>
        <w:rPr>
          <w:b/>
        </w:rPr>
        <w:t xml:space="preserve">Reality: </w:t>
      </w:r>
      <w:r>
        <w:t>Food allergy involves the immune system and can be life-threatening; food intolerance is a non-immune digestive issue.</w:t>
      </w:r>
    </w:p>
    <w:p>
      <w:r>
        <w:rPr>
          <w:b/>
        </w:rPr>
        <w:t xml:space="preserve">Misconception: </w:t>
      </w:r>
      <w:r>
        <w:t>Food allergies always cause severe reactions like anaphylaxis.</w:t>
      </w:r>
    </w:p>
    <w:p>
      <w:r>
        <w:rPr>
          <w:b/>
        </w:rPr>
        <w:t xml:space="preserve">Reality: </w:t>
      </w:r>
      <w:r>
        <w:t>Reactions vary from mild to severe; not all food allergies cause anaphylaxis.</w:t>
      </w:r>
    </w:p>
    <w:p>
      <w:r>
        <w:rPr>
          <w:b/>
        </w:rPr>
        <w:t xml:space="preserve">Misconception: </w:t>
      </w:r>
      <w:r>
        <w:t>Children always outgrow their food allergies.</w:t>
      </w:r>
    </w:p>
    <w:p>
      <w:r>
        <w:rPr>
          <w:b/>
        </w:rPr>
        <w:t xml:space="preserve">Reality: </w:t>
      </w:r>
      <w:r>
        <w:t>Some allergies like milk and egg may be outgrown; others like peanut and shellfish often persist.</w:t>
      </w:r>
    </w:p>
    <w:p>
      <w:pPr>
        <w:pStyle w:val="Heading1"/>
      </w:pPr>
      <w:r>
        <w:t>Clinical Pearls</w:t>
      </w:r>
    </w:p>
    <w:p>
      <w:pPr>
        <w:pStyle w:val="ListNumber"/>
      </w:pPr>
      <w:r>
        <w:t>Early introduction of allergenic foods may reduce allergy risk in infants.</w:t>
      </w:r>
    </w:p>
    <w:p>
      <w:pPr>
        <w:pStyle w:val="ListNumber"/>
      </w:pPr>
      <w:r>
        <w:t>Oral food challenges are the diagnostic gold standard despite risks.</w:t>
      </w:r>
    </w:p>
    <w:p>
      <w:pPr>
        <w:pStyle w:val="ListNumber"/>
      </w:pPr>
      <w:r>
        <w:t>Epinephrine is the first-line treatment for anaphylaxis and should be administered promptly.</w:t>
      </w:r>
    </w:p>
    <w:p>
      <w:pPr>
        <w:pStyle w:val="ListNumber"/>
      </w:pPr>
      <w:r>
        <w:t>Food allergy prevalence is increasing globally, requiring heightened awareness.</w:t>
      </w:r>
    </w:p>
    <w:p>
      <w:pPr>
        <w:pStyle w:val="ListNumber"/>
      </w:pPr>
      <w:r>
        <w:t>Cross-reactivity between related food allergens is common and should be considered.</w:t>
      </w:r>
    </w:p>
    <w:p>
      <w:pPr>
        <w:pStyle w:val="Heading1"/>
      </w:pPr>
      <w:r>
        <w:t>Key Takeaways</w:t>
      </w:r>
    </w:p>
    <w:p>
      <w:pPr>
        <w:pStyle w:val="ListBullet"/>
      </w:pPr>
      <w:r>
        <w:t>Food allergies are immune responses to food proteins and differ from intolerances.</w:t>
      </w:r>
    </w:p>
    <w:p>
      <w:pPr>
        <w:pStyle w:val="ListBullet"/>
      </w:pPr>
      <w:r>
        <w:t>IgE-mediated hypersensitivity is the primary mechanism of food allergy.</w:t>
      </w:r>
    </w:p>
    <w:p>
      <w:pPr>
        <w:pStyle w:val="ListBullet"/>
      </w:pPr>
      <w:r>
        <w:t>Peanuts, tree nuts, milk, eggs, shellfish, fish, wheat, and soy are common allergens.</w:t>
      </w:r>
    </w:p>
    <w:p>
      <w:pPr>
        <w:pStyle w:val="ListBullet"/>
      </w:pPr>
      <w:r>
        <w:t>Symptoms range from mild itching to life-threatening anaphylaxis.</w:t>
      </w:r>
    </w:p>
    <w:p>
      <w:pPr>
        <w:pStyle w:val="ListBullet"/>
      </w:pPr>
      <w:r>
        <w:t>Accurate diagnosis involves history, testing, and oral food challenges.</w:t>
      </w:r>
    </w:p>
    <w:p>
      <w:pPr>
        <w:pStyle w:val="ListBullet"/>
      </w:pPr>
      <w:r>
        <w:t>Avoidance of allergens and emergency preparedness are essential for management.</w:t>
      </w:r>
    </w:p>
    <w:p>
      <w:pPr>
        <w:pStyle w:val="ListBullet"/>
      </w:pPr>
      <w:r>
        <w:t>Epinephrine is the critical treatment for severe allergic reactions.</w:t>
      </w:r>
    </w:p>
    <w:p>
      <w:pPr>
        <w:pStyle w:val="ListBullet"/>
      </w:pPr>
      <w:r>
        <w:t>Emerging therapies offer hope but avoidance remains the safest approach currently.</w:t>
      </w:r>
    </w:p>
    <w:p>
      <w:pPr>
        <w:pStyle w:val="Heading1"/>
      </w:pPr>
      <w:r>
        <w:t>Glossary</w:t>
      </w:r>
    </w:p>
    <w:p>
      <w:r>
        <w:rPr>
          <w:b/>
        </w:rPr>
        <w:t xml:space="preserve">Food Allergen: </w:t>
      </w:r>
      <w:r>
        <w:t>A specific protein in food that triggers an allergic immune response.</w:t>
      </w:r>
    </w:p>
    <w:p>
      <w:r>
        <w:rPr>
          <w:b/>
        </w:rPr>
        <w:t xml:space="preserve">Immunoglobulin E (IgE): </w:t>
      </w:r>
      <w:r>
        <w:t>A class of antibodies involved in allergic reactions.</w:t>
      </w:r>
    </w:p>
    <w:p>
      <w:r>
        <w:rPr>
          <w:b/>
        </w:rPr>
        <w:t xml:space="preserve">Anaphylaxis: </w:t>
      </w:r>
      <w:r>
        <w:t>A severe, rapid-onset allergic reaction that can be fatal without immediate treatment.</w:t>
      </w:r>
    </w:p>
    <w:p>
      <w:r>
        <w:rPr>
          <w:b/>
        </w:rPr>
        <w:t xml:space="preserve">Mast Cells: </w:t>
      </w:r>
      <w:r>
        <w:t>Immune cells that release chemicals like histamine during allergic reactions.</w:t>
      </w:r>
    </w:p>
    <w:p>
      <w:r>
        <w:rPr>
          <w:b/>
        </w:rPr>
        <w:t xml:space="preserve">Hives (Urticaria): </w:t>
      </w:r>
      <w:r>
        <w:t>Raised, itchy red bumps on the skin associated with allergic reactions.</w:t>
      </w:r>
    </w:p>
    <w:p>
      <w:r>
        <w:rPr>
          <w:b/>
        </w:rPr>
        <w:t xml:space="preserve">Oral Food Challenge: </w:t>
      </w:r>
      <w:r>
        <w:t>A medical test where the patient consumes suspected allergens under supervision to confirm allergy.</w:t>
      </w:r>
    </w:p>
    <w:p>
      <w:r>
        <w:rPr>
          <w:b/>
        </w:rPr>
        <w:t xml:space="preserve">Epinephrine: </w:t>
      </w:r>
      <w:r>
        <w:t>A medication used to treat severe allergic reactions by relaxing airway muscles and constricting blood vessels.</w:t>
      </w:r>
    </w:p>
    <w:p>
      <w:r>
        <w:rPr>
          <w:b/>
        </w:rPr>
        <w:t xml:space="preserve">Food Intolerance: </w:t>
      </w:r>
      <w:r>
        <w:t>A non-immune reaction to food, often involving difficulty digesting certain components like lactose.</w:t>
      </w:r>
    </w:p>
    <w:p>
      <w:pPr>
        <w:pStyle w:val="Heading1"/>
      </w:pPr>
      <w:r>
        <w:t>Related Modules</w:t>
      </w:r>
    </w:p>
    <w:p>
      <w:pPr>
        <w:pStyle w:val="ListBullet"/>
      </w:pPr>
      <w:r>
        <w:t>COND-115</w:t>
      </w:r>
    </w:p>
    <w:p>
      <w:pPr>
        <w:pStyle w:val="ListBullet"/>
      </w:pPr>
      <w:r>
        <w:t>COND-143</w:t>
      </w:r>
    </w:p>
    <w:p>
      <w:pPr>
        <w:pStyle w:val="ListBullet"/>
      </w:pPr>
      <w:r>
        <w:t>COND-204</w:t>
      </w:r>
    </w:p>
    <w:p>
      <w:pPr>
        <w:pStyle w:val="Heading1"/>
      </w:pPr>
      <w:r>
        <w:t>Illustration Specifications</w:t>
      </w:r>
    </w:p>
    <w:p>
      <w:pPr>
        <w:pStyle w:val="Heading2"/>
      </w:pPr>
      <w:r>
        <w:t>ILL-FALG-01 - Common Food Allergens Chart</w:t>
      </w:r>
    </w:p>
    <w:p>
      <w:r>
        <w:t>Type: Infographic</w:t>
      </w:r>
    </w:p>
    <w:p>
      <w:r>
        <w:t>An infographic showing the most common food allergens worldwide including peanuts, tree nuts, shellfish, milk, eggs, wheat, soy, and fish.</w:t>
      </w:r>
    </w:p>
    <w:p>
      <w:r>
        <w:t>Alt text: Chart listing common food allergens with images.</w:t>
      </w:r>
    </w:p>
    <w:p>
      <w:pPr>
        <w:pStyle w:val="Heading2"/>
      </w:pPr>
      <w:r>
        <w:t>ILL-FALG-02 - Mechanism of IgE-Mediated Food Allergy</w:t>
      </w:r>
    </w:p>
    <w:p>
      <w:r>
        <w:t>Type: Diagram</w:t>
      </w:r>
    </w:p>
    <w:p>
      <w:r>
        <w:t>A detailed diagram illustrating how IgE antibodies attach to mast cells and trigger the release of histamine upon allergen exposure.</w:t>
      </w:r>
    </w:p>
    <w:p>
      <w:r>
        <w:t>Alt text: Diagram of immune mechanism in food allergy.</w:t>
      </w:r>
    </w:p>
    <w:p>
      <w:pPr>
        <w:pStyle w:val="Heading2"/>
      </w:pPr>
      <w:r>
        <w:t>ILL-FALG-03 - Symptoms of Food Allergic Reaction</w:t>
      </w:r>
    </w:p>
    <w:p>
      <w:r>
        <w:t>Type: Flowchart</w:t>
      </w:r>
    </w:p>
    <w:p>
      <w:r>
        <w:t>A flowchart presenting common symptoms from mild itching to anaphylaxis and appropriate emergency responses.</w:t>
      </w:r>
    </w:p>
    <w:p>
      <w:r>
        <w:t>Alt text: Flowchart of food allergy symptoms and actions.</w:t>
      </w:r>
    </w:p>
    <w:p>
      <w:pPr>
        <w:pStyle w:val="Heading2"/>
      </w:pPr>
      <w:r>
        <w:t>ILL-FALG-04 - Epinephrine Auto-Injector Use</w:t>
      </w:r>
    </w:p>
    <w:p>
      <w:r>
        <w:t>Type: Step-by-Step Guide</w:t>
      </w:r>
    </w:p>
    <w:p>
      <w:r>
        <w:t>Visual guide showing the correct steps to use an epinephrine auto-injector during an allergic emergency.</w:t>
      </w:r>
    </w:p>
    <w:p>
      <w:r>
        <w:t>Alt text: Steps demonstrating epinephrine auto-injector administration.</w:t>
      </w:r>
    </w:p>
    <w:p>
      <w:pPr>
        <w:pStyle w:val="Heading1"/>
      </w:pPr>
      <w:r>
        <w:t>References</w:t>
      </w:r>
    </w:p>
    <w:p>
      <w:pPr>
        <w:pStyle w:val="ListBullet"/>
      </w:pPr>
      <w:r>
        <w:t>Guidelines for the Diagnosis and Management of Food Allergy in the United States | National Institute of Allergy and Infectious Diseases (NIAID) | 2010 | Unverified | Unverified</w:t>
      </w:r>
    </w:p>
    <w:p>
      <w:pPr>
        <w:pStyle w:val="ListBullet"/>
      </w:pPr>
      <w:r>
        <w:t>The Epidemiology of Food Allergy in the United States | Sicherer SH, Sampson HA | 2018 | Unverified | Unverified</w:t>
      </w:r>
    </w:p>
    <w:p>
      <w:pPr>
        <w:pStyle w:val="ListBullet"/>
      </w:pPr>
      <w:r>
        <w:t>Food Allergy: A Practice Parameter Update - 2014 | Joint Task Force on Practice Parameters | 2014 | Unverified | Unverified</w:t>
      </w:r>
    </w:p>
    <w:p>
      <w:pPr>
        <w:pStyle w:val="ListBullet"/>
      </w:pPr>
      <w:r>
        <w:t>Emerging Therapies and Management Strategies for Food Allergies | American Academy of Allergy, Asthma &amp; Immunology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