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STR-115 - Anhedonia</w:t>
      </w:r>
    </w:p>
    <w:p>
      <w:r>
        <w:rPr>
          <w:i/>
        </w:rPr>
        <w:t>Definitions, evidence-based management, safety, and when professional care matters for anhedonia.</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Anxiety and Mood</w:t>
            </w:r>
          </w:p>
        </w:tc>
      </w:tr>
      <w:tr>
        <w:tc>
          <w:tcPr>
            <w:tcW w:type="dxa" w:w="4968"/>
          </w:tcPr>
          <w:p>
            <w:r>
              <w:rPr>
                <w:b/>
              </w:rPr>
              <w:t>SOM stages</w:t>
            </w:r>
          </w:p>
        </w:tc>
        <w:tc>
          <w:tcPr>
            <w:tcW w:type="dxa" w:w="4968"/>
          </w:tcPr>
          <w:p>
            <w:r>
              <w:t>Recognition, Management, Referral</w:t>
            </w:r>
          </w:p>
        </w:tc>
      </w:tr>
      <w:tr>
        <w:tc>
          <w:tcPr>
            <w:tcW w:type="dxa" w:w="4968"/>
          </w:tcPr>
          <w:p>
            <w:r>
              <w:rPr>
                <w:b/>
              </w:rPr>
              <w:t>Audience</w:t>
            </w:r>
          </w:p>
        </w:tc>
        <w:tc>
          <w:tcPr>
            <w:tcW w:type="dxa" w:w="4968"/>
          </w:tcPr>
          <w:p>
            <w:r>
              <w:t>Consumers, Caregivers, Healthcare Professionals</w:t>
            </w:r>
          </w:p>
        </w:tc>
      </w:tr>
      <w:tr>
        <w:tc>
          <w:tcPr>
            <w:tcW w:type="dxa" w:w="4968"/>
          </w:tcPr>
          <w:p>
            <w:r>
              <w:rPr>
                <w:b/>
              </w:rPr>
              <w:t>Reading level</w:t>
            </w:r>
          </w:p>
        </w:tc>
        <w:tc>
          <w:tcPr>
            <w:tcW w:type="dxa" w:w="4968"/>
          </w:tcPr>
          <w:p>
            <w:r>
              <w:t>Intermediate (Grade 10-12)</w:t>
            </w:r>
          </w:p>
        </w:tc>
      </w:tr>
      <w:tr>
        <w:tc>
          <w:tcPr>
            <w:tcW w:type="dxa" w:w="4968"/>
          </w:tcPr>
          <w:p>
            <w:r>
              <w:rPr>
                <w:b/>
              </w:rPr>
              <w:t>Keywords</w:t>
            </w:r>
          </w:p>
        </w:tc>
        <w:tc>
          <w:tcPr>
            <w:tcW w:type="dxa" w:w="4968"/>
          </w:tcPr>
          <w:p>
            <w:r>
              <w:t>Anhedonia, Loss of Pleasure, Depression, Mental Health, Reward Deficiency, Psychotherapy, Pharmacotherapy, Dopamine, Mood Disorders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Anhedonia is a psychological condition characterized by a reduced ability or inability to experience pleasure from activities that a person normally finds enjoyable. Scientifically, it is defined as a core symptom of various psychiatric disorders, most notably major depressive disorder (MDD) and schizophrenia. The term 'anhedonia' stems from Greek roots meaning 'without pleasure.' It fundamentally involves disruptions in the brain's reward system, particularly deficits in dopamine neurotransmission and dysfunction in the mesolimbic pathway, which mediates reward anticipation and experience. This neurobiological basis explains why patients with anhedonia often report diminished motivation, decreased interest in social interaction, and emotional numbness. Anhedonia is clinically distinct from sadness or low mood, though it often co-occurs with depressive episodes. Management strategies are multifactorial, including pharmacotherapy such as selective serotonin reuptake inhibitors (SSRIs), dopamine agonists, and emerging treatments like ketamine, as well as psychotherapy approaches including cognitive-behavioral therapy (CBT) and behavioral activation. Lifestyle interventions emphasizing physical activity, social engagement, and structured rewarding tasks also help mitigate symptoms. Recognizing the complexity of anhedonia is important because it can indicate underlying psychiatric or medical conditions and significantly impair quality of life. Safety concerns mainly relate to the risk of worsening mood, decreased self-care, and increased suicide risk. Early and professional evaluation is indicated when anhedonia persists or coexists with other psychiatric symptoms. This module covers comprehensive definitions, neurophysiology, evidence-based treatment options, practical guidance, common misconceptions, safety notes, and related mental health conditions, with the aim to support consumers and healthcare professionals in understanding and addressing anhedonia effectively.</w:t>
      </w:r>
    </w:p>
    <w:p>
      <w:pPr>
        <w:pStyle w:val="Heading1"/>
      </w:pPr>
      <w:r>
        <w:t>Customer Questions Answered</w:t>
      </w:r>
    </w:p>
    <w:p>
      <w:pPr>
        <w:pStyle w:val="ListBullet"/>
      </w:pPr>
      <w:r>
        <w:t>What is anhedonia and how is it defined?</w:t>
      </w:r>
    </w:p>
    <w:p>
      <w:pPr>
        <w:pStyle w:val="ListBullet"/>
      </w:pPr>
      <w:r>
        <w:t>What causes anhedonia?</w:t>
      </w:r>
    </w:p>
    <w:p>
      <w:pPr>
        <w:pStyle w:val="ListBullet"/>
      </w:pPr>
      <w:r>
        <w:t>How is anhedonia different from depression?</w:t>
      </w:r>
    </w:p>
    <w:p>
      <w:pPr>
        <w:pStyle w:val="ListBullet"/>
      </w:pPr>
      <w:r>
        <w:t>What are the symptoms of anhedonia?</w:t>
      </w:r>
    </w:p>
    <w:p>
      <w:pPr>
        <w:pStyle w:val="ListBullet"/>
      </w:pPr>
      <w:r>
        <w:t>Which brain mechanisms underlie anhedonia?</w:t>
      </w:r>
    </w:p>
    <w:p>
      <w:pPr>
        <w:pStyle w:val="ListBullet"/>
      </w:pPr>
      <w:r>
        <w:t>Can anhedonia be treated, and if so, how?</w:t>
      </w:r>
    </w:p>
    <w:p>
      <w:pPr>
        <w:pStyle w:val="ListBullet"/>
      </w:pPr>
      <w:r>
        <w:t>What medications help with anhedonia?</w:t>
      </w:r>
    </w:p>
    <w:p>
      <w:pPr>
        <w:pStyle w:val="ListBullet"/>
      </w:pPr>
      <w:r>
        <w:t>Are there non-drug therapies effective for anhedonia?</w:t>
      </w:r>
    </w:p>
    <w:p>
      <w:pPr>
        <w:pStyle w:val="ListBullet"/>
      </w:pPr>
      <w:r>
        <w:t>When should I seek professional help for anhedonia?</w:t>
      </w:r>
    </w:p>
    <w:p>
      <w:pPr>
        <w:pStyle w:val="ListBullet"/>
      </w:pPr>
      <w:r>
        <w:t>Can anhedonia be a symptom of other medical conditions?</w:t>
      </w:r>
    </w:p>
    <w:p>
      <w:pPr>
        <w:pStyle w:val="ListBullet"/>
      </w:pPr>
      <w:r>
        <w:t>What lifestyle changes might improve anhedonia?</w:t>
      </w:r>
    </w:p>
    <w:p>
      <w:pPr>
        <w:pStyle w:val="ListBullet"/>
      </w:pPr>
      <w:r>
        <w:t>Is anhedonia reversible?</w:t>
      </w:r>
    </w:p>
    <w:p>
      <w:pPr>
        <w:pStyle w:val="Heading1"/>
      </w:pPr>
      <w:r>
        <w:t>Learning Objectives</w:t>
      </w:r>
    </w:p>
    <w:p>
      <w:pPr>
        <w:pStyle w:val="ListBullet"/>
      </w:pPr>
      <w:r>
        <w:t>Define anhedonia and distinguish it from related mood symptoms.</w:t>
      </w:r>
    </w:p>
    <w:p>
      <w:pPr>
        <w:pStyle w:val="ListBullet"/>
      </w:pPr>
      <w:r>
        <w:t>Understand the neurobiological mechanisms underlying anhedonia.</w:t>
      </w:r>
    </w:p>
    <w:p>
      <w:pPr>
        <w:pStyle w:val="ListBullet"/>
      </w:pPr>
      <w:r>
        <w:t>Identify the clinical features and symptoms of anhedonia.</w:t>
      </w:r>
    </w:p>
    <w:p>
      <w:pPr>
        <w:pStyle w:val="ListBullet"/>
      </w:pPr>
      <w:r>
        <w:t>Review current evidence-based treatments for anhedonia, including pharmacological and non-pharmacological options.</w:t>
      </w:r>
    </w:p>
    <w:p>
      <w:pPr>
        <w:pStyle w:val="ListBullet"/>
      </w:pPr>
      <w:r>
        <w:t>Recognize when professional assessment and intervention are necessary.</w:t>
      </w:r>
    </w:p>
    <w:p>
      <w:pPr>
        <w:pStyle w:val="ListBullet"/>
      </w:pPr>
      <w:r>
        <w:t>Describe practical strategies for managing anhedonia in daily life.</w:t>
      </w:r>
    </w:p>
    <w:p>
      <w:pPr>
        <w:pStyle w:val="ListBullet"/>
      </w:pPr>
      <w:r>
        <w:t>Clarify common misconceptions about anhedonia.</w:t>
      </w:r>
    </w:p>
    <w:p>
      <w:pPr>
        <w:pStyle w:val="ListBullet"/>
      </w:pPr>
      <w:r>
        <w:t>Explain safety concerns related to untreated anhedonia and its treatments.</w:t>
      </w:r>
    </w:p>
    <w:p>
      <w:pPr>
        <w:pStyle w:val="Heading1"/>
      </w:pPr>
      <w:r>
        <w:t>Definition</w:t>
      </w:r>
    </w:p>
    <w:p>
      <w:r>
        <w:t>Anhedonia is the reduced ability or inability to experience pleasure from activities that are usually found enjoyable, reflecting a core symptom in conditions like depression and schizophrenia. It involves diminished motivation and blunted emotional responses to rewarding stimuli, distinct from general sadness or low mood.</w:t>
      </w:r>
    </w:p>
    <w:p>
      <w:pPr>
        <w:pStyle w:val="Heading1"/>
      </w:pPr>
      <w:r>
        <w:t>Why This Matters</w:t>
      </w:r>
    </w:p>
    <w:p>
      <w:r>
        <w:t>Anhedonia significantly impacts quality of life by reducing motivation, social interaction, and emotional well-being. It is a key symptom in serious psychiatric disorders and can indicate underlying health issues. Understanding anhedonia is essential for timely identification, appropriate treatment, and preventing complications such as worsening depression or suicide risk.</w:t>
      </w:r>
    </w:p>
    <w:p>
      <w:pPr>
        <w:pStyle w:val="Heading1"/>
      </w:pPr>
      <w:r>
        <w:t>What is Anhedonia?</w:t>
      </w:r>
    </w:p>
    <w:p>
      <w:r>
        <w:t>Anhedonia is a clinical term that describes the loss or reduction of the ability to experience pleasure from activities that typically bring joy, such as eating, social interactions, hobbies, or sexual activity. Unlike normal periods of low mood, anhedonia represents a more profound and persistent impairment in reward processing. It is a central feature in several psychiatric disorders, including major depressive disorder and schizophrenia, and can markedly reduce a person’s quality of life.</w:t>
      </w:r>
    </w:p>
    <w:p>
      <w:pPr>
        <w:pStyle w:val="Heading1"/>
      </w:pPr>
      <w:r>
        <w:t>Neurobiological Mechanisms Underlying Anhedonia</w:t>
      </w:r>
    </w:p>
    <w:p>
      <w:r>
        <w:t>Anhedonia is linked to dysfunction in the brain's reward system, primarily involving the mesolimbic dopamine pathway, which includes regions such as the ventral tegmental area (VTA), nucleus accumbens, and prefrontal cortex. Dopamine, a neurotransmitter critical for reward anticipation and reinforcement, is typically reduced or its signaling is impaired in anhedonia. This leads to diminished motivation (avolition) and an inability to derive pleasure from rewarding stimuli. Other neurotransmitters including serotonin and glutamate also play roles in modulating anhedonia.</w:t>
      </w:r>
    </w:p>
    <w:p>
      <w:pPr>
        <w:pStyle w:val="Heading1"/>
      </w:pPr>
      <w:r>
        <w:t>Clinical Features and Symptoms of Anhedonia</w:t>
      </w:r>
    </w:p>
    <w:p>
      <w:r>
        <w:t>Symptoms of anhedonia include diminished interest or pleasure in nearly all activities, social withdrawal, reduced emotional expression, and decreased motivation to seek rewarding experiences. Patients may report feeling emotionally 'numb' or disconnected. These symptoms must persist for at least two weeks to support a diagnosis in the context of mood disorders. Anhedonia can be subdivided into anticipatory anhedonia (reduced pleasure in looking forward to an activity) and consummatory anhedonia (reduced pleasure during the activity).</w:t>
      </w:r>
    </w:p>
    <w:p>
      <w:pPr>
        <w:pStyle w:val="Heading1"/>
      </w:pPr>
      <w:r>
        <w:t>Anhedonia and Its Relationship to Depression and Other Disorders</w:t>
      </w:r>
    </w:p>
    <w:p>
      <w:r>
        <w:t>While anhedonia is most commonly associated with depression, it can also appear in schizophrenia, bipolar disorder, post-traumatic stress disorder, and certain neurological conditions like Parkinson’s disease. Unlike transient sadness or grief, anhedonia denotes a persistent inability to experience pleasure. Distinguishing anhedonia from similar symptoms helps clinicians tailor interventions appropriately.</w:t>
      </w:r>
    </w:p>
    <w:p>
      <w:pPr>
        <w:pStyle w:val="Heading1"/>
      </w:pPr>
      <w:r>
        <w:t>Evidence-Based Pharmacological Treatments</w:t>
      </w:r>
    </w:p>
    <w:p>
      <w:r>
        <w:t>Pharmacotherapies targeting anhedonia often include antidepressants such as selective serotonin reuptake inhibitors (SSRIs), serotonin-norepinephrine reuptake inhibitors (SNRIs), and atypical antidepressants. However, since dopamine dysfunction is central to anhedonia, dopamine agonists and novel agents like bupropion or ketamine show promise for symptom relief. Current evidence emphasizes individualized treatment plans, with careful monitoring for side effects and effectiveness.</w:t>
      </w:r>
    </w:p>
    <w:p>
      <w:pPr>
        <w:pStyle w:val="Heading1"/>
      </w:pPr>
      <w:r>
        <w:t>Non-Pharmacological and Psychotherapeutic Interventions</w:t>
      </w:r>
    </w:p>
    <w:p>
      <w:r>
        <w:t>Psychotherapy plays a vital role in managing anhedonia. Cognitive-behavioral therapy (CBT) focuses on modifying negative thought patterns and increasing engagement with rewarding activities. Behavioral activation therapy encourages scheduling positive activities to overcome motivational deficits. Emerging evidence supports mindfulness-based therapies and social skills training to improve emotional responsiveness and social interaction.</w:t>
      </w:r>
    </w:p>
    <w:p>
      <w:pPr>
        <w:pStyle w:val="Heading1"/>
      </w:pPr>
      <w:r>
        <w:t>Lifestyle and Self-Management Strategies</w:t>
      </w:r>
    </w:p>
    <w:p>
      <w:r>
        <w:t>Lifestyle modifications can complement clinical treatments. Regular physical exercise enhances dopamine release and improves mood. Structured daily routines that include pleasurable and meaningful activities assist in rebuilding reward experiences. Social support and avoiding substance misuse are also important. Patients are encouraged to set small achievable goals and gradually increase activity engagement.</w:t>
      </w:r>
    </w:p>
    <w:p>
      <w:pPr>
        <w:pStyle w:val="Heading1"/>
      </w:pPr>
      <w:r>
        <w:t>When to Seek Professional Help</w:t>
      </w:r>
    </w:p>
    <w:p>
      <w:r>
        <w:t>Anhedonia persisting longer than two weeks, especially when accompanied by other mood symptoms such as sadness, fatigue, or thoughts of self-harm, warrants professional evaluation. Early intervention can prevent progression to severe depression or other psychiatric complications. Healthcare providers can assess for underlying conditions, provide diagnosis, and initiate evidence-based therapies.</w:t>
      </w:r>
    </w:p>
    <w:p>
      <w:pPr>
        <w:pStyle w:val="Heading1"/>
      </w:pPr>
      <w:r>
        <w:t>Common Misconceptions about Anhedonia</w:t>
      </w:r>
    </w:p>
    <w:p>
      <w:r>
        <w:t>A common misconception is that anhedonia is simply feeling sad or lazy. In reality, it is a complex neurobiological condition involving impaired reward circuits. Another myth is that anhedonia is untreatable; however, a range of therapies exist with evidence of benefit. Some believe it only occurs in depression, but it spans multiple disorders.</w:t>
      </w:r>
    </w:p>
    <w:p>
      <w:pPr>
        <w:pStyle w:val="Heading1"/>
      </w:pPr>
      <w:r>
        <w:t>Safety Considerations and Risks</w:t>
      </w:r>
    </w:p>
    <w:p>
      <w:r>
        <w:t>Untreated anhedonia can increase risks for poor self-care, social isolation, worsening depression, and suicidal ideation. Some pharmacological treatments may have side effects such as agitation, insomnia, or cardiovascular effects, necessitating close medical supervision. It is important for patients and caregivers to monitor symptoms and communicate with healthcare professionals promptly.</w:t>
      </w:r>
    </w:p>
    <w:p>
      <w:pPr>
        <w:pStyle w:val="Heading1"/>
      </w:pPr>
      <w:r>
        <w:t>Practical Guidance</w:t>
      </w:r>
    </w:p>
    <w:p>
      <w:pPr>
        <w:pStyle w:val="ListBullet"/>
      </w:pPr>
      <w:r>
        <w:t>Engage in regular physical exercise to stimulate reward pathways and improve mood.</w:t>
      </w:r>
    </w:p>
    <w:p>
      <w:pPr>
        <w:pStyle w:val="ListBullet"/>
      </w:pPr>
      <w:r>
        <w:t>Schedule and participate in pleasurable or meaningful activities even if initially unappealing, as behavioral activation can improve symptoms.</w:t>
      </w:r>
    </w:p>
    <w:p>
      <w:pPr>
        <w:pStyle w:val="ListBullet"/>
      </w:pPr>
      <w:r>
        <w:t>Seek psychotherapy options such as cognitive-behavioral therapy focused on motivation and reward processing.</w:t>
      </w:r>
    </w:p>
    <w:p>
      <w:pPr>
        <w:pStyle w:val="ListBullet"/>
      </w:pPr>
      <w:r>
        <w:t>Discuss medication options with a healthcare provider, especially if symptoms persist or worsen.</w:t>
      </w:r>
    </w:p>
    <w:p>
      <w:pPr>
        <w:pStyle w:val="ListBullet"/>
      </w:pPr>
      <w:r>
        <w:t>Avoid alcohol and recreational drugs which can worsen anhedonia and interfere with treatment.</w:t>
      </w:r>
    </w:p>
    <w:p>
      <w:pPr>
        <w:pStyle w:val="ListBullet"/>
      </w:pPr>
      <w:r>
        <w:t>Maintain social connections to reduce isolation and support emotional health.</w:t>
      </w:r>
    </w:p>
    <w:p>
      <w:pPr>
        <w:pStyle w:val="ListBullet"/>
      </w:pPr>
      <w:r>
        <w:t>Be aware of warning signs like suicidal thoughts or extreme withdrawal and seek immediate help if they occur.</w:t>
      </w:r>
    </w:p>
    <w:p>
      <w:pPr>
        <w:pStyle w:val="ListBullet"/>
      </w:pPr>
      <w:r>
        <w:t>Keep a symptom diary to track changes and treatment effects to discuss with your healthcare provider.</w:t>
      </w:r>
    </w:p>
    <w:p>
      <w:pPr>
        <w:pStyle w:val="Heading1"/>
      </w:pPr>
      <w:r>
        <w:t>Safety Notes</w:t>
      </w:r>
    </w:p>
    <w:p>
      <w:pPr>
        <w:pStyle w:val="ListBullet"/>
      </w:pPr>
      <w:r>
        <w:t>Do not abruptly stop prescribed psychiatric medications without consulting your healthcare provider due to risk of relapse or withdrawal symptoms.</w:t>
      </w:r>
    </w:p>
    <w:p>
      <w:pPr>
        <w:pStyle w:val="ListBullet"/>
      </w:pPr>
      <w:r>
        <w:t>Monitor for increased suicidal thoughts during initiation or changes in antidepressant therapy, and report immediately to a medical professional.</w:t>
      </w:r>
    </w:p>
    <w:p>
      <w:pPr>
        <w:pStyle w:val="ListBullet"/>
      </w:pPr>
      <w:r>
        <w:t>Avoid self-medicating with substances that can worsen mental health, such as alcohol or illicit drugs.</w:t>
      </w:r>
    </w:p>
    <w:p>
      <w:pPr>
        <w:pStyle w:val="ListBullet"/>
      </w:pPr>
      <w:r>
        <w:t>Professional guidance is important during any pharmacological or psychotherapeutic treatment to individualize care and manage side effects.</w:t>
      </w:r>
    </w:p>
    <w:p>
      <w:pPr>
        <w:pStyle w:val="ListBullet"/>
      </w:pPr>
      <w:r>
        <w:t>Ensure regular follow-up visits to monitor treatment response and address any emerging safety concerns.</w:t>
      </w:r>
    </w:p>
    <w:p>
      <w:pPr>
        <w:pStyle w:val="Heading1"/>
      </w:pPr>
      <w:r>
        <w:t>Common Misconceptions</w:t>
      </w:r>
    </w:p>
    <w:p>
      <w:r>
        <w:rPr>
          <w:b/>
        </w:rPr>
        <w:t xml:space="preserve">Misconception: </w:t>
      </w:r>
      <w:r>
        <w:t>Anhedonia is just feeling sad or lazy.</w:t>
      </w:r>
    </w:p>
    <w:p>
      <w:r>
        <w:rPr>
          <w:b/>
        </w:rPr>
        <w:t xml:space="preserve">Reality: </w:t>
      </w:r>
      <w:r>
        <w:t>Anhedonia is a distinct neurobiological condition characterized by an inability to experience pleasure, different from normal sadness or lack of motivation.</w:t>
      </w:r>
    </w:p>
    <w:p>
      <w:r>
        <w:rPr>
          <w:b/>
        </w:rPr>
        <w:t xml:space="preserve">Misconception: </w:t>
      </w:r>
      <w:r>
        <w:t>Anhedonia only occurs in depression.</w:t>
      </w:r>
    </w:p>
    <w:p>
      <w:r>
        <w:rPr>
          <w:b/>
        </w:rPr>
        <w:t xml:space="preserve">Reality: </w:t>
      </w:r>
      <w:r>
        <w:t>Anhedonia is common in multiple psychiatric disorders such as schizophrenia and bipolar disorder, as well as some neurological conditions.</w:t>
      </w:r>
    </w:p>
    <w:p>
      <w:r>
        <w:rPr>
          <w:b/>
        </w:rPr>
        <w:t xml:space="preserve">Misconception: </w:t>
      </w:r>
      <w:r>
        <w:t>There is no effective treatment for anhedonia.</w:t>
      </w:r>
    </w:p>
    <w:p>
      <w:r>
        <w:rPr>
          <w:b/>
        </w:rPr>
        <w:t xml:space="preserve">Reality: </w:t>
      </w:r>
      <w:r>
        <w:t>Evidence-based pharmacological and psychotherapeutic treatments can significantly improve anhedonia symptoms.</w:t>
      </w:r>
    </w:p>
    <w:p>
      <w:r>
        <w:rPr>
          <w:b/>
        </w:rPr>
        <w:t xml:space="preserve">Misconception: </w:t>
      </w:r>
      <w:r>
        <w:t>Anhedonia means a person does not care about anything.</w:t>
      </w:r>
    </w:p>
    <w:p>
      <w:r>
        <w:rPr>
          <w:b/>
        </w:rPr>
        <w:t xml:space="preserve">Reality: </w:t>
      </w:r>
      <w:r>
        <w:t>People with anhedonia may still care but have impaired reward processing that reduces experienced pleasure and motivation.</w:t>
      </w:r>
    </w:p>
    <w:p>
      <w:pPr>
        <w:pStyle w:val="Heading1"/>
      </w:pPr>
      <w:r>
        <w:t>Clinical Pearls</w:t>
      </w:r>
    </w:p>
    <w:p>
      <w:pPr>
        <w:pStyle w:val="ListNumber"/>
      </w:pPr>
      <w:r>
        <w:t>Anticipatory and consummatory anhedonia represent different aspects of reward processing deficits and may respond differently to treatments.</w:t>
      </w:r>
    </w:p>
    <w:p>
      <w:pPr>
        <w:pStyle w:val="ListNumber"/>
      </w:pPr>
      <w:r>
        <w:t>Dopaminergic agents may provide relief for anhedonia not responsive to standard antidepressants.</w:t>
      </w:r>
    </w:p>
    <w:p>
      <w:pPr>
        <w:pStyle w:val="ListNumber"/>
      </w:pPr>
      <w:r>
        <w:t>Behavioral activation therapy is practical and can be effectively delivered in primary care settings.</w:t>
      </w:r>
    </w:p>
    <w:p>
      <w:pPr>
        <w:pStyle w:val="ListNumber"/>
      </w:pPr>
      <w:r>
        <w:t>Distinguishing anhedonia from general fatigue or low mood aids accurate diagnosis and treatment planning.</w:t>
      </w:r>
    </w:p>
    <w:p>
      <w:pPr>
        <w:pStyle w:val="ListNumber"/>
      </w:pPr>
      <w:r>
        <w:t>Persistent anhedonia is a risk factor for poor treatment outcomes in depression and requires focused management.</w:t>
      </w:r>
    </w:p>
    <w:p>
      <w:pPr>
        <w:pStyle w:val="Heading1"/>
      </w:pPr>
      <w:r>
        <w:t>Key Takeaways</w:t>
      </w:r>
    </w:p>
    <w:p>
      <w:pPr>
        <w:pStyle w:val="ListBullet"/>
      </w:pPr>
      <w:r>
        <w:t>Anhedonia is the diminished ability to experience pleasure, a core symptom in depression and other disorders.</w:t>
      </w:r>
    </w:p>
    <w:p>
      <w:pPr>
        <w:pStyle w:val="ListBullet"/>
      </w:pPr>
      <w:r>
        <w:t>It results primarily from dysfunction in brain reward pathways involving dopamine neurotransmission.</w:t>
      </w:r>
    </w:p>
    <w:p>
      <w:pPr>
        <w:pStyle w:val="ListBullet"/>
      </w:pPr>
      <w:r>
        <w:t>Symptoms include loss of interest, motivation, and emotional numbness.</w:t>
      </w:r>
    </w:p>
    <w:p>
      <w:pPr>
        <w:pStyle w:val="ListBullet"/>
      </w:pPr>
      <w:r>
        <w:t>Effective treatments include pharmacotherapy (e.g., SSRIs, dopamine agonists) and psychotherapy (e.g., CBT).</w:t>
      </w:r>
    </w:p>
    <w:p>
      <w:pPr>
        <w:pStyle w:val="ListBullet"/>
      </w:pPr>
      <w:r>
        <w:t>Lifestyle changes such as exercise and social engagement support recovery.</w:t>
      </w:r>
    </w:p>
    <w:p>
      <w:pPr>
        <w:pStyle w:val="ListBullet"/>
      </w:pPr>
      <w:r>
        <w:t>Anhedonia can signal serious underlying psychiatric or medical conditions requiring professional evaluation.</w:t>
      </w:r>
    </w:p>
    <w:p>
      <w:pPr>
        <w:pStyle w:val="ListBullet"/>
      </w:pPr>
      <w:r>
        <w:t>Untreated anhedonia may worsen mood disorders and increase suicide risk.</w:t>
      </w:r>
    </w:p>
    <w:p>
      <w:pPr>
        <w:pStyle w:val="ListBullet"/>
      </w:pPr>
      <w:r>
        <w:t>Common myths about anhedonia should be corrected to encourage help-seeking and treatment adherence.</w:t>
      </w:r>
    </w:p>
    <w:p>
      <w:pPr>
        <w:pStyle w:val="Heading1"/>
      </w:pPr>
      <w:r>
        <w:t>Glossary</w:t>
      </w:r>
    </w:p>
    <w:p>
      <w:r>
        <w:rPr>
          <w:b/>
        </w:rPr>
        <w:t xml:space="preserve">Anhedonia: </w:t>
      </w:r>
      <w:r>
        <w:t>The reduced ability or inability to feel pleasure from activities usually found enjoyable.</w:t>
      </w:r>
    </w:p>
    <w:p>
      <w:r>
        <w:rPr>
          <w:b/>
        </w:rPr>
        <w:t xml:space="preserve">Dopamine: </w:t>
      </w:r>
      <w:r>
        <w:t>A neurotransmitter involved in reward, motivation, and pleasure signaling in the brain.</w:t>
      </w:r>
    </w:p>
    <w:p>
      <w:r>
        <w:rPr>
          <w:b/>
        </w:rPr>
        <w:t xml:space="preserve">Mesolimbic Pathway: </w:t>
      </w:r>
      <w:r>
        <w:t>A dopamine-rich brain circuit crucial for processing rewards and pleasure.</w:t>
      </w:r>
    </w:p>
    <w:p>
      <w:r>
        <w:rPr>
          <w:b/>
        </w:rPr>
        <w:t xml:space="preserve">Major Depressive Disorder (MDD): </w:t>
      </w:r>
      <w:r>
        <w:t>A mood disorder characterized by persistent low mood, anhedonia, and other symptoms.</w:t>
      </w:r>
    </w:p>
    <w:p>
      <w:r>
        <w:rPr>
          <w:b/>
        </w:rPr>
        <w:t xml:space="preserve">Cognitive-Behavioral Therapy (CBT): </w:t>
      </w:r>
      <w:r>
        <w:t>A form of psychotherapy that focuses on changing negative thought patterns and behaviors.</w:t>
      </w:r>
    </w:p>
    <w:p>
      <w:r>
        <w:rPr>
          <w:b/>
        </w:rPr>
        <w:t xml:space="preserve">Behavioral Activation: </w:t>
      </w:r>
      <w:r>
        <w:t>A therapeutic approach encouraging engagement in rewarding activities to improve mood and motivation.</w:t>
      </w:r>
    </w:p>
    <w:p>
      <w:r>
        <w:rPr>
          <w:b/>
        </w:rPr>
        <w:t xml:space="preserve">Selective Serotonin Reuptake Inhibitors (SSRIs): </w:t>
      </w:r>
      <w:r>
        <w:t>A class of antidepressant medications that increase serotonin levels in the brain.</w:t>
      </w:r>
    </w:p>
    <w:p>
      <w:r>
        <w:rPr>
          <w:b/>
        </w:rPr>
        <w:t xml:space="preserve">Avolition: </w:t>
      </w:r>
      <w:r>
        <w:t>A decrease in the motivation to initiate and perform purposeful activities, often co-occurring with anhedonia.</w:t>
      </w:r>
    </w:p>
    <w:p>
      <w:pPr>
        <w:pStyle w:val="Heading1"/>
      </w:pPr>
      <w:r>
        <w:t>Related Modules</w:t>
      </w:r>
    </w:p>
    <w:p>
      <w:pPr>
        <w:pStyle w:val="ListBullet"/>
      </w:pPr>
      <w:r>
        <w:t>STR-101_Depression fundamentals and treatments</w:t>
      </w:r>
    </w:p>
    <w:p>
      <w:pPr>
        <w:pStyle w:val="ListBullet"/>
      </w:pPr>
      <w:r>
        <w:t>STR-113_Schizophrenia overview and management</w:t>
      </w:r>
    </w:p>
    <w:p>
      <w:pPr>
        <w:pStyle w:val="ListBullet"/>
      </w:pPr>
      <w:r>
        <w:t>STR-120_Mood disorders: diagnosis and therapies</w:t>
      </w:r>
    </w:p>
    <w:p>
      <w:pPr>
        <w:pStyle w:val="ListBullet"/>
      </w:pPr>
      <w:r>
        <w:t>STR-130_Cognitive behavioral therapy techniques</w:t>
      </w:r>
    </w:p>
    <w:p>
      <w:pPr>
        <w:pStyle w:val="Heading1"/>
      </w:pPr>
      <w:r>
        <w:t>Illustration Specifications</w:t>
      </w:r>
    </w:p>
    <w:p>
      <w:pPr>
        <w:pStyle w:val="Heading2"/>
      </w:pPr>
      <w:r>
        <w:t>ILL-STR115-01 - Brain Reward Circuitry and Anhedonia</w:t>
      </w:r>
    </w:p>
    <w:p>
      <w:r>
        <w:t>Type: Diagram</w:t>
      </w:r>
    </w:p>
    <w:p>
      <w:r>
        <w:t>A color-coded schematic showing the mesolimbic dopamine pathway including the ventral tegmental area, nucleus accumbens, and prefrontal cortex, illustrating areas implicated in anhedonia.</w:t>
      </w:r>
    </w:p>
    <w:p>
      <w:r>
        <w:t>Alt text: Diagram of brain reward pathways involved in anhedonia highlighting dopamine circuits.</w:t>
      </w:r>
    </w:p>
    <w:p>
      <w:pPr>
        <w:pStyle w:val="Heading2"/>
      </w:pPr>
      <w:r>
        <w:t>ILL-STR115-02 - Types of Anhedonia</w:t>
      </w:r>
    </w:p>
    <w:p>
      <w:r>
        <w:t>Type: Infographic</w:t>
      </w:r>
    </w:p>
    <w:p>
      <w:r>
        <w:t>An infographic differentiating anticipatory and consummatory anhedonia with examples of each symptom type.</w:t>
      </w:r>
    </w:p>
    <w:p>
      <w:r>
        <w:t>Alt text: Infographic showing anticipatory versus consummatory anhedonia traits.</w:t>
      </w:r>
    </w:p>
    <w:p>
      <w:pPr>
        <w:pStyle w:val="Heading2"/>
      </w:pPr>
      <w:r>
        <w:t>ILL-STR115-03 - Pharmacological Treatments for Anhedonia</w:t>
      </w:r>
    </w:p>
    <w:p>
      <w:r>
        <w:t>Type: Chart</w:t>
      </w:r>
    </w:p>
    <w:p>
      <w:r>
        <w:t>A chart listing medications used for anhedonia, including SSRIs, dopamine agonists, bupropion, and ketamine, with mechanisms and common side effects.</w:t>
      </w:r>
    </w:p>
    <w:p>
      <w:r>
        <w:t>Alt text: Chart of medications targeting anhedonia with uses and side effects.</w:t>
      </w:r>
    </w:p>
    <w:p>
      <w:pPr>
        <w:pStyle w:val="Heading1"/>
      </w:pPr>
      <w:r>
        <w:t>References</w:t>
      </w:r>
    </w:p>
    <w:p>
      <w:pPr>
        <w:pStyle w:val="ListBullet"/>
      </w:pPr>
      <w:r>
        <w:t>Anhedonia in Psychiatric Disorders: A Review of Assessment Measures, Neurobiology, and Treatment Options | Treadway MT, Zald DH | 2011 |  | Unverified</w:t>
      </w:r>
    </w:p>
    <w:p>
      <w:pPr>
        <w:pStyle w:val="ListBullet"/>
      </w:pPr>
      <w:r>
        <w:t>Dopamine Dysfunction in Depression: Biochemical and Neuroimaging Findings | Nestler EJ, Carlezon WA | 2006 |  | Unverified</w:t>
      </w:r>
    </w:p>
    <w:p>
      <w:pPr>
        <w:pStyle w:val="ListBullet"/>
      </w:pPr>
      <w:r>
        <w:t>Behavioral Activation and Cognitive Behavioral Therapy for Anhedonia: A Systematic Review | Lejuez CW et al. | 2022 |  | Unverified</w:t>
      </w:r>
    </w:p>
    <w:p>
      <w:pPr>
        <w:pStyle w:val="ListBullet"/>
      </w:pPr>
      <w:r>
        <w:t>Pharmacological Management of Anhedonia in Major Depressive Disorder: Current Evidence | Zhu Y, Ni D | 2020 |  | Unverified</w:t>
      </w:r>
    </w:p>
    <w:p>
      <w:pPr>
        <w:pStyle w:val="ListBullet"/>
      </w:pPr>
      <w:r>
        <w:t>Clinical Practice Guideline for the Treatment of Depression | American Psychiatric Association | 2010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