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SUP-007 - Supplement Adulteration</w:t>
      </w:r>
    </w:p>
    <w:p>
      <w:r>
        <w:rPr>
          <w:i/>
        </w:rPr>
        <w:t>Evidence, dosing, safety, interactions, and practical considerations for supplement adulteration.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Supplement Foundations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Consumers, Healthcare Professionals, Researchers, Regulators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Supplement Adulteration, Contaminants, Supplement Safety, Regulation, Dosing, Interactions, Quality Control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Supplement adulteration refers to the intentional or accidental presence of substances in dietary supplements that are not declared on the label, compromising product purity, safety, and efficacy. Mechanisms include inclusion of pharmaceutical agents, unapproved drugs, banned substances, heavy metals, microbial contaminants, or incorrect ingredient amounts. Major synonyms include "supplement contamination" and "supplement counterfeiting," though adulteration emphasizes illicit or deceptive addition of substances. Adulteration is a global public health concern because it may cause unexpected side effects, toxicities, drug interactions, or diminish intended benefits. Detection methods involve analytical chemistry techniques, chromatography, mass spectrometry, and regulatory inspection. Practical relevance spans consumer safety, clinical management, and regulatory enforcement. Limitations in detection exist due to resource constraints, evolving adulterants, and variability in supplement manufacturing. Safety implications encompass acute toxicity, chronic exposure to harmful adulterants, allergic reactions, and therapeutic failures. Awareness and risk mitigation are essential for consumers and professionals. This comprehensive module covers definitions, mechanisms, physiological impacts, evidence, practical applications, limitations, misconceptions, safety notes, and references to equip stakeholders with critical knowledge to recognize and address supplement adulteration.</w:t>
      </w:r>
    </w:p>
    <w:p>
      <w:pPr>
        <w:pStyle w:val="Heading1"/>
      </w:pPr>
      <w:r>
        <w:t>Customer Questions Answered</w:t>
      </w:r>
    </w:p>
    <w:p>
      <w:pPr>
        <w:pStyle w:val="ListBullet"/>
      </w:pPr>
      <w:r>
        <w:t>What is supplement adulteration?</w:t>
      </w:r>
    </w:p>
    <w:p>
      <w:pPr>
        <w:pStyle w:val="ListBullet"/>
      </w:pPr>
      <w:r>
        <w:t>How can I identify if my supplement is adulterated?</w:t>
      </w:r>
    </w:p>
    <w:p>
      <w:pPr>
        <w:pStyle w:val="ListBullet"/>
      </w:pPr>
      <w:r>
        <w:t>What are the common contaminants found in adulterated supplements?</w:t>
      </w:r>
    </w:p>
    <w:p>
      <w:pPr>
        <w:pStyle w:val="ListBullet"/>
      </w:pPr>
      <w:r>
        <w:t>Why do some supplements get adulterated?</w:t>
      </w:r>
    </w:p>
    <w:p>
      <w:pPr>
        <w:pStyle w:val="ListBullet"/>
      </w:pPr>
      <w:r>
        <w:t>What health risks are associated with adulterated supplements?</w:t>
      </w:r>
    </w:p>
    <w:p>
      <w:pPr>
        <w:pStyle w:val="ListBullet"/>
      </w:pPr>
      <w:r>
        <w:t>Are certain types of supplements more prone to adulteration?</w:t>
      </w:r>
    </w:p>
    <w:p>
      <w:pPr>
        <w:pStyle w:val="ListBullet"/>
      </w:pPr>
      <w:r>
        <w:t>How is supplement adulteration detected in the industry?</w:t>
      </w:r>
    </w:p>
    <w:p>
      <w:pPr>
        <w:pStyle w:val="ListBullet"/>
      </w:pPr>
      <w:r>
        <w:t>What regulations exist to prevent supplement adulteration?</w:t>
      </w:r>
    </w:p>
    <w:p>
      <w:pPr>
        <w:pStyle w:val="ListBullet"/>
      </w:pPr>
      <w:r>
        <w:t>Can supplement adulteration affect medication interactions?</w:t>
      </w:r>
    </w:p>
    <w:p>
      <w:pPr>
        <w:pStyle w:val="ListBullet"/>
      </w:pPr>
      <w:r>
        <w:t>How can consumers protect themselves from adulterated supplements?</w:t>
      </w:r>
    </w:p>
    <w:p>
      <w:pPr>
        <w:pStyle w:val="ListBullet"/>
      </w:pPr>
      <w:r>
        <w:t>What labeling information helps recognize safe supplements?</w:t>
      </w:r>
    </w:p>
    <w:p>
      <w:pPr>
        <w:pStyle w:val="ListBullet"/>
      </w:pPr>
      <w:r>
        <w:t>Are there specific countries or markets with higher adulteration rates?</w:t>
      </w:r>
    </w:p>
    <w:p>
      <w:pPr>
        <w:pStyle w:val="Heading1"/>
      </w:pPr>
      <w:r>
        <w:t>Learning Objectives</w:t>
      </w:r>
    </w:p>
    <w:p>
      <w:pPr>
        <w:pStyle w:val="ListBullet"/>
      </w:pPr>
      <w:r>
        <w:t>Define supplement adulteration and differentiate it from contamination.</w:t>
      </w:r>
    </w:p>
    <w:p>
      <w:pPr>
        <w:pStyle w:val="ListBullet"/>
      </w:pPr>
      <w:r>
        <w:t>Explain mechanisms by which adulterants enter dietary supplements.</w:t>
      </w:r>
    </w:p>
    <w:p>
      <w:pPr>
        <w:pStyle w:val="ListBullet"/>
      </w:pPr>
      <w:r>
        <w:t>Describe physiological risks associated with common adulterants.</w:t>
      </w:r>
    </w:p>
    <w:p>
      <w:pPr>
        <w:pStyle w:val="ListBullet"/>
      </w:pPr>
      <w:r>
        <w:t>Interpret evidence related to health outcomes from adulterated supplements.</w:t>
      </w:r>
    </w:p>
    <w:p>
      <w:pPr>
        <w:pStyle w:val="ListBullet"/>
      </w:pPr>
      <w:r>
        <w:t>Identify regulatory frameworks addressing adulteration.</w:t>
      </w:r>
    </w:p>
    <w:p>
      <w:pPr>
        <w:pStyle w:val="ListBullet"/>
      </w:pPr>
      <w:r>
        <w:t>Discuss practical considerations for consumers to avoid adulterated products.</w:t>
      </w:r>
    </w:p>
    <w:p>
      <w:pPr>
        <w:pStyle w:val="ListBullet"/>
      </w:pPr>
      <w:r>
        <w:t>Recognize misconceptions surrounding supplement adulteration.</w:t>
      </w:r>
    </w:p>
    <w:p>
      <w:pPr>
        <w:pStyle w:val="ListBullet"/>
      </w:pPr>
      <w:r>
        <w:t>Summarize safety guidelines relevant to adulterated supplements.</w:t>
      </w:r>
    </w:p>
    <w:p>
      <w:pPr>
        <w:pStyle w:val="Heading1"/>
      </w:pPr>
      <w:r>
        <w:t>Definition</w:t>
      </w:r>
    </w:p>
    <w:p>
      <w:r>
        <w:t>Supplement adulteration is the process by which unauthorized, undeclared, or harmful substances are present within dietary supplements, either deliberately or accidentally, leading to compromised product safety, efficacy, and label accuracy.</w:t>
      </w:r>
    </w:p>
    <w:p>
      <w:pPr>
        <w:pStyle w:val="Heading1"/>
      </w:pPr>
      <w:r>
        <w:t>Why This Matters</w:t>
      </w:r>
    </w:p>
    <w:p>
      <w:r>
        <w:t>Supplement adulteration poses significant health risks, including toxic effects, allergic reactions, and unintended drug interactions. Since dietary supplements are widely used for health promotion, understanding adulteration helps consumers avoid harm, ensures healthcare professionals provide safer guidance, and supports regulatory efforts to maintain supplement quality.</w:t>
      </w:r>
    </w:p>
    <w:p>
      <w:pPr>
        <w:pStyle w:val="Heading1"/>
      </w:pPr>
      <w:r>
        <w:t>Definition and Terminology of Supplement Adulteration</w:t>
      </w:r>
    </w:p>
    <w:p>
      <w:r>
        <w:t>Supplement adulteration involves the addition or presence of substances in dietary supplements that are either not listed on the product label or are present in harmful amounts. These substances may include pharmaceutical drugs, banned stimulants, heavy metals, microbial toxins, or contaminants arising from manufacturing errors. Synonyms such as 'contamination' and 'counterfeiting' are related but not entirely interchangeable; 'adulteration' specifically implies intentional deception or violation of safety standards. Understanding these terms is critical to correctly identifying risks and regulatory compliance.</w:t>
      </w:r>
    </w:p>
    <w:p>
      <w:pPr>
        <w:pStyle w:val="Heading1"/>
      </w:pPr>
      <w:r>
        <w:t>Mechanisms Behind Supplement Adulteration</w:t>
      </w:r>
    </w:p>
    <w:p>
      <w:r>
        <w:t>Adulteration can occur through deliberate addition of undeclared drugs to enhance supplement effectiveness, contamination during manufacturing from poorly controlled processes, cross-contamination in shared facilities, or substitution with cheaper ingredients. Economic incentives motivate some manufacturers to adulterate products. Lack of robust quality control or insufficient regulatory oversight can allow adulterated supplements to reach consumers. Advances in adulteration tactics make detection challenging, requiring sophisticated analytical assays.</w:t>
      </w:r>
    </w:p>
    <w:p>
      <w:pPr>
        <w:pStyle w:val="Heading1"/>
      </w:pPr>
      <w:r>
        <w:t>Common Types of Adulterants and Contaminants</w:t>
      </w:r>
    </w:p>
    <w:p>
      <w:r>
        <w:t>Frequently detected adulterants include undeclared pharmaceutical compounds such as sildenafil analogs (used for erectile dysfunction), steroids, stimulants like sibutramine, and anabolic agents. Heavy metals including lead, mercury, and arsenic have been found in certain herbal supplements. Microbial contamination due to poor hygiene can introduce pathogens or toxins. Mislabeling of ingredient quantities is also common, leading to overdosing or ineffective dosing.</w:t>
      </w:r>
    </w:p>
    <w:p>
      <w:pPr>
        <w:pStyle w:val="Heading1"/>
      </w:pPr>
      <w:r>
        <w:t>Physiological Impacts of Adulterated Supplements</w:t>
      </w:r>
    </w:p>
    <w:p>
      <w:r>
        <w:t>Adulterants can cause acute toxicity (e.g., liver injury from anabolic steroids), allergic reactions, cardiovascular events from stimulants, or interfere with prescribed medication metabolism, leading to adverse drug interactions. Chronic exposure to heavy metals increases risks for neurological, renal, and developmental disorders. Consumers may unknowingly risk health by ingesting substances with no safety evaluation or approval.</w:t>
      </w:r>
    </w:p>
    <w:p>
      <w:pPr>
        <w:pStyle w:val="Heading1"/>
      </w:pPr>
      <w:r>
        <w:t>Evidence for Health Outcomes Linked to Adulterated Supplements</w:t>
      </w:r>
    </w:p>
    <w:p>
      <w:r>
        <w:t>Several case reports and observational studies document adverse health events including hospitalizations and deaths linked to adulterated supplements, particularly weight loss and sexual enhancement products. Surveillance by regulatory agencies has identified batches with harmful levels of undeclared drugs leading to product recalls. However, systematic epidemiological studies are limited, representing a moderate evidence strength; underreporting and variability in product composition complicate assessment.</w:t>
      </w:r>
    </w:p>
    <w:p>
      <w:pPr>
        <w:pStyle w:val="Heading1"/>
      </w:pPr>
      <w:r>
        <w:t>Regulatory Landscape Addressing Supplement Adulteration</w:t>
      </w:r>
    </w:p>
    <w:p>
      <w:r>
        <w:t>In the United States, the FDA regulates dietary supplements under the Dietary Supplement Health and Education Act of 1994, which mandates post-market surveillance but does not require pre-market approval, complicating adulteration control. Other regions like the European Union impose stricter pre-market safety evaluations. Various programs including product testing, warning letters, and import alerts aim to detect and remove adulterated supplements. Nonetheless, enforcement challenges remain due to market complexity and online sales.</w:t>
      </w:r>
    </w:p>
    <w:p>
      <w:pPr>
        <w:pStyle w:val="Heading1"/>
      </w:pPr>
      <w:r>
        <w:t>Practical Steps for Consumers to Avoid Adulterated Supplements</w:t>
      </w:r>
    </w:p>
    <w:p>
      <w:r>
        <w:t>Consumers should select supplements from reputable brands that engage in third-party testing and certifications (e.g., USP Verified, NSF International). Examining product labeling for clear ingredient lists, avoiding products with exaggerated claims, and consulting healthcare professionals before use can mitigate risks. Purchasing from established retailers rather than unauthorized online vendors reduces likelihood of adulteration exposure.</w:t>
      </w:r>
    </w:p>
    <w:p>
      <w:pPr>
        <w:pStyle w:val="Heading1"/>
      </w:pPr>
      <w:r>
        <w:t>Limitations and Challenges in Detecting Supplement Adulteration</w:t>
      </w:r>
    </w:p>
    <w:p>
      <w:r>
        <w:t>Detection requires advanced analytical methods such as high-performance liquid chromatography (HPLC) and mass spectrometry, which may not be universally available. New or designer adulterants continuously emerge to evade tests. Limited regulatory resources and the vast, diverse supplement market complicate comprehensive surveillance. Additionally, some adulterants degrade over time making detection harder post-distribution.</w:t>
      </w:r>
    </w:p>
    <w:p>
      <w:pPr>
        <w:pStyle w:val="Heading1"/>
      </w:pPr>
      <w:r>
        <w:t>Common Misconceptions about Supplement Adulteration</w:t>
      </w:r>
    </w:p>
    <w:p>
      <w:r>
        <w:t>One misconception is that all supplements are either safe or equally risky; in reality, risk varies by product and manufacturer quality. Another belief is that all adulteration is easily detectable; however, subtle or novel adulterants may elude standard tests. Some consumers erroneously think 'natural' labeling guarantees no adulteration, which is not always true since natural does not preclude contamination or undeclared substances.</w:t>
      </w:r>
    </w:p>
    <w:p>
      <w:pPr>
        <w:pStyle w:val="Heading1"/>
      </w:pPr>
      <w:r>
        <w:t>Safety Considerations and Interactions Related to Adulterated Supplements</w:t>
      </w:r>
    </w:p>
    <w:p>
      <w:r>
        <w:t>Adulterated supplements can potentiate dangerous interactions with prescription medications, such as increased bleeding risk when combined with blood thinners if adulterants affect coagulation pathways. Safety monitoring should include vigilance for unexpected side effects, and healthcare providers should routinely inquire about supplement use. Proper dosing information is often unavailable for adulterants, increasing unpredictable risks.</w:t>
      </w:r>
    </w:p>
    <w:p>
      <w:pPr>
        <w:pStyle w:val="Heading1"/>
      </w:pPr>
      <w:r>
        <w:t>Clinical Pearls for Healthcare Providers</w:t>
      </w:r>
    </w:p>
    <w:p>
      <w:r>
        <w:t>Clinicians should consider supplement adulteration in differential diagnosis when patients report adverse effects linked to supplement use. Reporting suspected cases to regulatory bodies helps public health efforts. Encouraging patients to use verified supplements and maintaining updated knowledge of common adulterants enhances clinical management. Interprofessional collaboration is essential to address adulteration impacts comprehensively.</w:t>
      </w:r>
    </w:p>
    <w:p>
      <w:pPr>
        <w:pStyle w:val="Heading1"/>
      </w:pPr>
      <w:r>
        <w:t>Future Directions and Emerging Technologies to Combat Adulteration</w:t>
      </w:r>
    </w:p>
    <w:p>
      <w:r>
        <w:t>Advancements in rapid screening technologies, blockchain for supply chain transparency, and enhanced regulatory cooperation are promising approaches to reduce adulteration risks. Research efforts focus on developing universal adulterant detection libraries and consumer-accessible testing tools. Ongoing education campaigns aim to raise awareness among consumers and healthcare providers about adulteration hazards and prevention strategies.</w:t>
      </w:r>
    </w:p>
    <w:p>
      <w:pPr>
        <w:pStyle w:val="Heading1"/>
      </w:pPr>
      <w:r>
        <w:t>Practical Guidance</w:t>
      </w:r>
    </w:p>
    <w:p>
      <w:pPr>
        <w:pStyle w:val="ListBullet"/>
      </w:pPr>
      <w:r>
        <w:t>Choose supplements certified by third-party organizations (e.g., USP, NSF).</w:t>
      </w:r>
    </w:p>
    <w:p>
      <w:pPr>
        <w:pStyle w:val="ListBullet"/>
      </w:pPr>
      <w:r>
        <w:t>Avoid supplements with unrealistic claims or unknown manufacturers.</w:t>
      </w:r>
    </w:p>
    <w:p>
      <w:pPr>
        <w:pStyle w:val="ListBullet"/>
      </w:pPr>
      <w:r>
        <w:t>Consult a healthcare professional before starting any supplement regimen.</w:t>
      </w:r>
    </w:p>
    <w:p>
      <w:pPr>
        <w:pStyle w:val="ListBullet"/>
      </w:pPr>
      <w:r>
        <w:t>Report adverse events or suspected adulteration to local regulatory authorities.</w:t>
      </w:r>
    </w:p>
    <w:p>
      <w:pPr>
        <w:pStyle w:val="ListBullet"/>
      </w:pPr>
      <w:r>
        <w:t>Keep informed about recalls and warnings related to supplements.</w:t>
      </w:r>
    </w:p>
    <w:p>
      <w:pPr>
        <w:pStyle w:val="ListBullet"/>
      </w:pPr>
      <w:r>
        <w:t>Store supplements properly to avoid accidental contamination.</w:t>
      </w:r>
    </w:p>
    <w:p>
      <w:pPr>
        <w:pStyle w:val="ListBullet"/>
      </w:pPr>
      <w:r>
        <w:t>Prefer products with transparent and complete ingredient labeling.</w:t>
      </w:r>
    </w:p>
    <w:p>
      <w:pPr>
        <w:pStyle w:val="ListBullet"/>
      </w:pPr>
      <w:r>
        <w:t>Be cautious purchasing supplements online, especially from unofficial sources.</w:t>
      </w:r>
    </w:p>
    <w:p>
      <w:pPr>
        <w:pStyle w:val="Heading1"/>
      </w:pPr>
      <w:r>
        <w:t>Safety Notes</w:t>
      </w:r>
    </w:p>
    <w:p>
      <w:pPr>
        <w:pStyle w:val="ListBullet"/>
      </w:pPr>
      <w:r>
        <w:t>Adulterated supplements may contain substances that cause serious adverse health effects.</w:t>
      </w:r>
    </w:p>
    <w:p>
      <w:pPr>
        <w:pStyle w:val="ListBullet"/>
      </w:pPr>
      <w:r>
        <w:t>Interactions with medications are unpredictable due to unknown adulterants.</w:t>
      </w:r>
    </w:p>
    <w:p>
      <w:pPr>
        <w:pStyle w:val="ListBullet"/>
      </w:pPr>
      <w:r>
        <w:t>Pregnant or breastfeeding individuals should exercise heightened caution.</w:t>
      </w:r>
    </w:p>
    <w:p>
      <w:pPr>
        <w:pStyle w:val="ListBullet"/>
      </w:pPr>
      <w:r>
        <w:t>Never exceed recommended dosages, especially if product authenticity is uncertain.</w:t>
      </w:r>
    </w:p>
    <w:p>
      <w:pPr>
        <w:pStyle w:val="ListBullet"/>
      </w:pPr>
      <w:r>
        <w:t>Seek medical advice if unexpected symptoms arise after supplement use.</w:t>
      </w:r>
    </w:p>
    <w:p>
      <w:pPr>
        <w:pStyle w:val="Heading1"/>
      </w:pPr>
      <w:r>
        <w:t>Common Misconceptions</w:t>
      </w:r>
    </w:p>
    <w:p>
      <w:r>
        <w:rPr>
          <w:b/>
        </w:rPr>
        <w:t xml:space="preserve">Misconception: </w:t>
      </w:r>
      <w:r>
        <w:t>All supplements are inherently safe because they are natural.</w:t>
      </w:r>
    </w:p>
    <w:p>
      <w:r>
        <w:rPr>
          <w:b/>
        </w:rPr>
        <w:t xml:space="preserve">Reality: </w:t>
      </w:r>
      <w:r>
        <w:t>Natural origin does not guarantee a supplement is free from adulterants or contaminants.</w:t>
      </w:r>
    </w:p>
    <w:p>
      <w:r>
        <w:rPr>
          <w:b/>
        </w:rPr>
        <w:t xml:space="preserve">Misconception: </w:t>
      </w:r>
      <w:r>
        <w:t>Testing and regulation prevent all adulterated supplements from reaching consumers.</w:t>
      </w:r>
    </w:p>
    <w:p>
      <w:r>
        <w:rPr>
          <w:b/>
        </w:rPr>
        <w:t xml:space="preserve">Reality: </w:t>
      </w:r>
      <w:r>
        <w:t>Despite regulations, adulterated supplements continue to enter the market due to enforcement challenges.</w:t>
      </w:r>
    </w:p>
    <w:p>
      <w:r>
        <w:rPr>
          <w:b/>
        </w:rPr>
        <w:t xml:space="preserve">Misconception: </w:t>
      </w:r>
      <w:r>
        <w:t>Labeling always accurately lists every ingredient present in a supplement.</w:t>
      </w:r>
    </w:p>
    <w:p>
      <w:r>
        <w:rPr>
          <w:b/>
        </w:rPr>
        <w:t xml:space="preserve">Reality: </w:t>
      </w:r>
      <w:r>
        <w:t>Adulterated products may contain undeclared substances intentionally omitted from labels.</w:t>
      </w:r>
    </w:p>
    <w:p>
      <w:pPr>
        <w:pStyle w:val="Heading1"/>
      </w:pPr>
      <w:r>
        <w:t>Clinical Pearls</w:t>
      </w:r>
    </w:p>
    <w:p>
      <w:pPr>
        <w:pStyle w:val="ListNumber"/>
      </w:pPr>
      <w:r>
        <w:t>Report any suspected supplement adulteration cases to regulatory agencies to aid public health surveillance.</w:t>
      </w:r>
    </w:p>
    <w:p>
      <w:pPr>
        <w:pStyle w:val="ListNumber"/>
      </w:pPr>
      <w:r>
        <w:t>Educate patients on recognizing red flags such as extreme or miraculous health claims on supplement packaging.</w:t>
      </w:r>
    </w:p>
    <w:p>
      <w:pPr>
        <w:pStyle w:val="ListNumber"/>
      </w:pPr>
      <w:r>
        <w:t>Be aware that some adulterants can mimic prescription drug effects and cause serious toxicity.</w:t>
      </w:r>
    </w:p>
    <w:p>
      <w:pPr>
        <w:pStyle w:val="ListNumber"/>
      </w:pPr>
      <w:r>
        <w:t>Understand that adulterated supplements disproportionally affect vulnerable populations using weight loss or sexual enhancement products.</w:t>
      </w:r>
    </w:p>
    <w:p>
      <w:pPr>
        <w:pStyle w:val="ListNumber"/>
      </w:pPr>
      <w:r>
        <w:t>Promote use of supplements with third-party certification among patients requiring supplement use.</w:t>
      </w:r>
    </w:p>
    <w:p>
      <w:pPr>
        <w:pStyle w:val="Heading1"/>
      </w:pPr>
      <w:r>
        <w:t>Key Takeaways</w:t>
      </w:r>
    </w:p>
    <w:p>
      <w:pPr>
        <w:pStyle w:val="ListBullet"/>
      </w:pPr>
      <w:r>
        <w:t>Supplement adulteration involves undeclared or harmful substances compromising safety and efficacy.</w:t>
      </w:r>
    </w:p>
    <w:p>
      <w:pPr>
        <w:pStyle w:val="ListBullet"/>
      </w:pPr>
      <w:r>
        <w:t>Adulterants include pharmaceutical drugs, heavy metals, microbial toxins, and unapproved additives.</w:t>
      </w:r>
    </w:p>
    <w:p>
      <w:pPr>
        <w:pStyle w:val="ListBullet"/>
      </w:pPr>
      <w:r>
        <w:t>Health risks range from acute toxicity to chronic organ damage and adverse drug interactions.</w:t>
      </w:r>
    </w:p>
    <w:p>
      <w:pPr>
        <w:pStyle w:val="ListBullet"/>
      </w:pPr>
      <w:r>
        <w:t>Detection relies on advanced analytical techniques but faces limitations due to evolving adulterants.</w:t>
      </w:r>
    </w:p>
    <w:p>
      <w:pPr>
        <w:pStyle w:val="ListBullet"/>
      </w:pPr>
      <w:r>
        <w:t>Regulatory frameworks exist but enforcement is challenged by market complexity and product diversity.</w:t>
      </w:r>
    </w:p>
    <w:p>
      <w:pPr>
        <w:pStyle w:val="ListBullet"/>
      </w:pPr>
      <w:r>
        <w:t>Consumers should prioritize third-party certified, reputable brands and consult healthcare providers.</w:t>
      </w:r>
    </w:p>
    <w:p>
      <w:pPr>
        <w:pStyle w:val="ListBullet"/>
      </w:pPr>
      <w:r>
        <w:t>Misconceptions about safety and labeling accuracy can increase consumer risk.</w:t>
      </w:r>
    </w:p>
    <w:p>
      <w:pPr>
        <w:pStyle w:val="ListBullet"/>
      </w:pPr>
      <w:r>
        <w:t>Ongoing education, surveillance, and technological advances are crucial to mitigate adulteration-related harm.</w:t>
      </w:r>
    </w:p>
    <w:p>
      <w:pPr>
        <w:pStyle w:val="Heading1"/>
      </w:pPr>
      <w:r>
        <w:t>Glossary</w:t>
      </w:r>
    </w:p>
    <w:p>
      <w:r>
        <w:rPr>
          <w:b/>
        </w:rPr>
        <w:t xml:space="preserve">Supplement Adulteration: </w:t>
      </w:r>
      <w:r>
        <w:t>Presence of unauthorized, undeclared, or harmful substances in dietary supplements, either intentionally added or accidentally included.</w:t>
      </w:r>
    </w:p>
    <w:p>
      <w:r>
        <w:rPr>
          <w:b/>
        </w:rPr>
        <w:t xml:space="preserve">Pharmaceutical Analog: </w:t>
      </w:r>
      <w:r>
        <w:t>A chemical compound structurally similar to a pharmaceutical drug often used as an adulterant without regulatory approval.</w:t>
      </w:r>
    </w:p>
    <w:p>
      <w:r>
        <w:rPr>
          <w:b/>
        </w:rPr>
        <w:t xml:space="preserve">Heavy Metals: </w:t>
      </w:r>
      <w:r>
        <w:t>Toxic elements such as lead, mercury, arsenic, and cadmium that may contaminate supplements through environmental exposure or poor manufacturing.</w:t>
      </w:r>
    </w:p>
    <w:p>
      <w:r>
        <w:rPr>
          <w:b/>
        </w:rPr>
        <w:t xml:space="preserve">Chromatography: </w:t>
      </w:r>
      <w:r>
        <w:t>A laboratory technique used to separate mixture components for analysis, commonly employed in detecting supplement adulterants.</w:t>
      </w:r>
    </w:p>
    <w:p>
      <w:r>
        <w:rPr>
          <w:b/>
        </w:rPr>
        <w:t xml:space="preserve">Third-party Certification: </w:t>
      </w:r>
      <w:r>
        <w:t>Independent verification by organizations (e.g., USP, NSF) that supplements meet quality and safety standards.</w:t>
      </w:r>
    </w:p>
    <w:p>
      <w:r>
        <w:rPr>
          <w:b/>
        </w:rPr>
        <w:t xml:space="preserve">Dietary Supplement Health and Education Act (DSHEA): </w:t>
      </w:r>
      <w:r>
        <w:t>US federal law that regulates dietary supplements, emphasizing post-market oversight rather than pre-market approval.</w:t>
      </w:r>
    </w:p>
    <w:p>
      <w:r>
        <w:rPr>
          <w:b/>
        </w:rPr>
        <w:t xml:space="preserve">Toxicity: </w:t>
      </w:r>
      <w:r>
        <w:t>Degree to which a substance can harm humans, potentially resulting in organ damage, illness, or death.</w:t>
      </w:r>
    </w:p>
    <w:p>
      <w:r>
        <w:rPr>
          <w:b/>
        </w:rPr>
        <w:t xml:space="preserve">Microbial Contamination: </w:t>
      </w:r>
      <w:r>
        <w:t>Presence of harmful bacteria, fungi, or toxins from microorganisms in supplements posing infection or poisoning risks.</w:t>
      </w:r>
    </w:p>
    <w:p>
      <w:pPr>
        <w:pStyle w:val="Heading1"/>
      </w:pPr>
      <w:r>
        <w:t>Related Modules</w:t>
      </w:r>
    </w:p>
    <w:p>
      <w:pPr>
        <w:pStyle w:val="ListBullet"/>
      </w:pPr>
      <w:r>
        <w:t>SUP-002</w:t>
      </w:r>
    </w:p>
    <w:p>
      <w:pPr>
        <w:pStyle w:val="ListBullet"/>
      </w:pPr>
      <w:r>
        <w:t>SUP-005</w:t>
      </w:r>
    </w:p>
    <w:p>
      <w:pPr>
        <w:pStyle w:val="ListBullet"/>
      </w:pPr>
      <w:r>
        <w:t>REG-001</w:t>
      </w:r>
    </w:p>
    <w:p>
      <w:pPr>
        <w:pStyle w:val="Heading1"/>
      </w:pPr>
      <w:r>
        <w:t>Illustration Specifications</w:t>
      </w:r>
    </w:p>
    <w:p>
      <w:pPr>
        <w:pStyle w:val="Heading2"/>
      </w:pPr>
      <w:r>
        <w:t>ILL-001 - Flowchart of Supplement Adulteration Mechanisms</w:t>
      </w:r>
    </w:p>
    <w:p>
      <w:r>
        <w:t>Type: Diagram</w:t>
      </w:r>
    </w:p>
    <w:p>
      <w:r>
        <w:t>Visual representation outlining pathways through which supplements become adulterated including intentional addition, contamination, and manufacturing errors.</w:t>
      </w:r>
    </w:p>
    <w:p>
      <w:r>
        <w:t>Alt text: Diagram illustrating routes of supplement adulteration such as intentional addition and contamination.</w:t>
      </w:r>
    </w:p>
    <w:p>
      <w:pPr>
        <w:pStyle w:val="Heading2"/>
      </w:pPr>
      <w:r>
        <w:t>ILL-002 - Common Adulterants Found in Dietary Supplements</w:t>
      </w:r>
    </w:p>
    <w:p>
      <w:r>
        <w:t>Type: Infographic</w:t>
      </w:r>
    </w:p>
    <w:p>
      <w:r>
        <w:t>Infographic summarizing types of undeclared substances detected in supplements, including drugs, heavy metals, and microbes, with examples and health effects.</w:t>
      </w:r>
    </w:p>
    <w:p>
      <w:r>
        <w:t>Alt text: Infographic showing various adulterants in dietary supplements with health impact icons.</w:t>
      </w:r>
    </w:p>
    <w:p>
      <w:pPr>
        <w:pStyle w:val="Heading2"/>
      </w:pPr>
      <w:r>
        <w:t>ILL-003 - Analytical Techniques for Detecting Adulteration</w:t>
      </w:r>
    </w:p>
    <w:p>
      <w:r>
        <w:t>Type: Chart</w:t>
      </w:r>
    </w:p>
    <w:p>
      <w:r>
        <w:t>Chart describing different laboratory methods like HPLC and mass spectrometry, highlighting their uses and detection capabilities in supplement quality testing.</w:t>
      </w:r>
    </w:p>
    <w:p>
      <w:r>
        <w:t>Alt text: Chart comparing analytical methods used to detect supplement adulterants and their applications.</w:t>
      </w:r>
    </w:p>
    <w:p>
      <w:pPr>
        <w:pStyle w:val="Heading2"/>
      </w:pPr>
      <w:r>
        <w:t>ILL-004 - Global Regulatory Approaches to Suppress Adulteration</w:t>
      </w:r>
    </w:p>
    <w:p>
      <w:r>
        <w:t>Type: Map</w:t>
      </w:r>
    </w:p>
    <w:p>
      <w:r>
        <w:t>World map illustrating regulatory stringency and major agencies involved in supplement adulteration surveillance across different countries.</w:t>
      </w:r>
    </w:p>
    <w:p>
      <w:r>
        <w:t>Alt text: Map showing global variation in regulatory frameworks addressing supplement adulteration.</w:t>
      </w:r>
    </w:p>
    <w:p>
      <w:pPr>
        <w:pStyle w:val="Heading1"/>
      </w:pPr>
      <w:r>
        <w:t>References</w:t>
      </w:r>
    </w:p>
    <w:p>
      <w:pPr>
        <w:pStyle w:val="ListBullet"/>
      </w:pPr>
      <w:r>
        <w:t>Dietary Supplement Adulterants and Their Public Health Impact | National Center for Complementary and Integrative Health (NCCIH) | 2023 |  | Unverified</w:t>
      </w:r>
    </w:p>
    <w:p>
      <w:pPr>
        <w:pStyle w:val="ListBullet"/>
      </w:pPr>
      <w:r>
        <w:t>FDA 2023 Warning Letters and Recalls for Adulterated Supplements | U.S. Food and Drug Administration | 2023 | https://www.fda.gov/safety/recalls-market-withdrawals-safety-alerts | Verified</w:t>
      </w:r>
    </w:p>
    <w:p>
      <w:pPr>
        <w:pStyle w:val="ListBullet"/>
      </w:pPr>
      <w:r>
        <w:t>Adulteration of Dietary Supplements: A Persistent Problem | World Health Organization (WHO) | 2022 | https://www.who.int/news-room/fact-sheets/detail/herbal-medicines | Verified</w:t>
      </w:r>
    </w:p>
    <w:p>
      <w:pPr>
        <w:pStyle w:val="ListBullet"/>
      </w:pPr>
      <w:r>
        <w:t>Analytical Screening Techniques for Dietary Supplement Adulteration | Journal of Analytical Toxicology, Expert Review | 2023 |  | Unverified</w:t>
      </w:r>
    </w:p>
    <w:p>
      <w:pPr>
        <w:pStyle w:val="ListBullet"/>
      </w:pPr>
      <w:r>
        <w:t>Regulatory Challenges and Approaches in Dietary Supplement Quality Control | International Journal of Food Sciences and Nutrition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