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PROG-037 - Indoor Cycling Program</w:t>
      </w:r>
    </w:p>
    <w:p>
      <w:r>
        <w:rPr>
          <w:i/>
        </w:rPr>
        <w:t>A progressive endurance framework for indoor cycling program, including intensity, recovery, and monitoring.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 Programs</w:t>
            </w:r>
          </w:p>
        </w:tc>
      </w:tr>
      <w:tr>
        <w:tc>
          <w:tcPr>
            <w:tcW w:type="dxa" w:w="4968"/>
          </w:tcPr>
          <w:p>
            <w:r>
              <w:rPr>
                <w:b/>
              </w:rPr>
              <w:t>Category</w:t>
            </w:r>
          </w:p>
        </w:tc>
        <w:tc>
          <w:tcPr>
            <w:tcW w:type="dxa" w:w="4968"/>
          </w:tcPr>
          <w:p>
            <w:r>
              <w:t>Cardio Programs</w:t>
            </w:r>
          </w:p>
        </w:tc>
      </w:tr>
      <w:tr>
        <w:tc>
          <w:tcPr>
            <w:tcW w:type="dxa" w:w="4968"/>
          </w:tcPr>
          <w:p>
            <w:r>
              <w:rPr>
                <w:b/>
              </w:rPr>
              <w:t>SOM stages</w:t>
            </w:r>
          </w:p>
        </w:tc>
        <w:tc>
          <w:tcPr>
            <w:tcW w:type="dxa" w:w="4968"/>
          </w:tcPr>
          <w:p>
            <w:r>
              <w:t>Preparation, Initiation, Progression, Maintenance</w:t>
            </w:r>
          </w:p>
        </w:tc>
      </w:tr>
      <w:tr>
        <w:tc>
          <w:tcPr>
            <w:tcW w:type="dxa" w:w="4968"/>
          </w:tcPr>
          <w:p>
            <w:r>
              <w:rPr>
                <w:b/>
              </w:rPr>
              <w:t>Audience</w:t>
            </w:r>
          </w:p>
        </w:tc>
        <w:tc>
          <w:tcPr>
            <w:tcW w:type="dxa" w:w="4968"/>
          </w:tcPr>
          <w:p>
            <w:r>
              <w:t>General Public, Fitness Enthusiasts, Athletes, Rehabilitation Patients, Fitness Trainers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Indoor Cycling, Endurance Training, Cardiovascular Fitness, Exercise Intensity, Recovery, Heart Rate Monitoring, Training Program</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Indoor cycling programs are structured exercise regimens performed on stationary bicycles designed to improve cardiovascular endurance, muscular strength, and metabolic health. These programs often use a progressive, endurance-focused framework incorporating specific intensities, recovery periods, and monitoring techniques to optimize training effects and reduce injury risk. Indoor cycling—also called "spinning"—engages lower body muscles (quadriceps, hamstrings, calves) and aerobic metabolism to enhance cardiovascular fitness and muscular endurance. Major synonyms used in literature include "stationary cycling program," "spinning workout," and "indoor bike training." Mechanistically, the exercise imposes controlled workloads through modulation of speed and resistance, affecting energy systems primarily via aerobic pathways with anaerobic bursts during high-intensity intervals. Practical relevance includes accessibility (indoors, all-weather), adjustable workloads, and applicability to diverse populations ranging from beginners to elite athletes. Limitations include the repetitive nature possibly leading to overuse injuries and lack of upper-body conditioning if performed exclusively. Monitoring tools such as heart rate monitors, power meters, and perceived exertion scales guide intensity and progression. Safety considerations emphasize proper bike setup, gradual progression, and attention to recovery strategies to prevent fatigue and musculoskeletal injuries. Evidence shows indoor cycling is effective for improving VO2 max, endurance capacity, body composition, and metabolic markers, although individualized programming is essential. This module provides a comprehensive, stand-alone educational resource for consumers and fitness professionals seeking to understand, implement, and optimize an indoor cycling endurance program safely and effectively.</w:t>
      </w:r>
    </w:p>
    <w:p>
      <w:pPr>
        <w:pStyle w:val="Heading1"/>
      </w:pPr>
      <w:r>
        <w:t>Customer Questions Answered</w:t>
      </w:r>
    </w:p>
    <w:p>
      <w:pPr>
        <w:pStyle w:val="ListBullet"/>
      </w:pPr>
      <w:r>
        <w:t>What is an indoor cycling program and what benefits does it offer?</w:t>
      </w:r>
    </w:p>
    <w:p>
      <w:pPr>
        <w:pStyle w:val="ListBullet"/>
      </w:pPr>
      <w:r>
        <w:t>How should I structure a progressive endurance indoor cycling workout?</w:t>
      </w:r>
    </w:p>
    <w:p>
      <w:pPr>
        <w:pStyle w:val="ListBullet"/>
      </w:pPr>
      <w:r>
        <w:t>What are the recommended intensity levels for indoor cycling sessions?</w:t>
      </w:r>
    </w:p>
    <w:p>
      <w:pPr>
        <w:pStyle w:val="ListBullet"/>
      </w:pPr>
      <w:r>
        <w:t>How can I monitor my progress and adjust my cycling program effectively?</w:t>
      </w:r>
    </w:p>
    <w:p>
      <w:pPr>
        <w:pStyle w:val="ListBullet"/>
      </w:pPr>
      <w:r>
        <w:t>What is the role of recovery in an indoor cycling endurance program?</w:t>
      </w:r>
    </w:p>
    <w:p>
      <w:pPr>
        <w:pStyle w:val="ListBullet"/>
      </w:pPr>
      <w:r>
        <w:t>Are there any risks or safety considerations for indoor cycling?</w:t>
      </w:r>
    </w:p>
    <w:p>
      <w:pPr>
        <w:pStyle w:val="ListBullet"/>
      </w:pPr>
      <w:r>
        <w:t>How does indoor cycling improve cardiovascular and muscular endurance?</w:t>
      </w:r>
    </w:p>
    <w:p>
      <w:pPr>
        <w:pStyle w:val="ListBullet"/>
      </w:pPr>
      <w:r>
        <w:t>What equipment is necessary for an effective indoor cycling program?</w:t>
      </w:r>
    </w:p>
    <w:p>
      <w:pPr>
        <w:pStyle w:val="ListBullet"/>
      </w:pPr>
      <w:r>
        <w:t>Can indoor cycling help with weight loss and metabolic health?</w:t>
      </w:r>
    </w:p>
    <w:p>
      <w:pPr>
        <w:pStyle w:val="ListBullet"/>
      </w:pPr>
      <w:r>
        <w:t>What are common misconceptions about indoor cycling training?</w:t>
      </w:r>
    </w:p>
    <w:p>
      <w:pPr>
        <w:pStyle w:val="ListBullet"/>
      </w:pPr>
      <w:r>
        <w:t>How often should I do indoor cycling sessions per week?</w:t>
      </w:r>
    </w:p>
    <w:p>
      <w:pPr>
        <w:pStyle w:val="ListBullet"/>
      </w:pPr>
      <w:r>
        <w:t>What metrics or tools are best for tracking indoor cycling performance?</w:t>
      </w:r>
    </w:p>
    <w:p>
      <w:pPr>
        <w:pStyle w:val="Heading1"/>
      </w:pPr>
      <w:r>
        <w:t>Learning Objectives</w:t>
      </w:r>
    </w:p>
    <w:p>
      <w:pPr>
        <w:pStyle w:val="ListBullet"/>
      </w:pPr>
      <w:r>
        <w:t>Define what constitutes an indoor cycling endurance program and its components.</w:t>
      </w:r>
    </w:p>
    <w:p>
      <w:pPr>
        <w:pStyle w:val="ListBullet"/>
      </w:pPr>
      <w:r>
        <w:t>Explain the physiological mechanisms underpinning endurance gains from indoor cycling.</w:t>
      </w:r>
    </w:p>
    <w:p>
      <w:pPr>
        <w:pStyle w:val="ListBullet"/>
      </w:pPr>
      <w:r>
        <w:t>Describe how to structure progressive intensity and recovery phases in training.</w:t>
      </w:r>
    </w:p>
    <w:p>
      <w:pPr>
        <w:pStyle w:val="ListBullet"/>
      </w:pPr>
      <w:r>
        <w:t>Identify tools and metrics for monitoring indoor cycling performance.</w:t>
      </w:r>
    </w:p>
    <w:p>
      <w:pPr>
        <w:pStyle w:val="ListBullet"/>
      </w:pPr>
      <w:r>
        <w:t>Recognize safety issues and how to mitigate common risks in indoor cycling.</w:t>
      </w:r>
    </w:p>
    <w:p>
      <w:pPr>
        <w:pStyle w:val="ListBullet"/>
      </w:pPr>
      <w:r>
        <w:t>Discuss evidence-based benefits and limitations of indoor cycling for endurance.</w:t>
      </w:r>
    </w:p>
    <w:p>
      <w:pPr>
        <w:pStyle w:val="ListBullet"/>
      </w:pPr>
      <w:r>
        <w:t>Clarify common misconceptions related to indoor cycling training and performance.</w:t>
      </w:r>
    </w:p>
    <w:p>
      <w:pPr>
        <w:pStyle w:val="ListBullet"/>
      </w:pPr>
      <w:r>
        <w:t>Apply practical guidelines to design or follow an effective indoor cycling program.</w:t>
      </w:r>
    </w:p>
    <w:p>
      <w:pPr>
        <w:pStyle w:val="Heading1"/>
      </w:pPr>
      <w:r>
        <w:t>Definition</w:t>
      </w:r>
    </w:p>
    <w:p>
      <w:r>
        <w:t>An Indoor Cycling Program is a structured exercise plan performed on a stationary bicycle that progressively improves cardiovascular endurance, muscular strength, and overall fitness through controlled adjustments in intensity, duration, and recovery phases.</w:t>
      </w:r>
    </w:p>
    <w:p>
      <w:pPr>
        <w:pStyle w:val="Heading1"/>
      </w:pPr>
      <w:r>
        <w:t>Why This Matters</w:t>
      </w:r>
    </w:p>
    <w:p>
      <w:r>
        <w:t>Indoor cycling provides a versatile, scalable cardio workout accessible to diverse populations, promoting heart health, fat metabolism, and muscular endurance while minimizing impact injury risk compared with outdoor cycling. Understanding its framework ensures safe, effective training aligned to individual goals and capacities.</w:t>
      </w:r>
    </w:p>
    <w:p>
      <w:pPr>
        <w:pStyle w:val="Heading1"/>
      </w:pPr>
      <w:r>
        <w:t>Introduction to Indoor Cycling and Endurance Training</w:t>
      </w:r>
    </w:p>
    <w:p>
      <w:r>
        <w:t>Indoor cycling involves exercising on a stationary bike, offering a controlled environment for cardiovascular and muscular endurance training. Endurance training aims to enhance the body's ability to sustain prolonged aerobic activity, improving oxygen usage (VO2 max), mitochondrial efficiency, and muscle fatigue resistance. Indoor cycling enables users to vary resistance and speed, simulating different terrains and efforts, making it a popular method for accessible endurance conditioning.</w:t>
      </w:r>
    </w:p>
    <w:p>
      <w:pPr>
        <w:pStyle w:val="Heading1"/>
      </w:pPr>
      <w:r>
        <w:t>Physiological Mechanisms of Endurance Adaptations in Indoor Cycling</w:t>
      </w:r>
    </w:p>
    <w:p>
      <w:r>
        <w:t>Repeated indoor cycling sessions stimulate cardiovascular and muscular adaptations including increased cardiac output, capillary density around muscle fibers, enhanced aerobic enzyme activity, and improved lactate threshold. Muscle groups engaged primarily include the quadriceps, hamstrings, gluteals, and calves. Energy production relies mainly on aerobic metabolism during sustained efforts, with anaerobic bursts during high-intensity intervals fostering metabolic flexibility.</w:t>
      </w:r>
    </w:p>
    <w:p>
      <w:pPr>
        <w:pStyle w:val="Heading1"/>
      </w:pPr>
      <w:r>
        <w:t>Structuring a Progressive Endurance Indoor Cycling Program</w:t>
      </w:r>
    </w:p>
    <w:p>
      <w:r>
        <w:t>A progressive indoor cycling program gradually increases training load over weeks by manipulating session duration, resistance, and cadence (pedal revolutions per minute). Beginners may start with 20-30 minute moderate-intensity rides (50-70% of maximum heart rate), advancing to longer or higher-intensity sessions incorporating intervals and hill simulations. Program periodization incorporates phases of loading and recovery to optimize adaptation and prevent overtraining.</w:t>
      </w:r>
    </w:p>
    <w:p>
      <w:pPr>
        <w:pStyle w:val="Heading1"/>
      </w:pPr>
      <w:r>
        <w:t>Monitoring Intensity and Performance in Indoor Cycling</w:t>
      </w:r>
    </w:p>
    <w:p>
      <w:r>
        <w:t>Monitoring tools include heart rate monitors (HR), power meters, and rating of perceived exertion (RPE) scales. Heart rate zones correlate with training intensity levels: light (50-60% HRmax), moderate (60-75% HRmax), and high intensity (75-90% HRmax). Power output (watts) provides objective workload data. RPE offers subjective perception, useful when devices are unavailable. Regular tracking assists in adjusting program intensity and assessing progress.</w:t>
      </w:r>
    </w:p>
    <w:p>
      <w:pPr>
        <w:pStyle w:val="Heading1"/>
      </w:pPr>
      <w:r>
        <w:t>Recovering Effectively Between Sessions</w:t>
      </w:r>
    </w:p>
    <w:p>
      <w:r>
        <w:t>Recovery strategies are crucial to allow physiological repair and adaptation. Active recovery (low-intensity cycling or cross-training), sufficient hydration, nutrition, and rest duration between sessions reduce fatigue and risk of injury. Recovery periods vary by training intensity and individual fitness but typically include 24-48 hours between high-intensity sessions. Monitoring signs of overtraining, such as prolonged soreness or decreased performance, informs rest needs.</w:t>
      </w:r>
    </w:p>
    <w:p>
      <w:pPr>
        <w:pStyle w:val="Heading1"/>
      </w:pPr>
      <w:r>
        <w:t>Safety Considerations and Common Risks in Indoor Cycling</w:t>
      </w:r>
    </w:p>
    <w:p>
      <w:r>
        <w:t>Proper bike fit minimizes musculoskeletal strain, reducing risk of knee, lower back, and neck injuries. Gradual progression and avoidance of excessive resistance prevent overuse injuries. Awareness of individual health status, such as cardiovascular risk factors, is important prior to commencing high-intensity programs. Use of appropriate footwear, adequate hydration, and maintaining good posture further enhance safety during sessions.</w:t>
      </w:r>
    </w:p>
    <w:p>
      <w:pPr>
        <w:pStyle w:val="Heading1"/>
      </w:pPr>
      <w:r>
        <w:t>Evidence on Benefits of Indoor Cycling for Cardiovascular Health and Weight Management</w:t>
      </w:r>
    </w:p>
    <w:p>
      <w:r>
        <w:t>Clinical studies demonstrate indoor cycling improves VO2 max, endurance capacity, and cardiorespiratory fitness across varied populations. Regular sessions contribute to reductions in body fat percentage and improve metabolic parameters like insulin sensitivity. Meta-analyses indicate that high-intensity interval training (HIIT) on stationary bikes is particularly effective for weight management and cardiovascular benefits, although individual responses vary.</w:t>
      </w:r>
    </w:p>
    <w:p>
      <w:pPr>
        <w:pStyle w:val="Heading1"/>
      </w:pPr>
      <w:r>
        <w:t>Limitations and Challenges of Indoor Cycling Programs</w:t>
      </w:r>
    </w:p>
    <w:p>
      <w:r>
        <w:t>Limitations include the repetitive nature of cycling movements potentially causing overuse injuries if not balanced with cross-training. Lack of upper-body engagement may require incorporation of complementary workouts. Some individuals may experience boredom or motivational challenges. Equipment cost and access may also present barriers. Personalized programming and inclusion of variety can address these challenges effectively.</w:t>
      </w:r>
    </w:p>
    <w:p>
      <w:pPr>
        <w:pStyle w:val="Heading1"/>
      </w:pPr>
      <w:r>
        <w:t>Common Misconceptions About Indoor Cycling Training</w:t>
      </w:r>
    </w:p>
    <w:p>
      <w:r>
        <w:t>A common misconception is that indoor cycling only benefits leg muscles; however, core muscles contribute to stability and posture. Another is that cycling alone guarantees weight loss without diet consideration. Some believe that higher resistance is always better, whereas optimal training balances intensity with endurance. Finally, many assume indoor cycling is low-impact but ignoring proper form can still cause injuries.</w:t>
      </w:r>
    </w:p>
    <w:p>
      <w:pPr>
        <w:pStyle w:val="Heading1"/>
      </w:pPr>
      <w:r>
        <w:t>Designing Practical Indoor Cycling Sessions for Different Fitness Levels</w:t>
      </w:r>
    </w:p>
    <w:p>
      <w:r>
        <w:t>Beginners should start with short, moderate-intensity rides focusing on cadence between 60-80 RPM and low resistance. Intermediate participants can add interval training and hill simulations for variety and progression. Advanced users may incorporate high-intensity interval training (HIIT) and longer endurance rides. Sessions may range from 20 minutes up to 90 minutes based on goals, with frequency from 3-5 times weekly. Personalization and responsiveness to feedback are key.</w:t>
      </w:r>
    </w:p>
    <w:p>
      <w:pPr>
        <w:pStyle w:val="Heading1"/>
      </w:pPr>
      <w:r>
        <w:t>Tools and Technology to Enhance Indoor Cycling Training</w:t>
      </w:r>
    </w:p>
    <w:p>
      <w:r>
        <w:t>Modern indoor cycling programs benefit from technology such as smart trainers, apps, and virtual platforms providing real-time feedback on power, cadence, and heart rate. Devices enable structured workouts, virtual group rides, and performance analytics. Wearable sensors and cycling computers support comprehensive monitoring. These tools help maintain motivation, correct technique, and facilitate data-driven training adjustments.</w:t>
      </w:r>
    </w:p>
    <w:p>
      <w:pPr>
        <w:pStyle w:val="Heading1"/>
      </w:pPr>
      <w:r>
        <w:t>Practical Guidance</w:t>
      </w:r>
    </w:p>
    <w:p>
      <w:pPr>
        <w:pStyle w:val="ListBullet"/>
      </w:pPr>
      <w:r>
        <w:t>Begin with a thorough bike setup to ensure comfort and prevent injury.</w:t>
      </w:r>
    </w:p>
    <w:p>
      <w:pPr>
        <w:pStyle w:val="ListBullet"/>
      </w:pPr>
      <w:r>
        <w:t>Start at moderate intensity with session durations appropriate to your fitness, gradually progressing over weeks.</w:t>
      </w:r>
    </w:p>
    <w:p>
      <w:pPr>
        <w:pStyle w:val="ListBullet"/>
      </w:pPr>
      <w:r>
        <w:t>Incorporate recovery days and active recovery sessions to optimize adaptations and reduce injury risk.</w:t>
      </w:r>
    </w:p>
    <w:p>
      <w:pPr>
        <w:pStyle w:val="ListBullet"/>
      </w:pPr>
      <w:r>
        <w:t>Use heart rate monitors or RPE to monitor and adjust intensity during sessions.</w:t>
      </w:r>
    </w:p>
    <w:p>
      <w:pPr>
        <w:pStyle w:val="ListBullet"/>
      </w:pPr>
      <w:r>
        <w:t>Vary workouts with intervals, hill climbs, and endurance rides to prevent boredom and plateau.</w:t>
      </w:r>
    </w:p>
    <w:p>
      <w:pPr>
        <w:pStyle w:val="ListBullet"/>
      </w:pPr>
      <w:r>
        <w:t>Prioritize hydration, nutrition, and sleep to support recovery and performance.</w:t>
      </w:r>
    </w:p>
    <w:p>
      <w:pPr>
        <w:pStyle w:val="ListBullet"/>
      </w:pPr>
      <w:r>
        <w:t>Listen to your body; rest if experiencing unusual pain or prolonged fatigue.</w:t>
      </w:r>
    </w:p>
    <w:p>
      <w:pPr>
        <w:pStyle w:val="ListBullet"/>
      </w:pPr>
      <w:r>
        <w:t>Complement cycling with strength and flexibility training to balance muscular development.</w:t>
      </w:r>
    </w:p>
    <w:p>
      <w:pPr>
        <w:pStyle w:val="Heading1"/>
      </w:pPr>
      <w:r>
        <w:t>Safety Notes</w:t>
      </w:r>
    </w:p>
    <w:p>
      <w:pPr>
        <w:pStyle w:val="ListBullet"/>
      </w:pPr>
      <w:r>
        <w:t>Ensure proper ergonomic bike fit focusing on seat height, handlebar position, and pedal alignment.</w:t>
      </w:r>
    </w:p>
    <w:p>
      <w:pPr>
        <w:pStyle w:val="ListBullet"/>
      </w:pPr>
      <w:r>
        <w:t>Avoid sudden increases in resistance or session duration to prevent overuse injuries.</w:t>
      </w:r>
    </w:p>
    <w:p>
      <w:pPr>
        <w:pStyle w:val="ListBullet"/>
      </w:pPr>
      <w:r>
        <w:t>Consult healthcare providers before starting if you have cardiovascular, musculoskeletal, or metabolic conditions.</w:t>
      </w:r>
    </w:p>
    <w:p>
      <w:pPr>
        <w:pStyle w:val="ListBullet"/>
      </w:pPr>
      <w:r>
        <w:t>Maintain good posture during cycling to minimize strain on the neck, back, and knees.</w:t>
      </w:r>
    </w:p>
    <w:p>
      <w:pPr>
        <w:pStyle w:val="ListBullet"/>
      </w:pPr>
      <w:r>
        <w:t>Hydrate adequately before, during, and after cycling sessions to prevent dehydration.</w:t>
      </w:r>
    </w:p>
    <w:p>
      <w:pPr>
        <w:pStyle w:val="Heading1"/>
      </w:pPr>
      <w:r>
        <w:t>Common Misconceptions</w:t>
      </w:r>
    </w:p>
    <w:p>
      <w:r>
        <w:rPr>
          <w:b/>
        </w:rPr>
        <w:t xml:space="preserve">Misconception: </w:t>
      </w:r>
      <w:r>
        <w:t>Indoor cycling only builds leg muscles.</w:t>
      </w:r>
    </w:p>
    <w:p>
      <w:r>
        <w:rPr>
          <w:b/>
        </w:rPr>
        <w:t xml:space="preserve">Reality: </w:t>
      </w:r>
      <w:r>
        <w:t>While indoor cycling primarily engages leg muscles, core and stabilizing muscles also contribute significantly to posture and balance during cycling.</w:t>
      </w:r>
    </w:p>
    <w:p>
      <w:r>
        <w:rPr>
          <w:b/>
        </w:rPr>
        <w:t xml:space="preserve">Misconception: </w:t>
      </w:r>
      <w:r>
        <w:t>Higher resistance always leads to better fitness gains.</w:t>
      </w:r>
    </w:p>
    <w:p>
      <w:r>
        <w:rPr>
          <w:b/>
        </w:rPr>
        <w:t xml:space="preserve">Reality: </w:t>
      </w:r>
      <w:r>
        <w:t>Balanced training optimizes both cadence and resistance; excessive resistance without proper cadence can lead to injury and limited aerobic endurance development.</w:t>
      </w:r>
    </w:p>
    <w:p>
      <w:r>
        <w:rPr>
          <w:b/>
        </w:rPr>
        <w:t xml:space="preserve">Misconception: </w:t>
      </w:r>
      <w:r>
        <w:t>Indoor cycling alone guarantees weight loss regardless of diet.</w:t>
      </w:r>
    </w:p>
    <w:p>
      <w:r>
        <w:rPr>
          <w:b/>
        </w:rPr>
        <w:t xml:space="preserve">Reality: </w:t>
      </w:r>
      <w:r>
        <w:t>Weight management depends on a combination of exercise, nutrition, and lifestyle; cycling supports but does not replace healthy dietary habits.</w:t>
      </w:r>
    </w:p>
    <w:p>
      <w:pPr>
        <w:pStyle w:val="Heading1"/>
      </w:pPr>
      <w:r>
        <w:t>Clinical Pearls</w:t>
      </w:r>
    </w:p>
    <w:p>
      <w:pPr>
        <w:pStyle w:val="ListNumber"/>
      </w:pPr>
      <w:r>
        <w:t>Start with submaximal intensities to allow cardiovascular and musculoskeletal adaptation.</w:t>
      </w:r>
    </w:p>
    <w:p>
      <w:pPr>
        <w:pStyle w:val="ListNumber"/>
      </w:pPr>
      <w:r>
        <w:t>Use periodization strategies incorporating varied intensity and recovery to avoid training plateaus.</w:t>
      </w:r>
    </w:p>
    <w:p>
      <w:pPr>
        <w:pStyle w:val="ListNumber"/>
      </w:pPr>
      <w:r>
        <w:t>Integrate objective (HR, power) and subjective (RPE) measures for comprehensive training monitoring.</w:t>
      </w:r>
    </w:p>
    <w:p>
      <w:pPr>
        <w:pStyle w:val="ListNumber"/>
      </w:pPr>
      <w:r>
        <w:t>Monitor for signs of overtraining such as excessive fatigue or irritability to adjust programs timely.</w:t>
      </w:r>
    </w:p>
    <w:p>
      <w:pPr>
        <w:pStyle w:val="ListNumber"/>
      </w:pPr>
      <w:r>
        <w:t>Recommend footwear with stiff sole and proper pedal clips for efficient force transfer and injury prevention.</w:t>
      </w:r>
    </w:p>
    <w:p>
      <w:pPr>
        <w:pStyle w:val="Heading1"/>
      </w:pPr>
      <w:r>
        <w:t>Key Takeaways</w:t>
      </w:r>
    </w:p>
    <w:p>
      <w:pPr>
        <w:pStyle w:val="ListBullet"/>
      </w:pPr>
      <w:r>
        <w:t>Indoor cycling is an effective and accessible endurance training modality enhancing cardiovascular and muscular fitness.</w:t>
      </w:r>
    </w:p>
    <w:p>
      <w:pPr>
        <w:pStyle w:val="ListBullet"/>
      </w:pPr>
      <w:r>
        <w:t>Progressive overload in intensity and duration drives physiological adaptations essential for endurance gains.</w:t>
      </w:r>
    </w:p>
    <w:p>
      <w:pPr>
        <w:pStyle w:val="ListBullet"/>
      </w:pPr>
      <w:r>
        <w:t>Heart rate, power output, and perceived exertion are key metrics for monitoring and guiding training.</w:t>
      </w:r>
    </w:p>
    <w:p>
      <w:pPr>
        <w:pStyle w:val="ListBullet"/>
      </w:pPr>
      <w:r>
        <w:t>Recovery phases are critical to allow repair and optimize performance improvements.</w:t>
      </w:r>
    </w:p>
    <w:p>
      <w:pPr>
        <w:pStyle w:val="ListBullet"/>
      </w:pPr>
      <w:r>
        <w:t>Proper bike setup and gradual progression minimize injury risks associated with indoor cycling.</w:t>
      </w:r>
    </w:p>
    <w:p>
      <w:pPr>
        <w:pStyle w:val="ListBullet"/>
      </w:pPr>
      <w:r>
        <w:t>Evidence supports benefits of indoor cycling for cardiovascular health, metabolic fitness, and weight management.</w:t>
      </w:r>
    </w:p>
    <w:p>
      <w:pPr>
        <w:pStyle w:val="ListBullet"/>
      </w:pPr>
      <w:r>
        <w:t>Limitations include potential overuse injuries and lack of upper-body engagement requiring balanced training.</w:t>
      </w:r>
    </w:p>
    <w:p>
      <w:pPr>
        <w:pStyle w:val="ListBullet"/>
      </w:pPr>
      <w:r>
        <w:t>Technology enhances indoor cycling programs by providing feedback, motivation, and structured workouts.</w:t>
      </w:r>
    </w:p>
    <w:p>
      <w:pPr>
        <w:pStyle w:val="Heading1"/>
      </w:pPr>
      <w:r>
        <w:t>Glossary</w:t>
      </w:r>
    </w:p>
    <w:p>
      <w:r>
        <w:rPr>
          <w:b/>
        </w:rPr>
        <w:t xml:space="preserve">Indoor Cycling: </w:t>
      </w:r>
      <w:r>
        <w:t>Exercise performed on a stationary bicycle indoors designed to improve cardiovascular and muscular endurance.</w:t>
      </w:r>
    </w:p>
    <w:p>
      <w:r>
        <w:rPr>
          <w:b/>
        </w:rPr>
        <w:t xml:space="preserve">Endurance Training: </w:t>
      </w:r>
      <w:r>
        <w:t>Physical training that improves the ability to sustain prolonged aerobic exercise by enhancing cardiovascular and muscular function.</w:t>
      </w:r>
    </w:p>
    <w:p>
      <w:r>
        <w:rPr>
          <w:b/>
        </w:rPr>
        <w:t xml:space="preserve">Heart Rate (HR): </w:t>
      </w:r>
      <w:r>
        <w:t>The number of heartbeats per minute, used to gauge exercise intensity.</w:t>
      </w:r>
    </w:p>
    <w:p>
      <w:r>
        <w:rPr>
          <w:b/>
        </w:rPr>
        <w:t xml:space="preserve">Maximum Heart Rate (HRmax): </w:t>
      </w:r>
      <w:r>
        <w:t>The highest heart rate an individual can achieve during maximal exercise, often estimated by formulas such as 220 minus age.</w:t>
      </w:r>
    </w:p>
    <w:p>
      <w:r>
        <w:rPr>
          <w:b/>
        </w:rPr>
        <w:t xml:space="preserve">Rating of Perceived Exertion (RPE): </w:t>
      </w:r>
      <w:r>
        <w:t>A subjective scale used by individuals to quantify exercise intensity based on how hard they feel their body is working.</w:t>
      </w:r>
    </w:p>
    <w:p>
      <w:r>
        <w:rPr>
          <w:b/>
        </w:rPr>
        <w:t xml:space="preserve">VO2 max: </w:t>
      </w:r>
      <w:r>
        <w:t>The maximum rate of oxygen consumption measured during incremental exercise; an indicator of aerobic fitness.</w:t>
      </w:r>
    </w:p>
    <w:p>
      <w:r>
        <w:rPr>
          <w:b/>
        </w:rPr>
        <w:t xml:space="preserve">High-Intensity Interval Training (HIIT): </w:t>
      </w:r>
      <w:r>
        <w:t>Training methodology alternating short bursts of intense effort with recovery periods to improve aerobic and anaerobic fitness.</w:t>
      </w:r>
    </w:p>
    <w:p>
      <w:r>
        <w:rPr>
          <w:b/>
        </w:rPr>
        <w:t xml:space="preserve">Periodization: </w:t>
      </w:r>
      <w:r>
        <w:t>The systematic planning of exercise training to optimize performance and recovery through varying intensity and volume.</w:t>
      </w:r>
    </w:p>
    <w:p>
      <w:pPr>
        <w:pStyle w:val="Heading1"/>
      </w:pPr>
      <w:r>
        <w:t>Related Modules</w:t>
      </w:r>
    </w:p>
    <w:p>
      <w:pPr>
        <w:pStyle w:val="ListBullet"/>
      </w:pPr>
      <w:r>
        <w:t>PROG-012</w:t>
      </w:r>
    </w:p>
    <w:p>
      <w:pPr>
        <w:pStyle w:val="ListBullet"/>
      </w:pPr>
      <w:r>
        <w:t>EXER-045</w:t>
      </w:r>
    </w:p>
    <w:p>
      <w:pPr>
        <w:pStyle w:val="ListBullet"/>
      </w:pPr>
      <w:r>
        <w:t>NUTR-023</w:t>
      </w:r>
    </w:p>
    <w:p>
      <w:pPr>
        <w:pStyle w:val="Heading1"/>
      </w:pPr>
      <w:r>
        <w:t>Illustration Specifications</w:t>
      </w:r>
    </w:p>
    <w:p>
      <w:pPr>
        <w:pStyle w:val="Heading2"/>
      </w:pPr>
      <w:r>
        <w:t>ILLU-001 - Proper Bike Setup for Indoor Cycling</w:t>
      </w:r>
    </w:p>
    <w:p>
      <w:r>
        <w:t>Type: Diagram</w:t>
      </w:r>
    </w:p>
    <w:p>
      <w:r>
        <w:t>An illustration showing key measurements and adjustments for correct stationary bike fit, including seat height, handlebar position, and pedal alignment.</w:t>
      </w:r>
    </w:p>
    <w:p>
      <w:r>
        <w:t>Alt text: Diagram of stationary bike setup with adjustable parts labeled for optimal comfort and injury prevention.</w:t>
      </w:r>
    </w:p>
    <w:p>
      <w:pPr>
        <w:pStyle w:val="Heading2"/>
      </w:pPr>
      <w:r>
        <w:t>ILLU-002 - Heart Rate Zones for Indoor Cycling</w:t>
      </w:r>
    </w:p>
    <w:p>
      <w:r>
        <w:t>Type: Chart</w:t>
      </w:r>
    </w:p>
    <w:p>
      <w:r>
        <w:t>Graphical representation of heart rate zones (light, moderate, high) with corresponding percentage of max heart rate and exercise examples.</w:t>
      </w:r>
    </w:p>
    <w:p>
      <w:r>
        <w:t>Alt text: Color-coded heart rate zone chart indicating training intensities for indoor cycling.</w:t>
      </w:r>
    </w:p>
    <w:p>
      <w:pPr>
        <w:pStyle w:val="Heading2"/>
      </w:pPr>
      <w:r>
        <w:t>ILLU-003 - Muscle Groups Engaged During Indoor Cycling</w:t>
      </w:r>
    </w:p>
    <w:p>
      <w:r>
        <w:t>Type: Anatomical Illustration</w:t>
      </w:r>
    </w:p>
    <w:p>
      <w:r>
        <w:t>Visual depiction of primary muscles activated during cycling including quadriceps, hamstrings, gluteals, calf muscles, and core stabilizers.</w:t>
      </w:r>
    </w:p>
    <w:p>
      <w:r>
        <w:t>Alt text: Human body highlighting major cycling muscles in use during indoor cycling.</w:t>
      </w:r>
    </w:p>
    <w:p>
      <w:pPr>
        <w:pStyle w:val="Heading2"/>
      </w:pPr>
      <w:r>
        <w:t>ILLU-004 - Sample Progressive Indoor Cycling Training Plan</w:t>
      </w:r>
    </w:p>
    <w:p>
      <w:r>
        <w:t>Type: Table</w:t>
      </w:r>
    </w:p>
    <w:p>
      <w:r>
        <w:t>A 6-week sample plan showing session frequency, duration, intensity, and recovery days for beginner to intermediate levels.</w:t>
      </w:r>
    </w:p>
    <w:p>
      <w:r>
        <w:t>Alt text: Tabular sample training progression for indoor cycling endurance program over six weeks.</w:t>
      </w:r>
    </w:p>
    <w:p>
      <w:pPr>
        <w:pStyle w:val="Heading1"/>
      </w:pPr>
      <w:r>
        <w:t>References</w:t>
      </w:r>
    </w:p>
    <w:p>
      <w:pPr>
        <w:pStyle w:val="ListBullet"/>
      </w:pPr>
      <w:r>
        <w:t>Effect of Indoor Cycling Training on Cardiovascular Fitness: A Systematic Review | Journal of Sports Science &amp; Medicine | 2022 | Unverified | Unverified</w:t>
      </w:r>
    </w:p>
    <w:p>
      <w:pPr>
        <w:pStyle w:val="ListBullet"/>
      </w:pPr>
      <w:r>
        <w:t>Physiological Responses to Indoor Cycling Exercise in Healthy Adults | International Journal of Exercise Science | 2021 | Unverified | Unverified</w:t>
      </w:r>
    </w:p>
    <w:p>
      <w:pPr>
        <w:pStyle w:val="ListBullet"/>
      </w:pPr>
      <w:r>
        <w:t>Heart Rate and Power-Based Training Zones for Cycling: Consensus Statement | American College of Sports Medicine | 2023 | Unverified | Unverified</w:t>
      </w:r>
    </w:p>
    <w:p>
      <w:pPr>
        <w:pStyle w:val="ListBullet"/>
      </w:pPr>
      <w:r>
        <w:t>Recovery Strategies for Endurance Athletes: Insights for Cycling Training | Sports Medicine Journal | 2020 | Unverified | Unverified</w:t>
      </w:r>
    </w:p>
    <w:p>
      <w:pPr>
        <w:pStyle w:val="ListBullet"/>
      </w:pPr>
      <w:r>
        <w:t>Injury Prevention in Indoor Cycling: Best Practices and Recommendations | American Physical Therapy Association | 2019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