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BEH-047 - Starting Small</w:t>
      </w:r>
    </w:p>
    <w:p>
      <w:r>
        <w:rPr>
          <w:i/>
        </w:rPr>
        <w:t>How to use starting small to support sustainable behavior change.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Consistency and Relapse</w:t>
            </w:r>
          </w:p>
        </w:tc>
      </w:tr>
      <w:tr>
        <w:tc>
          <w:tcPr>
            <w:tcW w:type="dxa" w:w="4968"/>
          </w:tcPr>
          <w:p>
            <w:r>
              <w:rPr>
                <w:b/>
              </w:rPr>
              <w:t>SOM stages</w:t>
            </w:r>
          </w:p>
        </w:tc>
        <w:tc>
          <w:tcPr>
            <w:tcW w:type="dxa" w:w="4968"/>
          </w:tcPr>
          <w:p>
            <w:r>
              <w:t>Initiation, Maintenance</w:t>
            </w:r>
          </w:p>
        </w:tc>
      </w:tr>
      <w:tr>
        <w:tc>
          <w:tcPr>
            <w:tcW w:type="dxa" w:w="4968"/>
          </w:tcPr>
          <w:p>
            <w:r>
              <w:rPr>
                <w:b/>
              </w:rPr>
              <w:t>Audience</w:t>
            </w:r>
          </w:p>
        </w:tc>
        <w:tc>
          <w:tcPr>
            <w:tcW w:type="dxa" w:w="4968"/>
          </w:tcPr>
          <w:p>
            <w:r>
              <w:t>General public, Health coaches, Behavioral therapists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starting small, behavior change, consistency, relapse prevention, habit formation, self-efficacy, goal setting, motivation, incremental change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'Starting small' is a behavior change strategy that involves initiating new habits or goals with very manageable, minimal actions rather than large or drastic changes. It supports sustainable behavior change by building consistency, increasing self-efficacy, and reducing overwhelm, which helps prevent relapse. Known also as 'small wins' or 'micro-commitments,' starting small focuses on incremental change and gradual progression. The underlying psychological mechanisms include habit formation through gradual automation, motivation enhancement by early success, and reduced decision fatigue. Physiologically, small repeated behaviors can reinforce neural pathways for sustained action. Practical relevance entails applying starting small to a variety of health and lifestyle goals including exercise, diet, or quitting undesirable habits. However, limitations include risk of insufficient challenge leading to stagnant progress or false sense of accomplishment. Safety considerations are minimal but include ensuring that small starts are genuinely beneficial and aligned with overall health goals. Extensive behavioral science research supports starting small as an effective approach, though optimal parameters such as duration and scaling vary by individual and context. Misconceptions to clarify include belief that starting small means insignificant effort or failure to achieve large outcomes. This module provides actionable guidance, evidence integration, illustrative examples, and a comprehensive glossary to empower users in leveraging starting small within the framework of consistent and relapse-resistant behavior change.</w:t>
      </w:r>
    </w:p>
    <w:p>
      <w:pPr>
        <w:pStyle w:val="Heading1"/>
      </w:pPr>
      <w:r>
        <w:t>Customer Questions Answered</w:t>
      </w:r>
    </w:p>
    <w:p>
      <w:pPr>
        <w:pStyle w:val="ListBullet"/>
      </w:pPr>
      <w:r>
        <w:t>What does 'starting small' mean in behavior change?</w:t>
      </w:r>
    </w:p>
    <w:p>
      <w:pPr>
        <w:pStyle w:val="ListBullet"/>
      </w:pPr>
      <w:r>
        <w:t>How does starting small help with consistency?</w:t>
      </w:r>
    </w:p>
    <w:p>
      <w:pPr>
        <w:pStyle w:val="ListBullet"/>
      </w:pPr>
      <w:r>
        <w:t>Can starting small prevent relapse?</w:t>
      </w:r>
    </w:p>
    <w:p>
      <w:pPr>
        <w:pStyle w:val="ListBullet"/>
      </w:pPr>
      <w:r>
        <w:t>What are the psychological mechanisms behind starting small?</w:t>
      </w:r>
    </w:p>
    <w:p>
      <w:pPr>
        <w:pStyle w:val="ListBullet"/>
      </w:pPr>
      <w:r>
        <w:t>Is there scientific evidence supporting starting small?</w:t>
      </w:r>
    </w:p>
    <w:p>
      <w:pPr>
        <w:pStyle w:val="ListBullet"/>
      </w:pPr>
      <w:r>
        <w:t>How can I apply starting small in my daily habits?</w:t>
      </w:r>
    </w:p>
    <w:p>
      <w:pPr>
        <w:pStyle w:val="ListBullet"/>
      </w:pPr>
      <w:r>
        <w:t>Are there risks or downsides to starting small?</w:t>
      </w:r>
    </w:p>
    <w:p>
      <w:pPr>
        <w:pStyle w:val="ListBullet"/>
      </w:pPr>
      <w:r>
        <w:t>What are some common misconceptions about starting small?</w:t>
      </w:r>
    </w:p>
    <w:p>
      <w:pPr>
        <w:pStyle w:val="ListBullet"/>
      </w:pPr>
      <w:r>
        <w:t>How does starting small relate to habit formation?</w:t>
      </w:r>
    </w:p>
    <w:p>
      <w:pPr>
        <w:pStyle w:val="ListBullet"/>
      </w:pPr>
      <w:r>
        <w:t>How long should a small start last before scaling?</w:t>
      </w:r>
    </w:p>
    <w:p>
      <w:pPr>
        <w:pStyle w:val="ListBullet"/>
      </w:pPr>
      <w:r>
        <w:t>Can starting small work for all types of behaviors?</w:t>
      </w:r>
    </w:p>
    <w:p>
      <w:pPr>
        <w:pStyle w:val="ListBullet"/>
      </w:pPr>
      <w:r>
        <w:t>What are practical tips to successfully implement starting small?</w:t>
      </w:r>
    </w:p>
    <w:p>
      <w:pPr>
        <w:pStyle w:val="Heading1"/>
      </w:pPr>
      <w:r>
        <w:t>Learning Objectives</w:t>
      </w:r>
    </w:p>
    <w:p>
      <w:pPr>
        <w:pStyle w:val="ListBullet"/>
      </w:pPr>
      <w:r>
        <w:t>Define the 'starting small' approach in behavior change.</w:t>
      </w:r>
    </w:p>
    <w:p>
      <w:pPr>
        <w:pStyle w:val="ListBullet"/>
      </w:pPr>
      <w:r>
        <w:t>Explain the psychological and physiological mechanisms behind starting small.</w:t>
      </w:r>
    </w:p>
    <w:p>
      <w:pPr>
        <w:pStyle w:val="ListBullet"/>
      </w:pPr>
      <w:r>
        <w:t>Describe scientific evidence supporting the effectiveness of starting small.</w:t>
      </w:r>
    </w:p>
    <w:p>
      <w:pPr>
        <w:pStyle w:val="ListBullet"/>
      </w:pPr>
      <w:r>
        <w:t>Identify practical applications of starting small for various behaviors.</w:t>
      </w:r>
    </w:p>
    <w:p>
      <w:pPr>
        <w:pStyle w:val="ListBullet"/>
      </w:pPr>
      <w:r>
        <w:t>Discuss limitations and safety considerations related to starting small.</w:t>
      </w:r>
    </w:p>
    <w:p>
      <w:pPr>
        <w:pStyle w:val="ListBullet"/>
      </w:pPr>
      <w:r>
        <w:t>Clarify common misconceptions regarding starting small.</w:t>
      </w:r>
    </w:p>
    <w:p>
      <w:pPr>
        <w:pStyle w:val="ListBullet"/>
      </w:pPr>
      <w:r>
        <w:t>Provide actionable steps for implementing starting small strategies.</w:t>
      </w:r>
    </w:p>
    <w:p>
      <w:pPr>
        <w:pStyle w:val="ListBullet"/>
      </w:pPr>
      <w:r>
        <w:t>Summarize key takeaways to support sustained behavior change.</w:t>
      </w:r>
    </w:p>
    <w:p>
      <w:pPr>
        <w:pStyle w:val="Heading1"/>
      </w:pPr>
      <w:r>
        <w:t>Definition</w:t>
      </w:r>
    </w:p>
    <w:p>
      <w:r>
        <w:t>Starting small is a behavior change strategy that involves initiating new desired behaviors with very small, manageable steps or goals to increase the likelihood of consistency, build motivation through early successes, and support gradual progression toward larger objectives. It emphasizes micro-commitments and incremental change rather than attempting large immediate transformations.</w:t>
      </w:r>
    </w:p>
    <w:p>
      <w:pPr>
        <w:pStyle w:val="Heading1"/>
      </w:pPr>
      <w:r>
        <w:t>Why This Matters</w:t>
      </w:r>
    </w:p>
    <w:p>
      <w:r>
        <w:t>Many people struggle with maintaining long-term behavior changes due to overwhelm, low motivation, or relapse. Starting small counters these barriers by making change accessible, boosting confidence, and creating sustainable habits. Understanding and applying this method can improve success in health, lifestyle, and wellness goals while reducing frustration and dropout.</w:t>
      </w:r>
    </w:p>
    <w:p>
      <w:pPr>
        <w:pStyle w:val="Heading1"/>
      </w:pPr>
      <w:r>
        <w:t>Overview and Definition of Starting Small</w:t>
      </w:r>
    </w:p>
    <w:p>
      <w:r>
        <w:t>Starting small is a method of behavior change where individuals initiate new habits or goals by committing to very small, easily achievable actions. Instead of aiming for immediate major changes, the focus is on minimal steps—often called 'micro-commitments' or 'small wins'—that create positive momentum. This strategy can help overcome common obstacles such as initial overwhelm or procrastination by lowering the activation energy required to start. Synonyms include 'tiny habits,' 'micro-habits,' and 'incremental change.' This approach is rooted in behavioral psychology and habit formation theory.</w:t>
      </w:r>
    </w:p>
    <w:p>
      <w:pPr>
        <w:pStyle w:val="Heading1"/>
      </w:pPr>
      <w:r>
        <w:t>Psychological Mechanisms Supporting Starting Small</w:t>
      </w:r>
    </w:p>
    <w:p>
      <w:r>
        <w:t>The success of starting small relies on psychological principles such as self-efficacy, motivation, reinforcement, and habit formation. Small, achievable tasks increase self-efficacy—the belief in one's capability to execute behaviors needed to produce desired outcomes. Early successes provide positive reinforcement, which motivates continuation. Gradual repetition leads to habit formation by shifting behaviors from conscious effort to automaticity. Additionally, small starts reduce decision fatigue and perceived barriers, making continued engagement more likely.</w:t>
      </w:r>
    </w:p>
    <w:p>
      <w:pPr>
        <w:pStyle w:val="Heading1"/>
      </w:pPr>
      <w:r>
        <w:t>Physiological and Neurological Basis</w:t>
      </w:r>
    </w:p>
    <w:p>
      <w:r>
        <w:t>Repeated performance of small actions strengthens neural pathways associated with those behaviors, facilitating habit formation. The brain’s plasticity allows incremental changes to consolidate over time, embedding new patterns into everyday routines. Neurotransmitters such as dopamine may reinforce small reward signals from accomplishing mini goals, strengthening motivation loops. Starting small is consistent with findings that gradual habit acquisition is neurologically more sustainable than sudden extensive change.</w:t>
      </w:r>
    </w:p>
    <w:p>
      <w:pPr>
        <w:pStyle w:val="Heading1"/>
      </w:pPr>
      <w:r>
        <w:t>Evidence and Research on Effectiveness</w:t>
      </w:r>
    </w:p>
    <w:p>
      <w:r>
        <w:t>Multiple studies in behavioral science demonstrate that starting small increases adherence and reduces relapse rates across diverse domains such as physical activity, smoking cessation, and dietary change. Research on 'tiny habits' shows that small adjustments consistently produce measurable improvements. Meta-analyses on habit formation indicate that beginning with manageable tasks improves long-term maintenance. However, evidence also suggests that some individuals may require progressively challenging tasks to avoid stagnation.</w:t>
      </w:r>
    </w:p>
    <w:p>
      <w:pPr>
        <w:pStyle w:val="Heading1"/>
      </w:pPr>
      <w:r>
        <w:t>Practical Applications and Examples</w:t>
      </w:r>
    </w:p>
    <w:p>
      <w:r>
        <w:t>In real-world settings, starting small can take many forms—such as doing one push-up daily to build exercise habits, replacing a single sugary drink with water to improve diet, or meditating for one minute to foster mindfulness practice. The key is selecting initial goals that feel achievable yet meaningful. Planning incremental increases over time helps scale behavior change. Applications span workplace productivity, mental health, addiction recovery, and lifestyle modification.</w:t>
      </w:r>
    </w:p>
    <w:p>
      <w:pPr>
        <w:pStyle w:val="Heading1"/>
      </w:pPr>
      <w:r>
        <w:t>Limitations and Challenges</w:t>
      </w:r>
    </w:p>
    <w:p>
      <w:r>
        <w:t>While starting small is effective for many, it carries some limitations. Extremely small goals may lack sufficient challenge, potentially leading to complacency or plateauing progress. Some individuals might perceive small actions as insignificant and lose motivation. Additionally, not all behaviors may be suited for micro-step approaches, especially when urgent or drastic changes are medically necessary. Awareness of these challenges can guide tailored intervention.</w:t>
      </w:r>
    </w:p>
    <w:p>
      <w:pPr>
        <w:pStyle w:val="Heading1"/>
      </w:pPr>
      <w:r>
        <w:t>Common Misconceptions About Starting Small</w:t>
      </w:r>
    </w:p>
    <w:p>
      <w:r>
        <w:t>A frequent misconception is that starting small equates to being lazy or setting unambitious goals. In reality, starting small is a strategic method to build momentum and avoid burnout. Another myth is that small steps do not lead to substantial change; substantial outcomes often arise from the accumulation of consistent small actions. Clarifying these misconceptions helps foster realistic expectations and patience in the behavior change process.</w:t>
      </w:r>
    </w:p>
    <w:p>
      <w:pPr>
        <w:pStyle w:val="Heading1"/>
      </w:pPr>
      <w:r>
        <w:t>Safety and Ethical Considerations</w:t>
      </w:r>
    </w:p>
    <w:p>
      <w:r>
        <w:t>Starting small is generally safe and low-risk as it encourages gentle, self-directed change. Nevertheless, it is important to ensure that initial behaviors are beneficial and aligned with overall health goals to avoid reinforcing harmful habits. For example, starting small in diet changes should not involve substituting one unhealthy item for another. Professional guidance may be warranted in clinical contexts or serious health conditions to balance starting small with necessary medical interventions.</w:t>
      </w:r>
    </w:p>
    <w:p>
      <w:pPr>
        <w:pStyle w:val="Heading1"/>
      </w:pPr>
      <w:r>
        <w:t>Guidelines for Implementing Starting Small</w:t>
      </w:r>
    </w:p>
    <w:p>
      <w:r>
        <w:t>Successful implementation involves selecting very small initial goals that can be easily completed daily or regularly. It is critical to track progress to experience reinforcement, and gradually increase goal difficulty as confidence grows. Incorporating environmental cues and social support further enhances adherence. Flexibility allows adjustments in case of relapse. Documentation tools like journals or apps may assist in sustaining motivation. Setting clear timelines for scaling up helps avoid stagnation.</w:t>
      </w:r>
    </w:p>
    <w:p>
      <w:pPr>
        <w:pStyle w:val="Heading1"/>
      </w:pPr>
      <w:r>
        <w:t>Integrating Starting Small with Other Behavior Change Techniques</w:t>
      </w:r>
    </w:p>
    <w:p>
      <w:r>
        <w:t>Starting small can be combined effectively with other strategies such as goal setting, self-monitoring, positive reinforcement, and cognitive-behavioral approaches. For instance, pairing starting small with reward systems magnifies motivation. Using implementation intentions (i.e., 'if-then' plans) alongside micro-habits enhances automaticity. Integration into comprehensive programs creates a supportive framework for sustained change and relapse prevention.</w:t>
      </w:r>
    </w:p>
    <w:p>
      <w:pPr>
        <w:pStyle w:val="Heading1"/>
      </w:pPr>
      <w:r>
        <w:t>Measuring Success and Adjusting Approaches</w:t>
      </w:r>
    </w:p>
    <w:p>
      <w:r>
        <w:t>Tracking adherence, perceived ease, and outcomes helps evaluate the effectiveness of starting small interventions. If progress plateaus, goals can be recalibrated to introduce slightly more demanding tasks. Self-reflection supports identification of barriers and facilitators. Objective measures such as frequency, duration, or intensity of behavior provide data for adjustment. Emphasizing continuous improvement over perfection sustains engagement.</w:t>
      </w:r>
    </w:p>
    <w:p>
      <w:pPr>
        <w:pStyle w:val="Heading1"/>
      </w:pPr>
      <w:r>
        <w:t>Practical Guidance</w:t>
      </w:r>
    </w:p>
    <w:p>
      <w:pPr>
        <w:pStyle w:val="ListBullet"/>
      </w:pPr>
      <w:r>
        <w:t>Identify a very small, specific behavior to start with—ideally one that takes less than 5 minutes.</w:t>
      </w:r>
    </w:p>
    <w:p>
      <w:pPr>
        <w:pStyle w:val="ListBullet"/>
      </w:pPr>
      <w:r>
        <w:t>Commit to performing the small behavior daily or on a regular schedule.</w:t>
      </w:r>
    </w:p>
    <w:p>
      <w:pPr>
        <w:pStyle w:val="ListBullet"/>
      </w:pPr>
      <w:r>
        <w:t>Celebrate early successes to boost motivation and reinforce behavior.</w:t>
      </w:r>
    </w:p>
    <w:p>
      <w:pPr>
        <w:pStyle w:val="ListBullet"/>
      </w:pPr>
      <w:r>
        <w:t>Gradually increase the difficulty or duration once the small behavior feels automatic.</w:t>
      </w:r>
    </w:p>
    <w:p>
      <w:pPr>
        <w:pStyle w:val="ListBullet"/>
      </w:pPr>
      <w:r>
        <w:t>Use environmental cues or reminders to trigger the behavior consistently.</w:t>
      </w:r>
    </w:p>
    <w:p>
      <w:pPr>
        <w:pStyle w:val="ListBullet"/>
      </w:pPr>
      <w:r>
        <w:t>Combine starting small with social support or accountability partners where possible.</w:t>
      </w:r>
    </w:p>
    <w:p>
      <w:pPr>
        <w:pStyle w:val="ListBullet"/>
      </w:pPr>
      <w:r>
        <w:t>Avoid overwhelming yourself by attempting drastic changes initially.</w:t>
      </w:r>
    </w:p>
    <w:p>
      <w:pPr>
        <w:pStyle w:val="ListBullet"/>
      </w:pPr>
      <w:r>
        <w:t>Document your progress through journaling or apps to maintain awareness and motivation.</w:t>
      </w:r>
    </w:p>
    <w:p>
      <w:pPr>
        <w:pStyle w:val="Heading1"/>
      </w:pPr>
      <w:r>
        <w:t>Safety Notes</w:t>
      </w:r>
    </w:p>
    <w:p>
      <w:pPr>
        <w:pStyle w:val="ListBullet"/>
      </w:pPr>
      <w:r>
        <w:t>Starting small is safe for most individuals as it involves minimal physical or psychological stress.</w:t>
      </w:r>
    </w:p>
    <w:p>
      <w:pPr>
        <w:pStyle w:val="ListBullet"/>
      </w:pPr>
      <w:r>
        <w:t>Ensure that chosen small behaviors are beneficial and aligned with personal health goals.</w:t>
      </w:r>
    </w:p>
    <w:p>
      <w:pPr>
        <w:pStyle w:val="ListBullet"/>
      </w:pPr>
      <w:r>
        <w:t>Consult healthcare professionals if behavior changes relate to medical conditions or medications.</w:t>
      </w:r>
    </w:p>
    <w:p>
      <w:pPr>
        <w:pStyle w:val="ListBullet"/>
      </w:pPr>
      <w:r>
        <w:t>Avoid behaviors that might reinforce harmful habits, even in small increments.</w:t>
      </w:r>
    </w:p>
    <w:p>
      <w:pPr>
        <w:pStyle w:val="ListBullet"/>
      </w:pPr>
      <w:r>
        <w:t>Discontinue or adjust behaviors if adverse effects or discomfort occur.</w:t>
      </w:r>
    </w:p>
    <w:p>
      <w:pPr>
        <w:pStyle w:val="Heading1"/>
      </w:pPr>
      <w:r>
        <w:t>Common Misconceptions</w:t>
      </w:r>
    </w:p>
    <w:p>
      <w:r>
        <w:rPr>
          <w:b/>
        </w:rPr>
        <w:t xml:space="preserve">Misconception: </w:t>
      </w:r>
      <w:r>
        <w:t>Starting small means the effort is too minimal to make a difference.</w:t>
      </w:r>
    </w:p>
    <w:p>
      <w:r>
        <w:rPr>
          <w:b/>
        </w:rPr>
        <w:t xml:space="preserve">Reality: </w:t>
      </w:r>
      <w:r>
        <w:t>Small consistent actions accumulate over time to create significant, sustainable behavior change.</w:t>
      </w:r>
    </w:p>
    <w:p>
      <w:r>
        <w:rPr>
          <w:b/>
        </w:rPr>
        <w:t xml:space="preserve">Misconception: </w:t>
      </w:r>
      <w:r>
        <w:t>Starting small is a sign of laziness or lack of commitment.</w:t>
      </w:r>
    </w:p>
    <w:p>
      <w:r>
        <w:rPr>
          <w:b/>
        </w:rPr>
        <w:t xml:space="preserve">Reality: </w:t>
      </w:r>
      <w:r>
        <w:t>Starting small is a strategic and evidence-based approach to build confidence and momentum.</w:t>
      </w:r>
    </w:p>
    <w:p>
      <w:r>
        <w:rPr>
          <w:b/>
        </w:rPr>
        <w:t xml:space="preserve">Misconception: </w:t>
      </w:r>
      <w:r>
        <w:t>Only large, immediate changes can lead to meaningful progress.</w:t>
      </w:r>
    </w:p>
    <w:p>
      <w:r>
        <w:rPr>
          <w:b/>
        </w:rPr>
        <w:t xml:space="preserve">Reality: </w:t>
      </w:r>
      <w:r>
        <w:t>Incremental change through starting small often leads to more lasting results than drastic shifts.</w:t>
      </w:r>
    </w:p>
    <w:p>
      <w:pPr>
        <w:pStyle w:val="Heading1"/>
      </w:pPr>
      <w:r>
        <w:t>Clinical Pearls</w:t>
      </w:r>
    </w:p>
    <w:p>
      <w:pPr>
        <w:pStyle w:val="ListNumber"/>
      </w:pPr>
      <w:r>
        <w:t>Encourage clients to focus on consistency over intensity when initiating change.</w:t>
      </w:r>
    </w:p>
    <w:p>
      <w:pPr>
        <w:pStyle w:val="ListNumber"/>
      </w:pPr>
      <w:r>
        <w:t>Monitor for plateauing progress and guide gradual challenge increases.</w:t>
      </w:r>
    </w:p>
    <w:p>
      <w:pPr>
        <w:pStyle w:val="ListNumber"/>
      </w:pPr>
      <w:r>
        <w:t>Integrate starting small with motivational interviewing techniques for enhanced engagement.</w:t>
      </w:r>
    </w:p>
    <w:p>
      <w:pPr>
        <w:pStyle w:val="ListNumber"/>
      </w:pPr>
      <w:r>
        <w:t>Customize starting small goals to individual capabilities and preferences.</w:t>
      </w:r>
    </w:p>
    <w:p>
      <w:pPr>
        <w:pStyle w:val="ListNumber"/>
      </w:pPr>
      <w:r>
        <w:t>Use objective tracking tools to provide feedback and celebrate small wins.</w:t>
      </w:r>
    </w:p>
    <w:p>
      <w:pPr>
        <w:pStyle w:val="Heading1"/>
      </w:pPr>
      <w:r>
        <w:t>Key Takeaways</w:t>
      </w:r>
    </w:p>
    <w:p>
      <w:pPr>
        <w:pStyle w:val="ListBullet"/>
      </w:pPr>
      <w:r>
        <w:t>Starting small involves initiating new behaviors with very manageable, incremental steps.</w:t>
      </w:r>
    </w:p>
    <w:p>
      <w:pPr>
        <w:pStyle w:val="ListBullet"/>
      </w:pPr>
      <w:r>
        <w:t>This approach increases self-efficacy and motivation by creating early and consistent successes.</w:t>
      </w:r>
    </w:p>
    <w:p>
      <w:pPr>
        <w:pStyle w:val="ListBullet"/>
      </w:pPr>
      <w:r>
        <w:t>Neural mechanisms support gradual habit formation through repeated small actions.</w:t>
      </w:r>
    </w:p>
    <w:p>
      <w:pPr>
        <w:pStyle w:val="ListBullet"/>
      </w:pPr>
      <w:r>
        <w:t>Evidence indicates starting small improves adherence and reduces chances of relapse across various behaviors.</w:t>
      </w:r>
    </w:p>
    <w:p>
      <w:pPr>
        <w:pStyle w:val="ListBullet"/>
      </w:pPr>
      <w:r>
        <w:t>Practical applications include minimal exercise, dietary tweaks, and mindfulness practices.</w:t>
      </w:r>
    </w:p>
    <w:p>
      <w:pPr>
        <w:pStyle w:val="ListBullet"/>
      </w:pPr>
      <w:r>
        <w:t>Limitations include risk of complacency and inapplicability in urgent medical situations.</w:t>
      </w:r>
    </w:p>
    <w:p>
      <w:pPr>
        <w:pStyle w:val="ListBullet"/>
      </w:pPr>
      <w:r>
        <w:t>Common misconceptions underestimate the efficacy and strategic value of starting small.</w:t>
      </w:r>
    </w:p>
    <w:p>
      <w:pPr>
        <w:pStyle w:val="ListBullet"/>
      </w:pPr>
      <w:r>
        <w:t>Safety considerations emphasize choosing beneficial, aligned behaviors and consulting professionals if needed.</w:t>
      </w:r>
    </w:p>
    <w:p>
      <w:pPr>
        <w:pStyle w:val="Heading1"/>
      </w:pPr>
      <w:r>
        <w:t>Glossary</w:t>
      </w:r>
    </w:p>
    <w:p>
      <w:r>
        <w:rPr>
          <w:b/>
        </w:rPr>
        <w:t xml:space="preserve">Starting Small: </w:t>
      </w:r>
      <w:r>
        <w:t>A behavior change strategy involving initiation of new behaviors through very small, manageable steps or goals.</w:t>
      </w:r>
    </w:p>
    <w:p>
      <w:r>
        <w:rPr>
          <w:b/>
        </w:rPr>
        <w:t xml:space="preserve">Micro-commitment: </w:t>
      </w:r>
      <w:r>
        <w:t>A very small pledge or action taken toward behavior change that is easy to perform consistently.</w:t>
      </w:r>
    </w:p>
    <w:p>
      <w:r>
        <w:rPr>
          <w:b/>
        </w:rPr>
        <w:t xml:space="preserve">Self-efficacy: </w:t>
      </w:r>
      <w:r>
        <w:t>An individual's belief in their own ability to successfully perform behaviors needed to achieve specific outcomes.</w:t>
      </w:r>
    </w:p>
    <w:p>
      <w:r>
        <w:rPr>
          <w:b/>
        </w:rPr>
        <w:t xml:space="preserve">Habit Formation: </w:t>
      </w:r>
      <w:r>
        <w:t>The process by which new behaviors become automatic responses to contextual cues through repetition.</w:t>
      </w:r>
    </w:p>
    <w:p>
      <w:r>
        <w:rPr>
          <w:b/>
        </w:rPr>
        <w:t xml:space="preserve">Relapse: </w:t>
      </w:r>
      <w:r>
        <w:t>A return to previous undesired behaviors after a period of improvement or change.</w:t>
      </w:r>
    </w:p>
    <w:p>
      <w:r>
        <w:rPr>
          <w:b/>
        </w:rPr>
        <w:t xml:space="preserve">Incremental Change: </w:t>
      </w:r>
      <w:r>
        <w:t>Gradual progress through small, successive adjustments rather than abrupt large changes.</w:t>
      </w:r>
    </w:p>
    <w:p>
      <w:r>
        <w:rPr>
          <w:b/>
        </w:rPr>
        <w:t xml:space="preserve">Motivation: </w:t>
      </w:r>
      <w:r>
        <w:t>The internal processes that initiate, guide, and sustain goal-directed behavior.</w:t>
      </w:r>
    </w:p>
    <w:p>
      <w:r>
        <w:rPr>
          <w:b/>
        </w:rPr>
        <w:t xml:space="preserve">Neuroplasticity: </w:t>
      </w:r>
      <w:r>
        <w:t>The brain's ability to reorganize itself by forming new neural connections through learning and experience.</w:t>
      </w:r>
    </w:p>
    <w:p>
      <w:pPr>
        <w:pStyle w:val="Heading1"/>
      </w:pPr>
      <w:r>
        <w:t>Related Modules</w:t>
      </w:r>
    </w:p>
    <w:p>
      <w:pPr>
        <w:pStyle w:val="ListBullet"/>
      </w:pPr>
      <w:r>
        <w:t>BEH-022</w:t>
      </w:r>
    </w:p>
    <w:p>
      <w:pPr>
        <w:pStyle w:val="ListBullet"/>
      </w:pPr>
      <w:r>
        <w:t>BEH-035</w:t>
      </w:r>
    </w:p>
    <w:p>
      <w:pPr>
        <w:pStyle w:val="ListBullet"/>
      </w:pPr>
      <w:r>
        <w:t>BEH-048</w:t>
      </w:r>
    </w:p>
    <w:p>
      <w:pPr>
        <w:pStyle w:val="Heading1"/>
      </w:pPr>
      <w:r>
        <w:t>Illustration Specifications</w:t>
      </w:r>
    </w:p>
    <w:p>
      <w:pPr>
        <w:pStyle w:val="Heading2"/>
      </w:pPr>
      <w:r>
        <w:t>illus1 - Starting Small Growth Curve</w:t>
      </w:r>
    </w:p>
    <w:p>
      <w:r>
        <w:t>Type: Graph</w:t>
      </w:r>
    </w:p>
    <w:p>
      <w:r>
        <w:t>A graph showing how small consistent actions lead to sustained behavior change over time, contrasting with large abrupt attempts that commonly fail.</w:t>
      </w:r>
    </w:p>
    <w:p>
      <w:r>
        <w:t>Alt text: Line graph illustrating gradual increase in behavior adherence with small steps versus spikes and drops with large changes.</w:t>
      </w:r>
    </w:p>
    <w:p>
      <w:pPr>
        <w:pStyle w:val="Heading2"/>
      </w:pPr>
      <w:r>
        <w:t>illus2 - Psychological Mechanisms of Starting Small</w:t>
      </w:r>
    </w:p>
    <w:p>
      <w:r>
        <w:t>Type: Diagram</w:t>
      </w:r>
    </w:p>
    <w:p>
      <w:r>
        <w:t>Flowchart depicting how starting small influences self-efficacy, motivation, habit formation, and reinforcement.</w:t>
      </w:r>
    </w:p>
    <w:p>
      <w:r>
        <w:t>Alt text: Flowchart connecting starting small to psychological concepts like motivation and habit formation.</w:t>
      </w:r>
    </w:p>
    <w:p>
      <w:pPr>
        <w:pStyle w:val="Heading2"/>
      </w:pPr>
      <w:r>
        <w:t>illus3 - Stepwise Behavior Scaling</w:t>
      </w:r>
    </w:p>
    <w:p>
      <w:r>
        <w:t>Type: Infographic</w:t>
      </w:r>
    </w:p>
    <w:p>
      <w:r>
        <w:t>Visual guide outlining how a behavior can be incrementally increased from a micro-habit to a large habit over weeks or months.</w:t>
      </w:r>
    </w:p>
    <w:p>
      <w:r>
        <w:t>Alt text: Infographic showing stages of increasing behavior difficulty from small to large.</w:t>
      </w:r>
    </w:p>
    <w:p>
      <w:pPr>
        <w:pStyle w:val="Heading2"/>
      </w:pPr>
      <w:r>
        <w:t>illus4 - Misconceptions About Starting Small</w:t>
      </w:r>
    </w:p>
    <w:p>
      <w:r>
        <w:t>Type: Table</w:t>
      </w:r>
    </w:p>
    <w:p>
      <w:r>
        <w:t>Table comparing common myths about starting small with factual clarifications.</w:t>
      </w:r>
    </w:p>
    <w:p>
      <w:r>
        <w:t>Alt text: Comparison table showing myths versus facts about starting small.</w:t>
      </w:r>
    </w:p>
    <w:p>
      <w:pPr>
        <w:pStyle w:val="Heading1"/>
      </w:pPr>
      <w:r>
        <w:t>References</w:t>
      </w:r>
    </w:p>
    <w:p>
      <w:pPr>
        <w:pStyle w:val="ListBullet"/>
      </w:pPr>
      <w:r>
        <w:t>Tiny Habits: The Small Changes That Change Everything | BJ Fogg | 2019 |  | Unverified</w:t>
      </w:r>
    </w:p>
    <w:p>
      <w:pPr>
        <w:pStyle w:val="ListBullet"/>
      </w:pPr>
      <w:r>
        <w:t>Habit Formation and Behavioral Change: Theory and Practice | Lally P, Gardner B | 2013 | doi:10.1016/j.brat.2013.06.004 | Unverified</w:t>
      </w:r>
    </w:p>
    <w:p>
      <w:pPr>
        <w:pStyle w:val="ListBullet"/>
      </w:pPr>
      <w:r>
        <w:t>Impact of Small Changes in Behavior on Health Outcomes: A Review | Smith J, Lee A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