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MED-005 - Medication Timing</w:t>
      </w:r>
    </w:p>
    <w:p>
      <w:r>
        <w:rPr>
          <w:i/>
        </w:rPr>
        <w:t>Uses, mechanisms, benefits, side effects, interactions, monitoring, and safety related to medication timing.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Medication Foundations</w:t>
            </w:r>
          </w:p>
        </w:tc>
      </w:tr>
      <w:tr>
        <w:tc>
          <w:tcPr>
            <w:tcW w:type="dxa" w:w="4968"/>
          </w:tcPr>
          <w:p>
            <w:r>
              <w:rPr>
                <w:b/>
              </w:rPr>
              <w:t>SOM stages</w:t>
            </w:r>
          </w:p>
        </w:tc>
        <w:tc>
          <w:tcPr>
            <w:tcW w:type="dxa" w:w="4968"/>
          </w:tcPr>
          <w:p>
            <w:r>
              <w:t>Prevention, Treatment, Management</w:t>
            </w:r>
          </w:p>
        </w:tc>
      </w:tr>
      <w:tr>
        <w:tc>
          <w:tcPr>
            <w:tcW w:type="dxa" w:w="4968"/>
          </w:tcPr>
          <w:p>
            <w:r>
              <w:rPr>
                <w:b/>
              </w:rPr>
              <w:t>Audience</w:t>
            </w:r>
          </w:p>
        </w:tc>
        <w:tc>
          <w:tcPr>
            <w:tcW w:type="dxa" w:w="4968"/>
          </w:tcPr>
          <w:p>
            <w:r>
              <w:t>Patients, Caregivers, Healthcare Professionals, Pharmacists</w:t>
            </w:r>
          </w:p>
        </w:tc>
      </w:tr>
      <w:tr>
        <w:tc>
          <w:tcPr>
            <w:tcW w:type="dxa" w:w="4968"/>
          </w:tcPr>
          <w:p>
            <w:r>
              <w:rPr>
                <w:b/>
              </w:rPr>
              <w:t>Reading level</w:t>
            </w:r>
          </w:p>
        </w:tc>
        <w:tc>
          <w:tcPr>
            <w:tcW w:type="dxa" w:w="4968"/>
          </w:tcPr>
          <w:p>
            <w:r>
              <w:t>Intermediate health literacy</w:t>
            </w:r>
          </w:p>
        </w:tc>
      </w:tr>
      <w:tr>
        <w:tc>
          <w:tcPr>
            <w:tcW w:type="dxa" w:w="4968"/>
          </w:tcPr>
          <w:p>
            <w:r>
              <w:rPr>
                <w:b/>
              </w:rPr>
              <w:t>Keywords</w:t>
            </w:r>
          </w:p>
        </w:tc>
        <w:tc>
          <w:tcPr>
            <w:tcW w:type="dxa" w:w="4968"/>
          </w:tcPr>
          <w:p>
            <w:r>
              <w:t>medication timing, drug administration schedule, chronopharmacology, drug absorption, side effects, drug interactions, pharmacokinetics, pharmacodynamics, medication safety, drug monitoring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Medication timing refers to the specific schedule and time of day that medicines are taken to achieve optimal therapeutic outcomes. This concept incorporates chronopharmacology — the study of how the effects of drugs vary according to biological rhythms such as the circadian cycle (approximately 24-hour internal clock). Medication timing influences drug absorption, distribution, metabolism, and excretion (pharmacokinetics), as well as drug effects on the body (pharmacodynamics). Proper timing can improve effectiveness, reduce side effects, and minimize harmful interactions. For instance, some blood pressure medications are more effective when taken at night due to blood pressure's natural fluctuations. Major synonyms include drug schedule, administration timing, and dosing timing. However, limitations exist as not all medications have timing-dependent effects, and patient lifestyle or adherence challenges may complicate timing. Safety considerations highlight the importance of following prescribed timing especially in drugs with narrow therapeutic windows or high toxicity risks. Understanding medication timing helps patients and healthcare providers optimize treatment regimens, improving outcomes and safety.</w:t>
      </w:r>
    </w:p>
    <w:p>
      <w:pPr>
        <w:pStyle w:val="Heading1"/>
      </w:pPr>
      <w:r>
        <w:t>Customer Questions Answered</w:t>
      </w:r>
    </w:p>
    <w:p>
      <w:pPr>
        <w:pStyle w:val="ListBullet"/>
      </w:pPr>
      <w:r>
        <w:t>Why is the time I take my medication important?</w:t>
      </w:r>
    </w:p>
    <w:p>
      <w:pPr>
        <w:pStyle w:val="ListBullet"/>
      </w:pPr>
      <w:r>
        <w:t>Can taking medication at different times affect how well it works?</w:t>
      </w:r>
    </w:p>
    <w:p>
      <w:pPr>
        <w:pStyle w:val="ListBullet"/>
      </w:pPr>
      <w:r>
        <w:t>What does chronopharmacology mean?</w:t>
      </w:r>
    </w:p>
    <w:p>
      <w:pPr>
        <w:pStyle w:val="ListBullet"/>
      </w:pPr>
      <w:r>
        <w:t>Are there medications that should always be taken in the morning or at night?</w:t>
      </w:r>
    </w:p>
    <w:p>
      <w:pPr>
        <w:pStyle w:val="ListBullet"/>
      </w:pPr>
      <w:r>
        <w:t>How does food affect medication timing?</w:t>
      </w:r>
    </w:p>
    <w:p>
      <w:pPr>
        <w:pStyle w:val="ListBullet"/>
      </w:pPr>
      <w:r>
        <w:t>What are the risks of not following prescribed medication timing?</w:t>
      </w:r>
    </w:p>
    <w:p>
      <w:pPr>
        <w:pStyle w:val="ListBullet"/>
      </w:pPr>
      <w:r>
        <w:t>Can medication timing influence side effects?</w:t>
      </w:r>
    </w:p>
    <w:p>
      <w:pPr>
        <w:pStyle w:val="ListBullet"/>
      </w:pPr>
      <w:r>
        <w:t>How do doctors decide when to prescribe medication during the day?</w:t>
      </w:r>
    </w:p>
    <w:p>
      <w:pPr>
        <w:pStyle w:val="ListBullet"/>
      </w:pPr>
      <w:r>
        <w:t>Is it safe to change the medication timing without consulting a doctor?</w:t>
      </w:r>
    </w:p>
    <w:p>
      <w:pPr>
        <w:pStyle w:val="ListBullet"/>
      </w:pPr>
      <w:r>
        <w:t>How does medication timing relate to drug interactions?</w:t>
      </w:r>
    </w:p>
    <w:p>
      <w:pPr>
        <w:pStyle w:val="ListBullet"/>
      </w:pPr>
      <w:r>
        <w:t>Are there tools to help me remember the correct medication timing?</w:t>
      </w:r>
    </w:p>
    <w:p>
      <w:pPr>
        <w:pStyle w:val="ListBullet"/>
      </w:pPr>
      <w:r>
        <w:t>Does timing affect medication effectiveness in chronic diseases like hypertension or asthma?</w:t>
      </w:r>
    </w:p>
    <w:p>
      <w:pPr>
        <w:pStyle w:val="Heading1"/>
      </w:pPr>
      <w:r>
        <w:t>Learning Objectives</w:t>
      </w:r>
    </w:p>
    <w:p>
      <w:pPr>
        <w:pStyle w:val="ListBullet"/>
      </w:pPr>
      <w:r>
        <w:t>Define medication timing and its importance.</w:t>
      </w:r>
    </w:p>
    <w:p>
      <w:pPr>
        <w:pStyle w:val="ListBullet"/>
      </w:pPr>
      <w:r>
        <w:t>Explain the mechanisms underlying chronopharmacology.</w:t>
      </w:r>
    </w:p>
    <w:p>
      <w:pPr>
        <w:pStyle w:val="ListBullet"/>
      </w:pPr>
      <w:r>
        <w:t>Describe how medication timing influences pharmacokinetics and pharmacodynamics.</w:t>
      </w:r>
    </w:p>
    <w:p>
      <w:pPr>
        <w:pStyle w:val="ListBullet"/>
      </w:pPr>
      <w:r>
        <w:t>Identify common medications with timing-dependent effects.</w:t>
      </w:r>
    </w:p>
    <w:p>
      <w:pPr>
        <w:pStyle w:val="ListBullet"/>
      </w:pPr>
      <w:r>
        <w:t>Discuss practical strategies for adhering to medication timing.</w:t>
      </w:r>
    </w:p>
    <w:p>
      <w:pPr>
        <w:pStyle w:val="ListBullet"/>
      </w:pPr>
      <w:r>
        <w:t>Explain the potential risks of incorrect medication timing.</w:t>
      </w:r>
    </w:p>
    <w:p>
      <w:pPr>
        <w:pStyle w:val="ListBullet"/>
      </w:pPr>
      <w:r>
        <w:t>Recognize misconceptions about medication timing.</w:t>
      </w:r>
    </w:p>
    <w:p>
      <w:pPr>
        <w:pStyle w:val="ListBullet"/>
      </w:pPr>
      <w:r>
        <w:t>Outline safety measures related to medication timing.</w:t>
      </w:r>
    </w:p>
    <w:p>
      <w:pPr>
        <w:pStyle w:val="Heading1"/>
      </w:pPr>
      <w:r>
        <w:t>Definition</w:t>
      </w:r>
    </w:p>
    <w:p>
      <w:r>
        <w:t>Medication timing is the planned schedule or specific time during the day when a medication is taken to maximize its therapeutic benefits and minimize risks.</w:t>
      </w:r>
    </w:p>
    <w:p>
      <w:pPr>
        <w:pStyle w:val="Heading1"/>
      </w:pPr>
      <w:r>
        <w:t>Why This Matters</w:t>
      </w:r>
    </w:p>
    <w:p>
      <w:r>
        <w:t>Because the human body operates on biological rhythms that affect how drugs work, taking medication at the right time improves effectiveness, prevents side effects, and reduces harmful interactions, thereby ensuring treatment safety and success.</w:t>
      </w:r>
    </w:p>
    <w:p>
      <w:pPr>
        <w:pStyle w:val="Heading1"/>
      </w:pPr>
      <w:r>
        <w:t>What Is Medication Timing and Why Does It Matter?</w:t>
      </w:r>
    </w:p>
    <w:p>
      <w:r>
        <w:t>Medication timing refers to taking medicines at particular times or intervals to optimize their performance. The body’s biological rhythms, including sleep-wake cycles and hormone fluctuations, influence how drugs are absorbed, metabolized, and eliminated. Aligning medication schedules with these rhythms ensures drugs work as intended, maximizing benefits and minimizing side effects. Ignoring medication timing can reduce drug effectiveness or increase risks.</w:t>
      </w:r>
    </w:p>
    <w:p>
      <w:pPr>
        <w:pStyle w:val="Heading1"/>
      </w:pPr>
      <w:r>
        <w:t>Chronopharmacology: The Science of Biological Rhythms and Drug Action</w:t>
      </w:r>
    </w:p>
    <w:p>
      <w:r>
        <w:t>Chronopharmacology studies how drugs interact with the body's internal clocks, such as the circadian rhythm. This field helps explain why some medications produce better outcomes when taken during specific times of day. For example, blood pressure naturally rises in the morning and falls during sleep, so timing antihypertensive drugs to nighttime can enhance effectiveness and reduce cardiovascular events. Understanding chronopharmacology enables personalized and safer medication plans.</w:t>
      </w:r>
    </w:p>
    <w:p>
      <w:pPr>
        <w:pStyle w:val="Heading1"/>
      </w:pPr>
      <w:r>
        <w:t>Pharmacokinetics and Timing: Absorption, Distribution, Metabolism, and Excretion</w:t>
      </w:r>
    </w:p>
    <w:p>
      <w:r>
        <w:t>Pharmacokinetics (PK) involves how the body handles drugs. Timing can affect PK processes: absorption may vary with stomach content; metabolism can fluctuate due to liver enzyme activity at different times; kidney excretion rates change based on hydration and circadian factors. For instance, taking a medication with or without food at certain times can change how much drug enters the bloodstream, impacting effectiveness and risk of toxicity.</w:t>
      </w:r>
    </w:p>
    <w:p>
      <w:pPr>
        <w:pStyle w:val="Heading1"/>
      </w:pPr>
      <w:r>
        <w:t>Pharmacodynamics: How Drug Effects Vary With Timing</w:t>
      </w:r>
    </w:p>
    <w:p>
      <w:r>
        <w:t>Pharmacodynamics (PD) refers to how drugs produce effects in the body. The sensitivity of receptors or biological pathways can change throughout the day, altering the intensity or duration of drug effects. Timing medication to coincide with peak disease activity or target receptor availability enhances therapeutic outcomes. For example, asthma symptoms often worsen at night, so dosing inhalers accordingly improves symptom control.</w:t>
      </w:r>
    </w:p>
    <w:p>
      <w:pPr>
        <w:pStyle w:val="Heading1"/>
      </w:pPr>
      <w:r>
        <w:t>Common Medications With Timing-Dependent Effects</w:t>
      </w:r>
    </w:p>
    <w:p>
      <w:r>
        <w:t>Certain drug classes have well-established timing requirements. Examples include:</w:t>
        <w:br/>
        <w:t>- Antihypertensives: often more effective at bedtime to counter early morning blood pressure surges.</w:t>
        <w:br/>
        <w:t>- Corticosteroids: typically given in the morning to mimic natural cortisol rhythms and reduce adrenal suppression.</w:t>
        <w:br/>
        <w:t>- Statins: often recommended at night because cholesterol synthesis peaks during sleep.</w:t>
        <w:br/>
        <w:t>- Proton pump inhibitors: taken before meals to block acid secretion effectively.</w:t>
        <w:br/>
        <w:t>Knowing these helps patients and clinicians optimize therapy.</w:t>
      </w:r>
    </w:p>
    <w:p>
      <w:pPr>
        <w:pStyle w:val="Heading1"/>
      </w:pPr>
      <w:r>
        <w:t>Practical Strategies to Adhere to Medication Timing</w:t>
      </w:r>
    </w:p>
    <w:p>
      <w:r>
        <w:t>Adherence to timing can be improved by using pill organizers, smartphone reminders, combining medications when appropriate, and linking doses to daily routines like meals or bedtime. Clear communication with healthcare providers about timing importance ensures understanding. When necessary, providers may adjust timing to fit patient lifestyle for better compliance without compromising effectiveness.</w:t>
      </w:r>
    </w:p>
    <w:p>
      <w:pPr>
        <w:pStyle w:val="Heading1"/>
      </w:pPr>
      <w:r>
        <w:t>Risks and Side Effects Related to Incorrect Medication Timing</w:t>
      </w:r>
    </w:p>
    <w:p>
      <w:r>
        <w:t>Taking medication at inappropriate times can lead to reduced drug efficacy, increased side effects, or dangerous interactions. For example, medications that should be taken with food may cause stomach irritation if taken on an empty stomach. Timing errors may also cause fluctuations in drug levels, risking toxicity or therapeutic failure, especially in drugs with narrow therapeutic windows such as anticoagulants or antiepileptics.</w:t>
      </w:r>
    </w:p>
    <w:p>
      <w:pPr>
        <w:pStyle w:val="Heading1"/>
      </w:pPr>
      <w:r>
        <w:t>Drug Interactions Influenced by Timing</w:t>
      </w:r>
    </w:p>
    <w:p>
      <w:r>
        <w:t>Some drug interactions depend on when medications are taken relative to each other. For instance, taking certain antibiotics several hours apart from calcium supplements prevents binding and reduced antibiotic absorption. Medication timing can help avoid interactions and optimize bioavailability by staggering doses or coordinating with meals, demonstrating the importance of timing as part of comprehensive medication management.</w:t>
      </w:r>
    </w:p>
    <w:p>
      <w:pPr>
        <w:pStyle w:val="Heading1"/>
      </w:pPr>
      <w:r>
        <w:t>Limitations and Challenges of Medication Timing</w:t>
      </w:r>
    </w:p>
    <w:p>
      <w:r>
        <w:t>Not all medications have clearly defined timing requirements, and individual variations such as comorbidities, work schedules, or travel can complicate timing. Some patients experience difficulty maintaining strict schedules due to lifestyle factors or cognitive challenges. Additionally, scientific evidence for timing benefits is stronger for some drugs than others, requiring personalized clinical judgment and ongoing monitoring.</w:t>
      </w:r>
    </w:p>
    <w:p>
      <w:pPr>
        <w:pStyle w:val="Heading1"/>
      </w:pPr>
      <w:r>
        <w:t>Common Misconceptions About Medication Timing</w:t>
      </w:r>
    </w:p>
    <w:p>
      <w:r>
        <w:t>Many patients believe that "taking medications whenever convenient" is acceptable or that timing is only important for some drugs. Some think medication timing is primarily related to food intake, overlooking rhythms. These misconceptions can lead to suboptimal outcomes. Educating patients about the scientific reasons and clinical relevance of timing improves adherence and health outcomes.</w:t>
      </w:r>
    </w:p>
    <w:p>
      <w:pPr>
        <w:pStyle w:val="Heading1"/>
      </w:pPr>
      <w:r>
        <w:t>Monitoring and Safety Considerations Related to Medication Timing</w:t>
      </w:r>
    </w:p>
    <w:p>
      <w:r>
        <w:t>Healthcare providers monitor patients for efficacy, side effects, and interactions considering timing. Changes in timing should be discussed to avoid risks. Patients should report missed or delayed doses along with timing-related issues. Safety alerts support correct timing to prevent errors. Special caution is warranted for medications with narrow therapeutic indices or complex timing dependencies.</w:t>
      </w:r>
    </w:p>
    <w:p>
      <w:pPr>
        <w:pStyle w:val="Heading1"/>
      </w:pPr>
      <w:r>
        <w:t>Integrating Medication Timing Into Personalized Care</w:t>
      </w:r>
    </w:p>
    <w:p>
      <w:r>
        <w:t>Medication timing is a key component of personalized medicine. Tailoring schedules based on patient-specific biological rhythms, lifestyle, and preferences can improve therapeutic results and quality of life. Collaboration among patients, pharmacists, and prescribers helps balance effectiveness, safety, and adherence. Emerging research continues to refine timing recommendations and discover novel timing-sensitive therapies.</w:t>
      </w:r>
    </w:p>
    <w:p>
      <w:pPr>
        <w:pStyle w:val="Heading1"/>
      </w:pPr>
      <w:r>
        <w:t>Practical Guidance</w:t>
      </w:r>
    </w:p>
    <w:p>
      <w:pPr>
        <w:pStyle w:val="ListBullet"/>
      </w:pPr>
      <w:r>
        <w:t>Always follow the prescribing instructions about when to take your medication.</w:t>
      </w:r>
    </w:p>
    <w:p>
      <w:pPr>
        <w:pStyle w:val="ListBullet"/>
      </w:pPr>
      <w:r>
        <w:t>Use tools like alarms, pillboxes, or phone apps to help remember exact dosing times.</w:t>
      </w:r>
    </w:p>
    <w:p>
      <w:pPr>
        <w:pStyle w:val="ListBullet"/>
      </w:pPr>
      <w:r>
        <w:t>If a dose is missed, consult your healthcare provider about what to do rather than guessing.</w:t>
      </w:r>
    </w:p>
    <w:p>
      <w:pPr>
        <w:pStyle w:val="ListBullet"/>
      </w:pPr>
      <w:r>
        <w:t>Communicate any difficulties with timing your medications to your healthcare team for possible adjustments.</w:t>
      </w:r>
    </w:p>
    <w:p>
      <w:pPr>
        <w:pStyle w:val="ListBullet"/>
      </w:pPr>
      <w:r>
        <w:t>Do not change medication timing or frequency without professional advice.</w:t>
      </w:r>
    </w:p>
    <w:p>
      <w:pPr>
        <w:pStyle w:val="ListBullet"/>
      </w:pPr>
      <w:r>
        <w:t>Be aware of special timing needs such as taking certain medications with food or at bedtime.</w:t>
      </w:r>
    </w:p>
    <w:p>
      <w:pPr>
        <w:pStyle w:val="ListBullet"/>
      </w:pPr>
      <w:r>
        <w:t>Ask your provider if your medications have specific timing requirements related to your health conditions.</w:t>
      </w:r>
    </w:p>
    <w:p>
      <w:pPr>
        <w:pStyle w:val="ListBullet"/>
      </w:pPr>
      <w:r>
        <w:t>Report unusual symptoms or side effects promptly, especially if related to timing changes.</w:t>
      </w:r>
    </w:p>
    <w:p>
      <w:pPr>
        <w:pStyle w:val="Heading1"/>
      </w:pPr>
      <w:r>
        <w:t>Safety Notes</w:t>
      </w:r>
    </w:p>
    <w:p>
      <w:pPr>
        <w:pStyle w:val="ListBullet"/>
      </w:pPr>
      <w:r>
        <w:t>Some medications have narrow therapeutic windows and incorrect timing can cause serious toxicity or treatment failure.</w:t>
      </w:r>
    </w:p>
    <w:p>
      <w:pPr>
        <w:pStyle w:val="ListBullet"/>
      </w:pPr>
      <w:r>
        <w:t>Taking medications at the wrong time can increase risk of drug interactions with other medications or food.</w:t>
      </w:r>
    </w:p>
    <w:p>
      <w:pPr>
        <w:pStyle w:val="ListBullet"/>
      </w:pPr>
      <w:r>
        <w:t>Do not alter medication timing arbitrarily; always seek medical advice to adjust schedules safely.</w:t>
      </w:r>
    </w:p>
    <w:p>
      <w:pPr>
        <w:pStyle w:val="ListBullet"/>
      </w:pPr>
      <w:r>
        <w:t>Missed or late doses may require specific instructions to avoid adverse effects.</w:t>
      </w:r>
    </w:p>
    <w:p>
      <w:pPr>
        <w:pStyle w:val="ListBullet"/>
      </w:pPr>
      <w:r>
        <w:t>Timing recommendations may vary for special populations such as elderly, pregnant, or patients with kidney or liver dysfunction.</w:t>
      </w:r>
    </w:p>
    <w:p>
      <w:pPr>
        <w:pStyle w:val="Heading1"/>
      </w:pPr>
      <w:r>
        <w:t>Common Misconceptions</w:t>
      </w:r>
    </w:p>
    <w:p>
      <w:r>
        <w:rPr>
          <w:b/>
        </w:rPr>
        <w:t xml:space="preserve">Misconception: </w:t>
      </w:r>
      <w:r>
        <w:t>Taking medication at any time of day is equally effective.</w:t>
      </w:r>
    </w:p>
    <w:p>
      <w:r>
        <w:rPr>
          <w:b/>
        </w:rPr>
        <w:t xml:space="preserve">Reality: </w:t>
      </w:r>
      <w:r>
        <w:t>Medication effectiveness and safety can depend on biological rhythms and timing, making specific schedules important.</w:t>
      </w:r>
    </w:p>
    <w:p>
      <w:r>
        <w:rPr>
          <w:b/>
        </w:rPr>
        <w:t xml:space="preserve">Misconception: </w:t>
      </w:r>
      <w:r>
        <w:t>Timing only matters for certain complicated medications.</w:t>
      </w:r>
    </w:p>
    <w:p>
      <w:r>
        <w:rPr>
          <w:b/>
        </w:rPr>
        <w:t xml:space="preserve">Reality: </w:t>
      </w:r>
      <w:r>
        <w:t>While some medications have clearer timing dependencies, proper timing can benefit many drugs to enhance outcomes and reduce side effects.</w:t>
      </w:r>
    </w:p>
    <w:p>
      <w:r>
        <w:rPr>
          <w:b/>
        </w:rPr>
        <w:t xml:space="preserve">Misconception: </w:t>
      </w:r>
      <w:r>
        <w:t>I can change my medication times to fit my convenience without problems.</w:t>
      </w:r>
    </w:p>
    <w:p>
      <w:r>
        <w:rPr>
          <w:b/>
        </w:rPr>
        <w:t xml:space="preserve">Reality: </w:t>
      </w:r>
      <w:r>
        <w:t>Changing medication timing without guidance can reduce effectiveness or increase risks; always consult healthcare providers.</w:t>
      </w:r>
    </w:p>
    <w:p>
      <w:pPr>
        <w:pStyle w:val="Heading1"/>
      </w:pPr>
      <w:r>
        <w:t>Clinical Pearls</w:t>
      </w:r>
    </w:p>
    <w:p>
      <w:pPr>
        <w:pStyle w:val="ListNumber"/>
      </w:pPr>
      <w:r>
        <w:t>Chronopharmacology guides timing recommendations based on biological rhythms.</w:t>
      </w:r>
    </w:p>
    <w:p>
      <w:pPr>
        <w:pStyle w:val="ListNumber"/>
      </w:pPr>
      <w:r>
        <w:t>Medications for conditions with daily symptom variability (e.g., asthma, hypertension) often benefit from timed dosing.</w:t>
      </w:r>
    </w:p>
    <w:p>
      <w:pPr>
        <w:pStyle w:val="ListNumber"/>
      </w:pPr>
      <w:r>
        <w:t>Food can profoundly affect drug absorption; timing medication relative to meals is critical in many cases.</w:t>
      </w:r>
    </w:p>
    <w:p>
      <w:pPr>
        <w:pStyle w:val="ListNumber"/>
      </w:pPr>
      <w:r>
        <w:t>Patient education on timing improves adherence and treatment success.</w:t>
      </w:r>
    </w:p>
    <w:p>
      <w:pPr>
        <w:pStyle w:val="ListNumber"/>
      </w:pPr>
      <w:r>
        <w:t>Safety monitoring should consider timing when evaluating efficacy or side effects.</w:t>
      </w:r>
    </w:p>
    <w:p>
      <w:pPr>
        <w:pStyle w:val="ListNumber"/>
      </w:pPr>
      <w:r>
        <w:t>Technological aids (apps, reminders) improve timing adherence.</w:t>
      </w:r>
    </w:p>
    <w:p>
      <w:pPr>
        <w:pStyle w:val="ListNumber"/>
      </w:pPr>
      <w:r>
        <w:t>Adjustments in timing may be needed for shift workers or travelers crossing time zones.</w:t>
      </w:r>
    </w:p>
    <w:p>
      <w:pPr>
        <w:pStyle w:val="ListNumber"/>
      </w:pPr>
      <w:r>
        <w:t>Personalized timing may enhance safety and effectiveness beyond standard schedules.</w:t>
      </w:r>
    </w:p>
    <w:p>
      <w:pPr>
        <w:pStyle w:val="Heading1"/>
      </w:pPr>
      <w:r>
        <w:t>Key Takeaways</w:t>
      </w:r>
    </w:p>
    <w:p>
      <w:pPr>
        <w:pStyle w:val="ListBullet"/>
      </w:pPr>
      <w:r>
        <w:t>Medication timing is crucial for maximizing drug effectiveness and minimizing adverse effects.</w:t>
      </w:r>
    </w:p>
    <w:p>
      <w:pPr>
        <w:pStyle w:val="ListBullet"/>
      </w:pPr>
      <w:r>
        <w:t>The body’s biological clocks influence drug absorption, metabolism, and action.</w:t>
      </w:r>
    </w:p>
    <w:p>
      <w:pPr>
        <w:pStyle w:val="ListBullet"/>
      </w:pPr>
      <w:r>
        <w:t>Chronopharmacology studies how drug effects vary with time of day.</w:t>
      </w:r>
    </w:p>
    <w:p>
      <w:pPr>
        <w:pStyle w:val="ListBullet"/>
      </w:pPr>
      <w:r>
        <w:t>Certain medications have well-documented timing recommendations to optimize therapy.</w:t>
      </w:r>
    </w:p>
    <w:p>
      <w:pPr>
        <w:pStyle w:val="ListBullet"/>
      </w:pPr>
      <w:r>
        <w:t>Adherence to prescribed timing can be supported by reminders and routines.</w:t>
      </w:r>
    </w:p>
    <w:p>
      <w:pPr>
        <w:pStyle w:val="ListBullet"/>
      </w:pPr>
      <w:r>
        <w:t>Incorrect timing can reduce efficacy and increase side effects or drug interactions.</w:t>
      </w:r>
    </w:p>
    <w:p>
      <w:pPr>
        <w:pStyle w:val="ListBullet"/>
      </w:pPr>
      <w:r>
        <w:t>Patients should never alter timing without consulting healthcare professionals.</w:t>
      </w:r>
    </w:p>
    <w:p>
      <w:pPr>
        <w:pStyle w:val="ListBullet"/>
      </w:pPr>
      <w:r>
        <w:t>Ongoing monitoring and communication with providers improve safety related to medication timing.</w:t>
      </w:r>
    </w:p>
    <w:p>
      <w:pPr>
        <w:pStyle w:val="Heading1"/>
      </w:pPr>
      <w:r>
        <w:t>Glossary</w:t>
      </w:r>
    </w:p>
    <w:p>
      <w:r>
        <w:rPr>
          <w:b/>
        </w:rPr>
        <w:t xml:space="preserve">Medication Timing: </w:t>
      </w:r>
      <w:r>
        <w:t>The planned specific time or schedule at which a medication is taken.</w:t>
      </w:r>
    </w:p>
    <w:p>
      <w:r>
        <w:rPr>
          <w:b/>
        </w:rPr>
        <w:t xml:space="preserve">Chronopharmacology: </w:t>
      </w:r>
      <w:r>
        <w:t>The study of how biological rhythms affect the pharmacokinetics and pharmacodynamics of drugs.</w:t>
      </w:r>
    </w:p>
    <w:p>
      <w:r>
        <w:rPr>
          <w:b/>
        </w:rPr>
        <w:t xml:space="preserve">Pharmacokinetics (PK): </w:t>
      </w:r>
      <w:r>
        <w:t>The processes of absorption, distribution, metabolism, and excretion of drugs by the body.</w:t>
      </w:r>
    </w:p>
    <w:p>
      <w:r>
        <w:rPr>
          <w:b/>
        </w:rPr>
        <w:t xml:space="preserve">Pharmacodynamics (PD): </w:t>
      </w:r>
      <w:r>
        <w:t>The effects and mechanisms of action of a drug on the body.</w:t>
      </w:r>
    </w:p>
    <w:p>
      <w:r>
        <w:rPr>
          <w:b/>
        </w:rPr>
        <w:t xml:space="preserve">Circadian Rhythm: </w:t>
      </w:r>
      <w:r>
        <w:t>The natural 24-hour cycle regulating physiological and behavioral processes in the body.</w:t>
      </w:r>
    </w:p>
    <w:p>
      <w:r>
        <w:rPr>
          <w:b/>
        </w:rPr>
        <w:t xml:space="preserve">Therapeutic Window: </w:t>
      </w:r>
      <w:r>
        <w:t>The range between the minimum effective and maximum safe drug concentration.</w:t>
      </w:r>
    </w:p>
    <w:p>
      <w:r>
        <w:rPr>
          <w:b/>
        </w:rPr>
        <w:t xml:space="preserve">Bioavailability: </w:t>
      </w:r>
      <w:r>
        <w:t>The proportion of a drug that enters the circulation and is able to have an active effect.</w:t>
      </w:r>
    </w:p>
    <w:p>
      <w:r>
        <w:rPr>
          <w:b/>
        </w:rPr>
        <w:t xml:space="preserve">Adherence: </w:t>
      </w:r>
      <w:r>
        <w:t>The extent to which patients take medications as prescribed in terms of timing, dose, and frequency.</w:t>
      </w:r>
    </w:p>
    <w:p>
      <w:pPr>
        <w:pStyle w:val="Heading1"/>
      </w:pPr>
      <w:r>
        <w:t>Related Modules</w:t>
      </w:r>
    </w:p>
    <w:p>
      <w:pPr>
        <w:pStyle w:val="ListBullet"/>
      </w:pPr>
      <w:r>
        <w:t>MED-001</w:t>
      </w:r>
    </w:p>
    <w:p>
      <w:pPr>
        <w:pStyle w:val="ListBullet"/>
      </w:pPr>
      <w:r>
        <w:t>MED-008</w:t>
      </w:r>
    </w:p>
    <w:p>
      <w:pPr>
        <w:pStyle w:val="ListBullet"/>
      </w:pPr>
      <w:r>
        <w:t>PHAR-010</w:t>
      </w:r>
    </w:p>
    <w:p>
      <w:pPr>
        <w:pStyle w:val="Heading1"/>
      </w:pPr>
      <w:r>
        <w:t>Illustration Specifications</w:t>
      </w:r>
    </w:p>
    <w:p>
      <w:pPr>
        <w:pStyle w:val="Heading2"/>
      </w:pPr>
      <w:r>
        <w:t>ILL-001 - Circadian Rhythm and Medication Timing</w:t>
      </w:r>
    </w:p>
    <w:p>
      <w:r>
        <w:t>Type: Diagram</w:t>
      </w:r>
    </w:p>
    <w:p>
      <w:r>
        <w:t>Visual representation of the body's circadian rhythm showing optimal times for medication administration to align with biological processes.</w:t>
      </w:r>
    </w:p>
    <w:p>
      <w:r>
        <w:t>Alt text: Diagram showing the human circadian cycle with recommended medication times highlighted.</w:t>
      </w:r>
    </w:p>
    <w:p>
      <w:pPr>
        <w:pStyle w:val="Heading2"/>
      </w:pPr>
      <w:r>
        <w:t>ILL-002 - Pharmacokinetics Affected by Timing</w:t>
      </w:r>
    </w:p>
    <w:p>
      <w:r>
        <w:t>Type: Flowchart</w:t>
      </w:r>
    </w:p>
    <w:p>
      <w:r>
        <w:t>Flowchart illustrating how timing impacts absorption, metabolism, distribution, and excretion of drugs in the body.</w:t>
      </w:r>
    </w:p>
    <w:p>
      <w:r>
        <w:t>Alt text: Flowchart displaying drug absorption, distribution, metabolism, and excretion with timing influences noted.</w:t>
      </w:r>
    </w:p>
    <w:p>
      <w:pPr>
        <w:pStyle w:val="Heading2"/>
      </w:pPr>
      <w:r>
        <w:t>ILL-003 - Common Medications and Recommended Timing</w:t>
      </w:r>
    </w:p>
    <w:p>
      <w:r>
        <w:t>Type: Table</w:t>
      </w:r>
    </w:p>
    <w:p>
      <w:r>
        <w:t>Table listing common medication classes with suggested optimal timing and reasons for the schedule.</w:t>
      </w:r>
    </w:p>
    <w:p>
      <w:r>
        <w:t>Alt text: Table showing medications such as antihypertensives, corticosteroids, statins with their timing guidance.</w:t>
      </w:r>
    </w:p>
    <w:p>
      <w:pPr>
        <w:pStyle w:val="Heading2"/>
      </w:pPr>
      <w:r>
        <w:t>ILL-004 - Tools for Adherence to Medication Timing</w:t>
      </w:r>
    </w:p>
    <w:p>
      <w:r>
        <w:t>Type: Infographic</w:t>
      </w:r>
    </w:p>
    <w:p>
      <w:r>
        <w:t>Examples of practical tools and strategies like pill organizers, alarms, and smartphone apps for managing medication timing.</w:t>
      </w:r>
    </w:p>
    <w:p>
      <w:r>
        <w:t>Alt text: Infographic of daily medication organizers, phone reminders, and scheduling tips.</w:t>
      </w:r>
    </w:p>
    <w:p>
      <w:pPr>
        <w:pStyle w:val="Heading1"/>
      </w:pPr>
      <w:r>
        <w:t>References</w:t>
      </w:r>
    </w:p>
    <w:p>
      <w:pPr>
        <w:pStyle w:val="ListBullet"/>
      </w:pPr>
      <w:r>
        <w:t>Chronotherapy: implications for drug delivery and treatment in hypertension and asthma | Smolensky MH, Peppas NA | 2007 |  | Unverified</w:t>
      </w:r>
    </w:p>
    <w:p>
      <w:pPr>
        <w:pStyle w:val="ListBullet"/>
      </w:pPr>
      <w:r>
        <w:t>Chronopharmacology and drug delivery systems: a review | Brunton LL et al | 2012 |  | Unverified</w:t>
      </w:r>
    </w:p>
    <w:p>
      <w:pPr>
        <w:pStyle w:val="ListBullet"/>
      </w:pPr>
      <w:r>
        <w:t>Medication adherence and its impact on health care costs and outcomes | Vrijens B et al | 2012 |  | Unverified</w:t>
      </w:r>
    </w:p>
    <w:p>
      <w:pPr>
        <w:pStyle w:val="ListBullet"/>
      </w:pPr>
      <w:r>
        <w:t>Pharmacokinetics in clinical practice: understanding drug timing and interactions | Katzung BG | 2018 |  | Unverified</w:t>
      </w:r>
    </w:p>
    <w:p>
      <w:pPr>
        <w:pStyle w:val="ListBullet"/>
      </w:pPr>
      <w:r>
        <w:t>Effect of medication timing on blood pressure control: systematic review and meta-analysis | Hermida RC et al | 2016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