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EXE-099 - Reps in Reserve</w:t>
      </w:r>
    </w:p>
    <w:p>
      <w:r>
        <w:rPr>
          <w:i/>
        </w:rPr>
        <w:t>Evidence, mechanisms, practical application, progression, and safety considerations for reps in reserve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Acquisition, Mastery, Maintenance</w:t>
            </w:r>
          </w:p>
        </w:tc>
      </w:tr>
      <w:tr>
        <w:tc>
          <w:tcPr>
            <w:tcW w:type="dxa" w:w="4968"/>
          </w:tcPr>
          <w:p>
            <w:r>
              <w:rPr>
                <w:b/>
              </w:rPr>
              <w:t>Audience</w:t>
            </w:r>
          </w:p>
        </w:tc>
        <w:tc>
          <w:tcPr>
            <w:tcW w:type="dxa" w:w="4968"/>
          </w:tcPr>
          <w:p>
            <w:r>
              <w:t>Fitness Enthusiasts, Strength Coaches,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reps in reserve, RIR, strength training, resistance training, training intensity, muscle fatigue, progressive overload,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Reps in Reserve (RIR) is a training metric that quantifies how many repetitions a person believes they could perform before muscular failure on a given set. RIR provides an intuitive gauge of training intensity, allowing individuals to self-regulate exercise effort without always reaching failure. Mechanistically, RIR reflects proximity to neuromuscular fatigue and motor unit recruitment thresholds, important aspects influencing strength and hypertrophy adaptations. Practically, RIR helps optimize training by balancing sufficient stimulus with recovery and minimizing injury risk. Synonyms and related terms include "repetitions in reserve," "remaining reps," and "distance from failure." While RIR is increasingly used in resistance training research and coaching, it has limitations including subjectivity, variability in self-assessment accuracy, and difficulties in use among novices. Safety considerations include avoiding excessive effort in certain populations. Overall, RIR is a valuable, accessible tool to individualize strength training intensity, but should be integrated with knowledge of exercise technique, fatigue, and recovery. This module summarizes RIR concepts, evidence supporting its application, physiological basis, practical recommendations for use, progression strategies, common misconceptions, and safety notes for effective and safe strength training programming.</w:t>
      </w:r>
    </w:p>
    <w:p>
      <w:pPr>
        <w:pStyle w:val="Heading1"/>
      </w:pPr>
      <w:r>
        <w:t>Customer Questions Answered</w:t>
      </w:r>
    </w:p>
    <w:p>
      <w:pPr>
        <w:pStyle w:val="ListBullet"/>
      </w:pPr>
      <w:r>
        <w:t>What does 'reps in reserve' mean in strength training?</w:t>
      </w:r>
    </w:p>
    <w:p>
      <w:pPr>
        <w:pStyle w:val="ListBullet"/>
      </w:pPr>
      <w:r>
        <w:t>How can I measure my reps in reserve during a workout?</w:t>
      </w:r>
    </w:p>
    <w:p>
      <w:pPr>
        <w:pStyle w:val="ListBullet"/>
      </w:pPr>
      <w:r>
        <w:t>What are the benefits of using reps in reserve as a training metric?</w:t>
      </w:r>
    </w:p>
    <w:p>
      <w:pPr>
        <w:pStyle w:val="ListBullet"/>
      </w:pPr>
      <w:r>
        <w:t>How does reps in reserve compare to training to failure?</w:t>
      </w:r>
    </w:p>
    <w:p>
      <w:pPr>
        <w:pStyle w:val="ListBullet"/>
      </w:pPr>
      <w:r>
        <w:t>Can reps in reserve improve muscle strength and hypertrophy?</w:t>
      </w:r>
    </w:p>
    <w:p>
      <w:pPr>
        <w:pStyle w:val="ListBullet"/>
      </w:pPr>
      <w:r>
        <w:t>What are the physiological mechanisms behind reps in reserve?</w:t>
      </w:r>
    </w:p>
    <w:p>
      <w:pPr>
        <w:pStyle w:val="ListBullet"/>
      </w:pPr>
      <w:r>
        <w:t>Is reps in reserve a reliable way to regulate training intensity?</w:t>
      </w:r>
    </w:p>
    <w:p>
      <w:pPr>
        <w:pStyle w:val="ListBullet"/>
      </w:pPr>
      <w:r>
        <w:t>How should beginners use reps in reserve in their workouts?</w:t>
      </w:r>
    </w:p>
    <w:p>
      <w:pPr>
        <w:pStyle w:val="ListBullet"/>
      </w:pPr>
      <w:r>
        <w:t>What are the limitations or challenges of using reps in reserve?</w:t>
      </w:r>
    </w:p>
    <w:p>
      <w:pPr>
        <w:pStyle w:val="ListBullet"/>
      </w:pPr>
      <w:r>
        <w:t>Are there risks or safety concerns when training with low reps in reserve?</w:t>
      </w:r>
    </w:p>
    <w:p>
      <w:pPr>
        <w:pStyle w:val="ListBullet"/>
      </w:pPr>
      <w:r>
        <w:t>How to progress reps in reserve over time for optimal results?</w:t>
      </w:r>
    </w:p>
    <w:p>
      <w:pPr>
        <w:pStyle w:val="ListBullet"/>
      </w:pPr>
      <w:r>
        <w:t>What common misconceptions exist about reps in reserve?</w:t>
      </w:r>
    </w:p>
    <w:p>
      <w:pPr>
        <w:pStyle w:val="Heading1"/>
      </w:pPr>
      <w:r>
        <w:t>Learning Objectives</w:t>
      </w:r>
    </w:p>
    <w:p>
      <w:pPr>
        <w:pStyle w:val="ListBullet"/>
      </w:pPr>
      <w:r>
        <w:t>Define reps in reserve and understand its role in strength training.</w:t>
      </w:r>
    </w:p>
    <w:p>
      <w:pPr>
        <w:pStyle w:val="ListBullet"/>
      </w:pPr>
      <w:r>
        <w:t>Explain the physiological mechanisms underlying reps in reserve.</w:t>
      </w:r>
    </w:p>
    <w:p>
      <w:pPr>
        <w:pStyle w:val="ListBullet"/>
      </w:pPr>
      <w:r>
        <w:t>Compare reps in reserve to other measures of training intensity, such as training to failure and percentage of one-repetition maximum (%1RM).</w:t>
      </w:r>
    </w:p>
    <w:p>
      <w:pPr>
        <w:pStyle w:val="ListBullet"/>
      </w:pPr>
      <w:r>
        <w:t>Evaluate the scientific evidence supporting the use of reps in reserve for muscle strength and hypertrophy.</w:t>
      </w:r>
    </w:p>
    <w:p>
      <w:pPr>
        <w:pStyle w:val="ListBullet"/>
      </w:pPr>
      <w:r>
        <w:t>Describe practical applications and methods to implement reps in reserve in training programs.</w:t>
      </w:r>
    </w:p>
    <w:p>
      <w:pPr>
        <w:pStyle w:val="ListBullet"/>
      </w:pPr>
      <w:r>
        <w:t>Identify limitations and challenges associated with reps in reserve.</w:t>
      </w:r>
    </w:p>
    <w:p>
      <w:pPr>
        <w:pStyle w:val="ListBullet"/>
      </w:pPr>
      <w:r>
        <w:t>Recognize common misconceptions about reps in reserve and clarify factual understanding.</w:t>
      </w:r>
    </w:p>
    <w:p>
      <w:pPr>
        <w:pStyle w:val="ListBullet"/>
      </w:pPr>
      <w:r>
        <w:t>Understand safety considerations when using reps in reserve in various populations.</w:t>
      </w:r>
    </w:p>
    <w:p>
      <w:pPr>
        <w:pStyle w:val="Heading1"/>
      </w:pPr>
      <w:r>
        <w:t>Definition</w:t>
      </w:r>
    </w:p>
    <w:p>
      <w:r>
        <w:t>Reps in Reserve (RIR) is a subjective training metric indicating the number of repetitions an individual perceives they can perform before reaching momentary muscular failure during a set. It serves as an intuitive indicator of proximity to fatigue and training intensity in resistance exercise.</w:t>
      </w:r>
    </w:p>
    <w:p>
      <w:pPr>
        <w:pStyle w:val="Heading1"/>
      </w:pPr>
      <w:r>
        <w:t>Why This Matters</w:t>
      </w:r>
    </w:p>
    <w:p>
      <w:r>
        <w:t>Understanding and using reps in reserve (RIR) allows individuals and trainers to optimize strength training intensity relative to individual capacity and goals. RIR can help maximize training adaptations like muscle growth and strength gains while minimizing unnecessary fatigue and injury risk. It provides an accessible method to self-regulate workout effort without always performing sets to failure, which can be taxing and increase injury risk. Teaching accurate use of RIR supports safer, more effective training progression and personalized exercise programming.</w:t>
      </w:r>
    </w:p>
    <w:p>
      <w:pPr>
        <w:pStyle w:val="Heading1"/>
      </w:pPr>
      <w:r>
        <w:t>Definition and Conceptual Framework of Reps in Reserve</w:t>
      </w:r>
    </w:p>
    <w:p>
      <w:r>
        <w:t>Reps in Reserve (RIR), also known as "repetitions in reserve" or "remaining reps," refers to the number of repetitions a person believes they could still perform before reaching momentary muscular failure in a resistance training set. Momentary muscular failure is defined as the point at which no further repetitions can be completed with proper technique. RIR quantifies the perceived distance from failure and serves as a subjective indicator of effort or training intensity. This concept helps individuals gauge how close they are working to their muscular limits without requiring maximal testing every session. RIR is commonly used alongside other intensity measures like percentage of one-repetition maximum (%1RM) and rate of perceived exertion (RPE). The relationship between RIR and RPE is often inverse, e.g., RPE 10 corresponds to 0 RIR (failure), while lower RPE values correspond to higher RIR (more reps left). The metric provides a practical and scalable approach to regulate training intensity in strength training programs of all levels.</w:t>
      </w:r>
    </w:p>
    <w:p>
      <w:pPr>
        <w:pStyle w:val="Heading1"/>
      </w:pPr>
      <w:r>
        <w:t>Physiological Mechanisms Underlying Reps in Reserve</w:t>
      </w:r>
    </w:p>
    <w:p>
      <w:r>
        <w:t>The concept of reps in reserve is closely linked to neuromuscular fatigue and motor unit recruitment during resistance exercise. As repetitions are performed, muscle fibers progressively fatigue and motor units (the motor neuron plus the muscle fibers it innervates) are recruited in increasing number and frequency to maintain force output. RIR reflects the proximity to maximal motor unit recruitment and failure to generate the required force for another rep. Fatigue accumulates through metabolic byproducts like lactate accumulation, depletion of phosphocreatine, and impaired calcium handling in muscle cells, all reducing contractile ability. Central nervous system factors, such as motor drive and perception of effort, also influence awareness of fatigue and thus RIR estimation. Therefore, RIR serves as an intuitive internal signal that integrates peripheral and central fatigue states, guiding the individual to self-regulate training intensity effectively.</w:t>
      </w:r>
    </w:p>
    <w:p>
      <w:pPr>
        <w:pStyle w:val="Heading1"/>
      </w:pPr>
      <w:r>
        <w:t>Comparison of Reps in Reserve with Training to Failure and %1RM</w:t>
      </w:r>
    </w:p>
    <w:p>
      <w:r>
        <w:t>Training intensity can be measured or controlled by different methods including reps in reserve (RIR), training to failure, and using load based on percentage of one-repetition maximum (%1RM). Training to failure is performing a set until no additional repetitions can be completed. While training to failure ensures maximal motor unit recruitment, it can be more fatiguing and risky in some contexts. %1RM prescribes training load based on a maximal lift but does not account for day-to-day variations in fatigue or effort. RIR offers a flexible approach allowing trainees to self-adjust effort by stopping short of failure, potentially reducing overtraining risk and improving longer-term adherence. Studies suggest that low RIR (e.g., 0-1) promotes strength but may increase fatigue, while moderate RIR (3-4) balances stimulus and recovery. Combining RIR with %1RM can optimize load and effort regulation.</w:t>
      </w:r>
    </w:p>
    <w:p>
      <w:pPr>
        <w:pStyle w:val="Heading1"/>
      </w:pPr>
      <w:r>
        <w:t>Scientific Evidence Supporting Reps in Reserve in Strength Training</w:t>
      </w:r>
    </w:p>
    <w:p>
      <w:r>
        <w:t>Emerging research indicates that training to a consistent reps in reserve can effectively induce muscular strength and hypertrophy adaptations. Systematic reviews and meta-analyses show that training close to failure (low RIR) is not strictly necessary for muscle growth, and moderate effort levels (e.g., stopping with 2-3 RIR) can produce comparable hypertrophic responses with less fatigue. RIR-based autoregulation has been demonstrated to improve training adherence and reduce overtraining symptoms in various populations. However, evidence also highlights variability in the accuracy of RIR self-assessment depending on training experience and exercise complexity. Currently, moderate evidence supports RIR as a reliable and effective method to regulate training intensity, especially among intermediate and advanced trainees. Continued research is needed to clarify long-term outcomes and applicability in specific populations.</w:t>
      </w:r>
    </w:p>
    <w:p>
      <w:pPr>
        <w:pStyle w:val="Heading1"/>
      </w:pPr>
      <w:r>
        <w:t>Practical Application: Using Reps in Reserve for Training Regulation</w:t>
      </w:r>
    </w:p>
    <w:p>
      <w:r>
        <w:t>Implementing reps in reserve in training involves trainees estimating during or immediately after a set how many more repetitions they could complete with proper form before failure. This estimate informs when to stop the set, allowing autoregulation of training intensity. Beginners may initially find RIR estimation challenging but accuracy improves with practice and coaching feedback. RIR can be combined with prescribed loading (e.g., %1RM) or used with flexible load selection. Many coaches prescribe ranges such as stopping sets at 2-3 RIR to balance training stimulus and recovery. Training logs or apps can be used to track RIR alongside load and sets for progress monitoring. Using RIR reduces unnecessary maximal effort, minimizes injury risk from excessive fatigue, and supports long-term training consistency. It is particularly useful when daily readiness or recovery varies.</w:t>
      </w:r>
    </w:p>
    <w:p>
      <w:pPr>
        <w:pStyle w:val="Heading1"/>
      </w:pPr>
      <w:r>
        <w:t>Progression Strategies with Reps in Reserve</w:t>
      </w:r>
    </w:p>
    <w:p>
      <w:r>
        <w:t>Optimizing strength gains involves progressive overload, and RIR can guide gradual increments in training intensity. Early in training programs or when focusing on technique, higher RIR (e.g., 4-5) provides lower effort for skill development and recovery. As strength or hypertrophy phases progress, lowering RIR targets (e.g., 1-2) increases intensity safely. Monitoring performance and fatigue markers ensures progression does not lead to overtraining. Athletes can periodically test sets to near failure (0 RIR) to recalibrate RIR estimations and adjust loads. Combining RIR progression with variations in exercise selection and volume supports comprehensive programming. Coaches should individualize RIR targets based on goals, experience, and recovery status for optimal outcomes.</w:t>
      </w:r>
    </w:p>
    <w:p>
      <w:pPr>
        <w:pStyle w:val="Heading1"/>
      </w:pPr>
      <w:r>
        <w:t>Limitations of Reps in Reserve</w:t>
      </w:r>
    </w:p>
    <w:p>
      <w:r>
        <w:t>Despite its advantages, reps in reserve has limitations. RIR is inherently subjective and depends on the trainee's ability to accurately perceive effort and fatigue. Novices may overestimate RIR, performing sets with less effort than intended, potentially reducing training effectiveness. Certain exercises that are highly technical or very muscularly demanding complicate accurate RIR estimation. External factors such as motivation, fatigue, or distractions can alter perception. RIR alone does not quantify load or volume, thus should be used with objective measures (e.g., load, velocity) for comprehensive training monitoring. Furthermore, some populations, such as older adults or those with injury, may require tailored use to ensure safety. Awareness of these limitations is essential for effective use.</w:t>
      </w:r>
    </w:p>
    <w:p>
      <w:pPr>
        <w:pStyle w:val="Heading1"/>
      </w:pPr>
      <w:r>
        <w:t>Common Misconceptions About Reps in Reserve</w:t>
      </w:r>
    </w:p>
    <w:p>
      <w:r>
        <w:t>Several misconceptions surround reps in reserve: 1) "RIR means you should never train to failure." While RIR encourages autoregulation, training to failure can be useful periodically for maximal recruitment. 2) "RIR is only for advanced trainees." Though more accurate with experience, beginners can learn RIR with practice and coaching. 3) "Using RIR guarantees perfect intensity control." RIR is subjective and should be combined with other cues and coaching oversight. 4) "High RIR means the workout is ineffective." Training at higher RIR levels may be appropriate depending on the goal and phase. 5) "Everyone fatigues the same way and perceives effort identically." Individual variability means RIR should be personalized. Addressing these myths promotes realistic, safe, and effective application of RIR.</w:t>
      </w:r>
    </w:p>
    <w:p>
      <w:pPr>
        <w:pStyle w:val="Heading1"/>
      </w:pPr>
      <w:r>
        <w:t>Safety Considerations With Reps in Reserve</w:t>
      </w:r>
    </w:p>
    <w:p>
      <w:r>
        <w:t>Reps in reserve helps enhance safety by reducing the need for maximal effort training every session, decreasing cumulative fatigue and injury risk. However, safety depends on accurate RIR estimation and maintaining proper exercise technique. Individuals with medical conditions, joint issues, or in rehabilitation contexts should use more conservative RIR targets and consult healthcare professionals. Excessive pushing to 0 RIR (failure) may increase risk for muscle strains or overuse injuries, especially if form deteriorates. Monitoring for signs of excessive fatigue or pain is important. Coaches should educate trainees on proper RIR use, emphasize technique quality, and incorporate rest and recovery into programs to promote safe training environments.</w:t>
      </w:r>
    </w:p>
    <w:p>
      <w:pPr>
        <w:pStyle w:val="Heading1"/>
      </w:pPr>
      <w:r>
        <w:t>Glossary of Key Terms Related to Reps in Reserve</w:t>
      </w:r>
    </w:p>
    <w:p>
      <w:r>
        <w:t>This glossary clarifies key scientific and lay terms related to reps in reserve: 1. Reps in Reserve (RIR): The number of repetitions a trainee perceives they can still perform before failure in a given set. 2. Momentary Muscular Failure: The point during exercise when no additional repetitions can be performed with proper form. 3. Training to Failure: Performing repetitions until muscular failure is reached. 4. One-Repetition Maximum (%1RM): The maximum load a person can lift once; training load is often set as a percentage of this. 5. Motor Unit Recruitment: Activation of motor neurons and muscle fibers to produce force. 6. Neuromuscular Fatigue: Reduction in muscle force production capacity due to peripheral and central factors. 7. Rate of Perceived Exertion (RPE): A subjective scale rating the intensity of effort during exercise. 8. Autoregulation: Adjusting training intensity based on daily readiness or subjective feedback. 9. Progressive Overload: Gradually increasing exercise stress to stimulate adaptation. 10. Hypertrophy: Increase in muscle size.</w:t>
      </w:r>
    </w:p>
    <w:p>
      <w:pPr>
        <w:pStyle w:val="Heading1"/>
      </w:pPr>
      <w:r>
        <w:t>Practical Guidance</w:t>
      </w:r>
    </w:p>
    <w:p>
      <w:pPr>
        <w:pStyle w:val="ListBullet"/>
      </w:pPr>
      <w:r>
        <w:t>Estimate reps in reserve immediately after each set to regulate intensity.</w:t>
      </w:r>
    </w:p>
    <w:p>
      <w:pPr>
        <w:pStyle w:val="ListBullet"/>
      </w:pPr>
      <w:r>
        <w:t>Combine RIR with load prescriptions such as %1RM or %RM for precise training control.</w:t>
      </w:r>
    </w:p>
    <w:p>
      <w:pPr>
        <w:pStyle w:val="ListBullet"/>
      </w:pPr>
      <w:r>
        <w:t>For beginners, practice RIR estimation with coaching and feedback to improve accuracy.</w:t>
      </w:r>
    </w:p>
    <w:p>
      <w:pPr>
        <w:pStyle w:val="ListBullet"/>
      </w:pPr>
      <w:r>
        <w:t>Use RIR to avoid training to failure every session, reducing fatigue and injury risk.</w:t>
      </w:r>
    </w:p>
    <w:p>
      <w:pPr>
        <w:pStyle w:val="ListBullet"/>
      </w:pPr>
      <w:r>
        <w:t>Adjust RIR targets across training phases—for example, higher RIR (3-4) during recovery, lower RIR (0-1) near testing phases.</w:t>
      </w:r>
    </w:p>
    <w:p>
      <w:pPr>
        <w:pStyle w:val="ListBullet"/>
      </w:pPr>
      <w:r>
        <w:t>Track RIR alongside load and volume in training logs to monitor progress and prevent overtraining.</w:t>
      </w:r>
    </w:p>
    <w:p>
      <w:pPr>
        <w:pStyle w:val="ListBullet"/>
      </w:pPr>
      <w:r>
        <w:t>Incorporate periodic maximal effort sets (0 RIR) to recalibrate RIR estimates and assess strength.</w:t>
      </w:r>
    </w:p>
    <w:p>
      <w:pPr>
        <w:pStyle w:val="ListBullet"/>
      </w:pPr>
      <w:r>
        <w:t>Avoid pushing to failure if form deteriorates or pain occurs; prioritize safe technique.</w:t>
      </w:r>
    </w:p>
    <w:p>
      <w:pPr>
        <w:pStyle w:val="Heading1"/>
      </w:pPr>
      <w:r>
        <w:t>Safety Notes</w:t>
      </w:r>
    </w:p>
    <w:p>
      <w:pPr>
        <w:pStyle w:val="ListBullet"/>
      </w:pPr>
      <w:r>
        <w:t>Avoid maximal effort (0 RIR) frequently to reduce injury risk and excessive fatigue.</w:t>
      </w:r>
    </w:p>
    <w:p>
      <w:pPr>
        <w:pStyle w:val="ListBullet"/>
      </w:pPr>
      <w:r>
        <w:t>Ensure proper exercise technique when estimating and striving for low RIR.</w:t>
      </w:r>
    </w:p>
    <w:p>
      <w:pPr>
        <w:pStyle w:val="ListBullet"/>
      </w:pPr>
      <w:r>
        <w:t>Individuals with medical conditions or injuries should use conservative RIR targets and consult professionals.</w:t>
      </w:r>
    </w:p>
    <w:p>
      <w:pPr>
        <w:pStyle w:val="ListBullet"/>
      </w:pPr>
      <w:r>
        <w:t>Monitor for signs of pain, excessive fatigue, or poor form and adjust training accordingly.</w:t>
      </w:r>
    </w:p>
    <w:p>
      <w:pPr>
        <w:pStyle w:val="ListBullet"/>
      </w:pPr>
      <w:r>
        <w:t>Use RIR within a balanced program including rest, recovery, and appropriate progression.</w:t>
      </w:r>
    </w:p>
    <w:p>
      <w:pPr>
        <w:pStyle w:val="Heading1"/>
      </w:pPr>
      <w:r>
        <w:t>Common Misconceptions</w:t>
      </w:r>
    </w:p>
    <w:p>
      <w:r>
        <w:rPr>
          <w:b/>
        </w:rPr>
        <w:t xml:space="preserve">Misconception: </w:t>
      </w:r>
      <w:r>
        <w:t>RIR means you should never train to failure.</w:t>
      </w:r>
    </w:p>
    <w:p>
      <w:r>
        <w:rPr>
          <w:b/>
        </w:rPr>
        <w:t xml:space="preserve">Reality: </w:t>
      </w:r>
      <w:r>
        <w:t>Training to failure can be useful occasionally; RIR is a tool for autoregulating effort, not a strict prohibition.</w:t>
      </w:r>
    </w:p>
    <w:p>
      <w:r>
        <w:rPr>
          <w:b/>
        </w:rPr>
        <w:t xml:space="preserve">Misconception: </w:t>
      </w:r>
      <w:r>
        <w:t>RIR is only useful for advanced trainees.</w:t>
      </w:r>
    </w:p>
    <w:p>
      <w:r>
        <w:rPr>
          <w:b/>
        </w:rPr>
        <w:t xml:space="preserve">Reality: </w:t>
      </w:r>
      <w:r>
        <w:t>Beginners can learn to use RIR effectively with practice and coaching guidance.</w:t>
      </w:r>
    </w:p>
    <w:p>
      <w:r>
        <w:rPr>
          <w:b/>
        </w:rPr>
        <w:t xml:space="preserve">Misconception: </w:t>
      </w:r>
      <w:r>
        <w:t>Using RIR guarantees perfect control of exercise intensity.</w:t>
      </w:r>
    </w:p>
    <w:p>
      <w:r>
        <w:rPr>
          <w:b/>
        </w:rPr>
        <w:t xml:space="preserve">Reality: </w:t>
      </w:r>
      <w:r>
        <w:t>RIR is subjective and should be combined with other measures and coaching for optimal control.</w:t>
      </w:r>
    </w:p>
    <w:p>
      <w:r>
        <w:rPr>
          <w:b/>
        </w:rPr>
        <w:t xml:space="preserve">Misconception: </w:t>
      </w:r>
      <w:r>
        <w:t>High RIR indicates ineffective training sessions.</w:t>
      </w:r>
    </w:p>
    <w:p>
      <w:r>
        <w:rPr>
          <w:b/>
        </w:rPr>
        <w:t xml:space="preserve">Reality: </w:t>
      </w:r>
      <w:r>
        <w:t>Higher RIR levels may be appropriate for recovery days or skill development phases.</w:t>
      </w:r>
    </w:p>
    <w:p>
      <w:r>
        <w:rPr>
          <w:b/>
        </w:rPr>
        <w:t xml:space="preserve">Misconception: </w:t>
      </w:r>
      <w:r>
        <w:t>Everyone perceives effort and fatigues similarly, making RIR universally applicable without adjustment.</w:t>
      </w:r>
    </w:p>
    <w:p>
      <w:r>
        <w:rPr>
          <w:b/>
        </w:rPr>
        <w:t xml:space="preserve">Reality: </w:t>
      </w:r>
      <w:r>
        <w:t>Individual differences require personalized RIR application respecting fatigue and perception variability.</w:t>
      </w:r>
    </w:p>
    <w:p>
      <w:pPr>
        <w:pStyle w:val="Heading1"/>
      </w:pPr>
      <w:r>
        <w:t>Clinical Pearls</w:t>
      </w:r>
    </w:p>
    <w:p>
      <w:pPr>
        <w:pStyle w:val="ListNumber"/>
      </w:pPr>
      <w:r>
        <w:t>RIR provides a flexible, individualized approach to regulating resistance training intensity.</w:t>
      </w:r>
    </w:p>
    <w:p>
      <w:pPr>
        <w:pStyle w:val="ListNumber"/>
      </w:pPr>
      <w:r>
        <w:t>RIR estimation accuracy improves with training experience and feedback.</w:t>
      </w:r>
    </w:p>
    <w:p>
      <w:pPr>
        <w:pStyle w:val="ListNumber"/>
      </w:pPr>
      <w:r>
        <w:t>Training with moderate RIR (2-3) balances stimulus and recovery effectively for most trainees.</w:t>
      </w:r>
    </w:p>
    <w:p>
      <w:pPr>
        <w:pStyle w:val="ListNumber"/>
      </w:pPr>
      <w:r>
        <w:t>Combining RIR with percentage of one-repetition maximum (%1RM) allows precise load and effort programming.</w:t>
      </w:r>
    </w:p>
    <w:p>
      <w:pPr>
        <w:pStyle w:val="ListNumber"/>
      </w:pPr>
      <w:r>
        <w:t>Avoid training to failure excessively to reduce injury and overtraining risk.</w:t>
      </w:r>
    </w:p>
    <w:p>
      <w:pPr>
        <w:pStyle w:val="ListNumber"/>
      </w:pPr>
      <w:r>
        <w:t>Use RIR to enhance adherence and sustainability in long-term training plans.</w:t>
      </w:r>
    </w:p>
    <w:p>
      <w:pPr>
        <w:pStyle w:val="ListNumber"/>
      </w:pPr>
      <w:r>
        <w:t>Educate clients on RIR concepts to improve self-regulation and workout quality.</w:t>
      </w:r>
    </w:p>
    <w:p>
      <w:pPr>
        <w:pStyle w:val="ListNumber"/>
      </w:pPr>
      <w:r>
        <w:t>Periodically test maximal effort sets to recalibrate RIR perception and adjust loads.</w:t>
      </w:r>
    </w:p>
    <w:p>
      <w:pPr>
        <w:pStyle w:val="Heading1"/>
      </w:pPr>
      <w:r>
        <w:t>Key Takeaways</w:t>
      </w:r>
    </w:p>
    <w:p>
      <w:pPr>
        <w:pStyle w:val="ListBullet"/>
      </w:pPr>
      <w:r>
        <w:t>Reps in reserve (RIR) measures how many reps a person feels they can still perform before failure.</w:t>
      </w:r>
    </w:p>
    <w:p>
      <w:pPr>
        <w:pStyle w:val="ListBullet"/>
      </w:pPr>
      <w:r>
        <w:t>RIR is a subjective but practical method to regulate training intensity and effort.</w:t>
      </w:r>
    </w:p>
    <w:p>
      <w:pPr>
        <w:pStyle w:val="ListBullet"/>
      </w:pPr>
      <w:r>
        <w:t>Using RIR can optimize strength and hypertrophy adaptations while reducing unnecessary fatigue.</w:t>
      </w:r>
    </w:p>
    <w:p>
      <w:pPr>
        <w:pStyle w:val="ListBullet"/>
      </w:pPr>
      <w:r>
        <w:t>RIR correlates with neuromuscular fatigue and motor unit recruitment mechanisms.</w:t>
      </w:r>
    </w:p>
    <w:p>
      <w:pPr>
        <w:pStyle w:val="ListBullet"/>
      </w:pPr>
      <w:r>
        <w:t>Moderate RIR levels (e.g., 2-3) are effective for balancing training stimulus and recovery.</w:t>
      </w:r>
    </w:p>
    <w:p>
      <w:pPr>
        <w:pStyle w:val="ListBullet"/>
      </w:pPr>
      <w:r>
        <w:t>RIR estimation accuracy improves with experience and coaching feedback.</w:t>
      </w:r>
    </w:p>
    <w:p>
      <w:pPr>
        <w:pStyle w:val="ListBullet"/>
      </w:pPr>
      <w:r>
        <w:t>Avoid excessive training to failure to minimize injury and overtraining risks.</w:t>
      </w:r>
    </w:p>
    <w:p>
      <w:pPr>
        <w:pStyle w:val="ListBullet"/>
      </w:pPr>
      <w:r>
        <w:t>Incorporate RIR alongside other objective measures like %1RM for comprehensive programming.</w:t>
      </w:r>
    </w:p>
    <w:p>
      <w:pPr>
        <w:pStyle w:val="Heading1"/>
      </w:pPr>
      <w:r>
        <w:t>Glossary</w:t>
      </w:r>
    </w:p>
    <w:p>
      <w:r>
        <w:rPr>
          <w:b/>
        </w:rPr>
        <w:t xml:space="preserve">Reps in Reserve (RIR): </w:t>
      </w:r>
      <w:r>
        <w:t>The number of repetitions a trainee perceives they can still perform before muscular failure during a set.</w:t>
      </w:r>
    </w:p>
    <w:p>
      <w:r>
        <w:rPr>
          <w:b/>
        </w:rPr>
        <w:t xml:space="preserve">Momentary Muscular Failure: </w:t>
      </w:r>
      <w:r>
        <w:t>The point during an exercise set at which no additional repetitions can be performed with proper technique.</w:t>
      </w:r>
    </w:p>
    <w:p>
      <w:r>
        <w:rPr>
          <w:b/>
        </w:rPr>
        <w:t xml:space="preserve">Training to Failure: </w:t>
      </w:r>
      <w:r>
        <w:t>Performing repetitions until no more can be completed, reaching momentary muscular failure.</w:t>
      </w:r>
    </w:p>
    <w:p>
      <w:r>
        <w:rPr>
          <w:b/>
        </w:rPr>
        <w:t xml:space="preserve">One-Repetition Maximum (%1RM): </w:t>
      </w:r>
      <w:r>
        <w:t>The maximum amount of weight a person can lift for one repetition, used to prescribe training intensity.</w:t>
      </w:r>
    </w:p>
    <w:p>
      <w:r>
        <w:rPr>
          <w:b/>
        </w:rPr>
        <w:t xml:space="preserve">Motor Unit Recruitment: </w:t>
      </w:r>
      <w:r>
        <w:t>Activation of motor neurons and the muscle fibers they innervate to generate force.</w:t>
      </w:r>
    </w:p>
    <w:p>
      <w:r>
        <w:rPr>
          <w:b/>
        </w:rPr>
        <w:t xml:space="preserve">Neuromuscular Fatigue: </w:t>
      </w:r>
      <w:r>
        <w:t>A decline in the muscle's ability to generate force due to both peripheral and central nervous system factors.</w:t>
      </w:r>
    </w:p>
    <w:p>
      <w:r>
        <w:rPr>
          <w:b/>
        </w:rPr>
        <w:t xml:space="preserve">Rate of Perceived Exertion (RPE): </w:t>
      </w:r>
      <w:r>
        <w:t>A subjective scale rating the intensity of effort during exercise.</w:t>
      </w:r>
    </w:p>
    <w:p>
      <w:r>
        <w:rPr>
          <w:b/>
        </w:rPr>
        <w:t xml:space="preserve">Autoregulation: </w:t>
      </w:r>
      <w:r>
        <w:t>Adjusting training variables like load and volume based on the individual's current condition or feedback.</w:t>
      </w:r>
    </w:p>
    <w:p>
      <w:r>
        <w:rPr>
          <w:b/>
        </w:rPr>
        <w:t xml:space="preserve">Progressive Overload: </w:t>
      </w:r>
      <w:r>
        <w:t>Gradually increasing the stress placed on muscles during exercise to stimulate adaptation.</w:t>
      </w:r>
    </w:p>
    <w:p>
      <w:r>
        <w:rPr>
          <w:b/>
        </w:rPr>
        <w:t xml:space="preserve">Hypertrophy: </w:t>
      </w:r>
      <w:r>
        <w:t>Increase in muscle size due to training adaptations.</w:t>
      </w:r>
    </w:p>
    <w:p>
      <w:pPr>
        <w:pStyle w:val="Heading1"/>
      </w:pPr>
      <w:r>
        <w:t>Related Modules</w:t>
      </w:r>
    </w:p>
    <w:p>
      <w:pPr>
        <w:pStyle w:val="ListBullet"/>
      </w:pPr>
      <w:r>
        <w:t>EXE-034</w:t>
      </w:r>
    </w:p>
    <w:p>
      <w:pPr>
        <w:pStyle w:val="ListBullet"/>
      </w:pPr>
      <w:r>
        <w:t>EXE-075</w:t>
      </w:r>
    </w:p>
    <w:p>
      <w:pPr>
        <w:pStyle w:val="ListBullet"/>
      </w:pPr>
      <w:r>
        <w:t>EXE-120</w:t>
      </w:r>
    </w:p>
    <w:p>
      <w:pPr>
        <w:pStyle w:val="Heading1"/>
      </w:pPr>
      <w:r>
        <w:t>Illustration Specifications</w:t>
      </w:r>
    </w:p>
    <w:p>
      <w:pPr>
        <w:pStyle w:val="Heading2"/>
      </w:pPr>
      <w:r>
        <w:t>ILL-EXE-099-01 - Graph of Reps in Reserve vs. Training Intensity</w:t>
      </w:r>
    </w:p>
    <w:p>
      <w:r>
        <w:t>Type: Line Graph</w:t>
      </w:r>
    </w:p>
    <w:p>
      <w:r>
        <w:t>A graph illustrating the inverse relationship between reps in reserve (RIR) and rate of perceived exertion (RPE) during strength training sets.</w:t>
      </w:r>
    </w:p>
    <w:p>
      <w:r>
        <w:t>Alt text: Line graph showing that lower RIR corresponds to higher exercise effort as measured by RPE.</w:t>
      </w:r>
    </w:p>
    <w:p>
      <w:pPr>
        <w:pStyle w:val="Heading2"/>
      </w:pPr>
      <w:r>
        <w:t>ILL-EXE-099-02 - Neuromuscular Recruitment During Exercise</w:t>
      </w:r>
    </w:p>
    <w:p>
      <w:r>
        <w:t>Type: Diagram</w:t>
      </w:r>
    </w:p>
    <w:p>
      <w:r>
        <w:t>Diagram showing progressive motor unit recruitment and muscle fatigue as reps increase towards failure.</w:t>
      </w:r>
    </w:p>
    <w:p>
      <w:r>
        <w:t>Alt text: Diagram depicting motor unit recruitment and fatigue buildup in muscle fibers during a set.</w:t>
      </w:r>
    </w:p>
    <w:p>
      <w:pPr>
        <w:pStyle w:val="Heading2"/>
      </w:pPr>
      <w:r>
        <w:t>ILL-EXE-099-03 - Practical Use of RIR in Training Logs</w:t>
      </w:r>
    </w:p>
    <w:p>
      <w:r>
        <w:t>Type: Screenshot</w:t>
      </w:r>
    </w:p>
    <w:p>
      <w:r>
        <w:t>Example screenshot of a training log where reps in reserve is recorded alongside load and volume to monitor progression.</w:t>
      </w:r>
    </w:p>
    <w:p>
      <w:r>
        <w:t>Alt text: Training log highlighting reps in reserve, load lifted, and set volume for tracking progress.</w:t>
      </w:r>
    </w:p>
    <w:p>
      <w:pPr>
        <w:pStyle w:val="Heading2"/>
      </w:pPr>
      <w:r>
        <w:t>ILL-EXE-099-04 - Safety Recommendations for Using RIR</w:t>
      </w:r>
    </w:p>
    <w:p>
      <w:r>
        <w:t>Type: Infographic</w:t>
      </w:r>
    </w:p>
    <w:p>
      <w:r>
        <w:t>Infographic displaying tips for safe use of reps in reserve including avoiding failure frequency and maintaining form.</w:t>
      </w:r>
    </w:p>
    <w:p>
      <w:r>
        <w:t>Alt text: Safety tips infographic for managing reps in reserve during strength training.</w:t>
      </w:r>
    </w:p>
    <w:p>
      <w:pPr>
        <w:pStyle w:val="Heading1"/>
      </w:pPr>
      <w:r>
        <w:t>References</w:t>
      </w:r>
    </w:p>
    <w:p>
      <w:pPr>
        <w:pStyle w:val="ListBullet"/>
      </w:pPr>
      <w:r>
        <w:t>Autoregulation in Resistance Training: Mechanisms and Benefits | Helms ER, Fitschen PJ, Aragon AA, Cronin J, Schoenfeld BJ | 2016 | Unverified | Unverified</w:t>
      </w:r>
    </w:p>
    <w:p>
      <w:pPr>
        <w:pStyle w:val="ListBullet"/>
      </w:pPr>
      <w:r>
        <w:t>Repetitions in Reserve Based Rating of Perceived Exertion During Resistance Training: A Review | Zourdos MC, Klemp A, Jo E, et al. | 2016 | Unverified | Unverified</w:t>
      </w:r>
    </w:p>
    <w:p>
      <w:pPr>
        <w:pStyle w:val="ListBullet"/>
      </w:pPr>
      <w:r>
        <w:t>Effect of Training to Failure on Muscular Strength and Hypertrophy: A Systematic Review and Meta-Analysis | Davies TB, et al. | 2016 | Unverified | Unverified</w:t>
      </w:r>
    </w:p>
    <w:p>
      <w:pPr>
        <w:pStyle w:val="ListBullet"/>
      </w:pPr>
      <w:r>
        <w:t>Neuromuscular Fatigue and Motor Unit Behavior During High-Intensity Resistance Exercise | Enoka RM, Duchateau J | 2016 | Unverified | Unverified</w:t>
      </w:r>
    </w:p>
    <w:p>
      <w:pPr>
        <w:pStyle w:val="ListBullet"/>
      </w:pPr>
      <w:r>
        <w:t>Application of Reps in Reserve and Ratings of Perceived Exertion in Resistance Training | Hackett DA, Johnson NA, Halaki M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