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CASE-004 - Case Study: Abdominal Weight Gain</w:t>
      </w:r>
    </w:p>
    <w:p>
      <w:r>
        <w:rPr>
          <w:i/>
        </w:rPr>
        <w:t>A realistic educational scenario integrating assessment, evidence, priorities, and practical next steps for case study: abdominal weight gain.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Weight and Metabolic Scenarios</w:t>
            </w:r>
          </w:p>
        </w:tc>
      </w:tr>
      <w:tr>
        <w:tc>
          <w:tcPr>
            <w:tcW w:type="dxa" w:w="4968"/>
          </w:tcPr>
          <w:p>
            <w:r>
              <w:rPr>
                <w:b/>
              </w:rPr>
              <w:t>SOM stages</w:t>
            </w:r>
          </w:p>
        </w:tc>
        <w:tc>
          <w:tcPr>
            <w:tcW w:type="dxa" w:w="4968"/>
          </w:tcPr>
          <w:p>
            <w:r>
              <w:t>Assessment, Management, Education</w:t>
            </w:r>
          </w:p>
        </w:tc>
      </w:tr>
      <w:tr>
        <w:tc>
          <w:tcPr>
            <w:tcW w:type="dxa" w:w="4968"/>
          </w:tcPr>
          <w:p>
            <w:r>
              <w:rPr>
                <w:b/>
              </w:rPr>
              <w:t>Audience</w:t>
            </w:r>
          </w:p>
        </w:tc>
        <w:tc>
          <w:tcPr>
            <w:tcW w:type="dxa" w:w="4968"/>
          </w:tcPr>
          <w:p>
            <w:r>
              <w:t>Patients, Healthcare Providers, Health Educators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abdominal weight gain, visceral fat, metabolic syndrome, obesity, insulin resistance, central obesity, body fat distribution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Abdominal weight gain, often described as central obesity, refers to the accumulation of excess fat in the abdominal region, particularly visceral fat stored around internal organs. This condition differs from peripheral fat accumulation found in areas such as hips and thighs. The underlying mechanisms involve an interplay of genetic predisposition, hormonal changes (including cortisol and insulin dysregulation), diet, physical inactivity, and psychosocial factors such as stress. Abdominal fat is metabolically active and is strongly associated with increased risks for conditions such as type 2 diabetes, hypertension, cardiovascular disease, and metabolic syndrome. Recognizing abdominal weight gain is clinically relevant because it serves as a critical anthropometric marker for metabolic health beyond general obesity measured by body mass index (BMI). Major synonyms include central obesity, visceral adiposity, and truncal obesity. From a practical standpoint, assessment involves waist circumference measurement and imaging when necessary. However, limitations include variability in measurement techniques and inter-individual differences in fat distribution. While abdominal fat reduction is achievable through lifestyle modifications such as dietary changes and increased physical activity, safety considerations involve avoiding extreme dieting or unmonitored interventions that may cause adverse effects. Understanding the physiology, health implications, and interventions for abdominal weight gain is essential to tailor effective, evidence-based management strategies.</w:t>
      </w:r>
    </w:p>
    <w:p>
      <w:pPr>
        <w:pStyle w:val="Heading1"/>
      </w:pPr>
      <w:r>
        <w:t>Customer Questions Answered</w:t>
      </w:r>
    </w:p>
    <w:p>
      <w:pPr>
        <w:pStyle w:val="ListBullet"/>
      </w:pPr>
      <w:r>
        <w:t>What is abdominal weight gain and why does it happen?</w:t>
      </w:r>
    </w:p>
    <w:p>
      <w:pPr>
        <w:pStyle w:val="ListBullet"/>
      </w:pPr>
      <w:r>
        <w:t>How is abdominal fat different from fat in other body areas?</w:t>
      </w:r>
    </w:p>
    <w:p>
      <w:pPr>
        <w:pStyle w:val="ListBullet"/>
      </w:pPr>
      <w:r>
        <w:t>What health risks are associated with abdominal weight gain?</w:t>
      </w:r>
    </w:p>
    <w:p>
      <w:pPr>
        <w:pStyle w:val="ListBullet"/>
      </w:pPr>
      <w:r>
        <w:t>Can abdominal weight gain be reversed?</w:t>
      </w:r>
    </w:p>
    <w:p>
      <w:pPr>
        <w:pStyle w:val="ListBullet"/>
      </w:pPr>
      <w:r>
        <w:t>Which medical conditions cause increased abdominal fat?</w:t>
      </w:r>
    </w:p>
    <w:p>
      <w:pPr>
        <w:pStyle w:val="ListBullet"/>
      </w:pPr>
      <w:r>
        <w:t>How do diet and exercise affect abdominal weight?</w:t>
      </w:r>
    </w:p>
    <w:p>
      <w:pPr>
        <w:pStyle w:val="ListBullet"/>
      </w:pPr>
      <w:r>
        <w:t>What role does stress play in gaining abdominal fat?</w:t>
      </w:r>
    </w:p>
    <w:p>
      <w:pPr>
        <w:pStyle w:val="ListBullet"/>
      </w:pPr>
      <w:r>
        <w:t>Are there specific tests to evaluate abdominal fat?</w:t>
      </w:r>
    </w:p>
    <w:p>
      <w:pPr>
        <w:pStyle w:val="ListBullet"/>
      </w:pPr>
      <w:r>
        <w:t>How does age influence abdominal weight gain?</w:t>
      </w:r>
    </w:p>
    <w:p>
      <w:pPr>
        <w:pStyle w:val="ListBullet"/>
      </w:pPr>
      <w:r>
        <w:t>What lifestyle changes are most effective for reducing abdominal fat?</w:t>
      </w:r>
    </w:p>
    <w:p>
      <w:pPr>
        <w:pStyle w:val="ListBullet"/>
      </w:pPr>
      <w:r>
        <w:t>Are medications or surgery options for abdominal weight?</w:t>
      </w:r>
    </w:p>
    <w:p>
      <w:pPr>
        <w:pStyle w:val="ListBullet"/>
      </w:pPr>
      <w:r>
        <w:t>How can I distinguish between subcutaneous and visceral abdominal fat?</w:t>
      </w:r>
    </w:p>
    <w:p>
      <w:pPr>
        <w:pStyle w:val="Heading1"/>
      </w:pPr>
      <w:r>
        <w:t>Learning Objectives</w:t>
      </w:r>
    </w:p>
    <w:p>
      <w:pPr>
        <w:pStyle w:val="ListBullet"/>
      </w:pPr>
      <w:r>
        <w:t>Define abdominal weight gain and differentiate it from other obesity forms.</w:t>
      </w:r>
    </w:p>
    <w:p>
      <w:pPr>
        <w:pStyle w:val="ListBullet"/>
      </w:pPr>
      <w:r>
        <w:t>Explain physiological and hormonal mechanisms contributing to abdominal fat accumulation.</w:t>
      </w:r>
    </w:p>
    <w:p>
      <w:pPr>
        <w:pStyle w:val="ListBullet"/>
      </w:pPr>
      <w:r>
        <w:t>Identify health risks associated with increased abdominal fat.</w:t>
      </w:r>
    </w:p>
    <w:p>
      <w:pPr>
        <w:pStyle w:val="ListBullet"/>
      </w:pPr>
      <w:r>
        <w:t>Discuss evidence-based lifestyle interventions for reducing abdominal weight.</w:t>
      </w:r>
    </w:p>
    <w:p>
      <w:pPr>
        <w:pStyle w:val="ListBullet"/>
      </w:pPr>
      <w:r>
        <w:t>Recognize assessment methods for abdominal adiposity and their limitations.</w:t>
      </w:r>
    </w:p>
    <w:p>
      <w:pPr>
        <w:pStyle w:val="ListBullet"/>
      </w:pPr>
      <w:r>
        <w:t>Address common misconceptions about abdominal weight gain.</w:t>
      </w:r>
    </w:p>
    <w:p>
      <w:pPr>
        <w:pStyle w:val="ListBullet"/>
      </w:pPr>
      <w:r>
        <w:t>Outline safety considerations and practical guidance for managing abdominal weight.</w:t>
      </w:r>
    </w:p>
    <w:p>
      <w:pPr>
        <w:pStyle w:val="ListBullet"/>
      </w:pPr>
      <w:r>
        <w:t>Apply knowledge to realistic clinical scenarios involving abdominal weight gain.</w:t>
      </w:r>
    </w:p>
    <w:p>
      <w:pPr>
        <w:pStyle w:val="Heading1"/>
      </w:pPr>
      <w:r>
        <w:t>Definition</w:t>
      </w:r>
    </w:p>
    <w:p>
      <w:r>
        <w:t>Abdominal weight gain is the increase of fat tissue specifically in the abdominal region, particularly visceral fat surrounding internal organs, leading to central or truncal obesity. It is distinguished from subcutaneous fat found under the skin or fat accumulation in other body regions.</w:t>
      </w:r>
    </w:p>
    <w:p>
      <w:pPr>
        <w:pStyle w:val="Heading1"/>
      </w:pPr>
      <w:r>
        <w:t>Why This Matters</w:t>
      </w:r>
    </w:p>
    <w:p>
      <w:r>
        <w:t>Given its strong associations with metabolic diseases such as diabetes, heart disease, and hypertension, abdominal weight gain is a critical health indicator. Understanding its mechanisms and management helps in preventing serious health complications and promoting long-term well-being.</w:t>
      </w:r>
    </w:p>
    <w:p>
      <w:pPr>
        <w:pStyle w:val="Heading1"/>
      </w:pPr>
      <w:r>
        <w:t>Definition and Terminology of Abdominal Weight Gain</w:t>
      </w:r>
    </w:p>
    <w:p>
      <w:r>
        <w:t>Abdominal weight gain is defined as the accumulation of fat primarily in the abdominal area, encompassing subcutaneous and visceral fat depots. Central obesity, visceral adiposity, and truncal obesity are common synonyms. Visceral fat refers specifically to fat that surrounds organs such as the liver, pancreas, and intestines, and is metabolically active. This contrasts with subcutaneous fat, which lies beneath the skin. Understanding terminology is essential for accurate communication and assessment.</w:t>
      </w:r>
    </w:p>
    <w:p>
      <w:pPr>
        <w:pStyle w:val="Heading1"/>
      </w:pPr>
      <w:r>
        <w:t>Physiology and Mechanisms Behind Abdominal Fat Accumulation</w:t>
      </w:r>
    </w:p>
    <w:p>
      <w:r>
        <w:t>Abdominal fat accumulation results from an imbalance between caloric intake and expenditure, influenced by genetic, hormonal, and environmental factors. Hormones like cortisol (stress hormone) and insulin play significant roles; elevated cortisol can promote fat deposition in the abdomen. Insulin resistance contributes to the redistribution of fat centrally. Moreover, aging and sex hormones influence fat distribution patterns, often increasing visceral fat with age or menopause.</w:t>
      </w:r>
    </w:p>
    <w:p>
      <w:pPr>
        <w:pStyle w:val="Heading1"/>
      </w:pPr>
      <w:r>
        <w:t>Health Risks Associated with Increased Abdominal Fat</w:t>
      </w:r>
    </w:p>
    <w:p>
      <w:r>
        <w:t>Visceral fat is linked to several metabolic and cardiovascular risks, including insulin resistance, type 2 diabetes, hypertension, dyslipidemia, and atherosclerosis. These risks collectively contribute to metabolic syndrome, which increases morbidity and mortality. Research shows that abdominal fat is a better predictor of these conditions than overall obesity measured by BMI alone.</w:t>
      </w:r>
    </w:p>
    <w:p>
      <w:pPr>
        <w:pStyle w:val="Heading1"/>
      </w:pPr>
      <w:r>
        <w:t>Assessment and Measurement of Abdominal Fat</w:t>
      </w:r>
    </w:p>
    <w:p>
      <w:r>
        <w:t>Waist circumference measurement is a primary clinical tool for assessing central obesity, with cutoffs varying by sex and ethnicity. Waist-to-hip ratio is another anthropometric marker. Imaging modalities like computed tomography (CT) and magnetic resonance imaging (MRI) provide precise measurements of visceral fat but are cost-prohibitive for routine use. Bioelectrical impedance and dual-energy X-ray absorptiometry (DEXA) offer alternative estimations.</w:t>
      </w:r>
    </w:p>
    <w:p>
      <w:pPr>
        <w:pStyle w:val="Heading1"/>
      </w:pPr>
      <w:r>
        <w:t>Evidence-Based Lifestyle Interventions for Abdominal Weight Reduction</w:t>
      </w:r>
    </w:p>
    <w:p>
      <w:r>
        <w:t>Dietary modifications emphasizing calorie reduction, increased fiber, and reduced intake of refined sugars and saturated fats have been shown to reduce abdominal fat. Regular aerobic exercise and resistance training enhance fat loss, improve insulin sensitivity, and reduce visceral fat specifically. Behavioral interventions addressing stress management and sleep hygiene complement these approaches. These interventions provide sustainable and safe methods for abdominal fat reduction.</w:t>
      </w:r>
    </w:p>
    <w:p>
      <w:pPr>
        <w:pStyle w:val="Heading1"/>
      </w:pPr>
      <w:r>
        <w:t>Role of Stress and Hormonal Factors in Abdominal Weight Gain</w:t>
      </w:r>
    </w:p>
    <w:p>
      <w:r>
        <w:t>Chronic stress elevates cortisol secretion, which promotes visceral fat accumulation by increasing lipogenesis and inhibiting fat breakdown. Hormonal imbalances, including thyroid dysfunction and polycystic ovary syndrome (PCOS), can also contribute to central obesity. Understanding these relationships guides targeted interventions beyond lifestyle changes.</w:t>
      </w:r>
    </w:p>
    <w:p>
      <w:pPr>
        <w:pStyle w:val="Heading1"/>
      </w:pPr>
      <w:r>
        <w:t>Medical Conditions and Medications Linked to Abdominal Weight Gain</w:t>
      </w:r>
    </w:p>
    <w:p>
      <w:r>
        <w:t>Certain conditions like Cushing's syndrome, hypothyroidism, and metabolic syndrome influence abdominal fat deposition. Some medications, including corticosteroids, antipsychotics, and certain antidepressants, are associated with increased central fat. Awareness enables clinicians to identify reversible causes and adapt treatment plans.</w:t>
      </w:r>
    </w:p>
    <w:p>
      <w:pPr>
        <w:pStyle w:val="Heading1"/>
      </w:pPr>
      <w:r>
        <w:t>Common Misconceptions About Abdominal Weight Gain</w:t>
      </w:r>
    </w:p>
    <w:p>
      <w:r>
        <w:t>A frequent misconception is that all abdominal fat is harmful equally; however, visceral fat confers higher health risks than subcutaneous fat. Another misunderstanding is that spot reduction through targeted exercises can eliminate abdominal fat, which lacks strong evidence. Additionally, some believe rapid weight loss is necessary; gradual and sustained changes are more effective and safer.</w:t>
      </w:r>
    </w:p>
    <w:p>
      <w:pPr>
        <w:pStyle w:val="Heading1"/>
      </w:pPr>
      <w:r>
        <w:t>Safety Considerations and Limitations in Managing Abdominal Weight</w:t>
      </w:r>
    </w:p>
    <w:p>
      <w:r>
        <w:t>Extreme diets or unregulated weight loss supplements can cause nutritional deficiencies and other health issues. Assessment tools like waist circumference have interobserver variability. Imaging studies are expensive and not routinely feasible. Individual variability in fat distribution must be considered when interpreting measurements and planning interventions.</w:t>
      </w:r>
    </w:p>
    <w:p>
      <w:pPr>
        <w:pStyle w:val="Heading1"/>
      </w:pPr>
      <w:r>
        <w:t>Practical Next Steps and Case Management Priorities</w:t>
      </w:r>
    </w:p>
    <w:p>
      <w:r>
        <w:t>Effective management includes comprehensive assessment of metabolic risk factors, tailored lifestyle interventions, and patient education. Monitoring waist circumference and metabolic parameters guides progress. When indicated, referral to specialists (e.g., endocrinologists, dietitians) or consideration of pharmacological or surgical interventions may be appropriate. Emphasizing achievable goals and long-term adherence increases success.</w:t>
      </w:r>
    </w:p>
    <w:p>
      <w:pPr>
        <w:pStyle w:val="Heading1"/>
      </w:pPr>
      <w:r>
        <w:t>Practical Guidance</w:t>
      </w:r>
    </w:p>
    <w:p>
      <w:pPr>
        <w:pStyle w:val="ListBullet"/>
      </w:pPr>
      <w:r>
        <w:t>Measure waist circumference regularly using standardized technique.</w:t>
      </w:r>
    </w:p>
    <w:p>
      <w:pPr>
        <w:pStyle w:val="ListBullet"/>
      </w:pPr>
      <w:r>
        <w:t>Adopt a balanced diet low in refined carbohydrates and saturated fats.</w:t>
      </w:r>
    </w:p>
    <w:p>
      <w:pPr>
        <w:pStyle w:val="ListBullet"/>
      </w:pPr>
      <w:r>
        <w:t>Incorporate both aerobic and resistance exercises into weekly routine.</w:t>
      </w:r>
    </w:p>
    <w:p>
      <w:pPr>
        <w:pStyle w:val="ListBullet"/>
      </w:pPr>
      <w:r>
        <w:t>Manage stress through mindfulness, therapy, or relaxation techniques.</w:t>
      </w:r>
    </w:p>
    <w:p>
      <w:pPr>
        <w:pStyle w:val="ListBullet"/>
      </w:pPr>
      <w:r>
        <w:t>Monitor for metabolic complications with regular medical check-ups.</w:t>
      </w:r>
    </w:p>
    <w:p>
      <w:pPr>
        <w:pStyle w:val="ListBullet"/>
      </w:pPr>
      <w:r>
        <w:t>Avoid extreme diets or unregulated supplements for weight loss.</w:t>
      </w:r>
    </w:p>
    <w:p>
      <w:pPr>
        <w:pStyle w:val="ListBullet"/>
      </w:pPr>
      <w:r>
        <w:t>Consult healthcare provider before starting new medications or treatment plans.</w:t>
      </w:r>
    </w:p>
    <w:p>
      <w:pPr>
        <w:pStyle w:val="ListBullet"/>
      </w:pPr>
      <w:r>
        <w:t>Educate about the distinction between visceral and subcutaneous fat to dispel myths.</w:t>
      </w:r>
    </w:p>
    <w:p>
      <w:pPr>
        <w:pStyle w:val="Heading1"/>
      </w:pPr>
      <w:r>
        <w:t>Safety Notes</w:t>
      </w:r>
    </w:p>
    <w:p>
      <w:pPr>
        <w:pStyle w:val="ListBullet"/>
      </w:pPr>
      <w:r>
        <w:t>Avoid fad diets that promise rapid abdominal fat loss; they may be unsafe.</w:t>
      </w:r>
    </w:p>
    <w:p>
      <w:pPr>
        <w:pStyle w:val="ListBullet"/>
      </w:pPr>
      <w:r>
        <w:t>Do not self-prescribe medications or supplements without medical supervision.</w:t>
      </w:r>
    </w:p>
    <w:p>
      <w:pPr>
        <w:pStyle w:val="ListBullet"/>
      </w:pPr>
      <w:r>
        <w:t>Ensure exercise plans consider individual physical limitations to prevent injury.</w:t>
      </w:r>
    </w:p>
    <w:p>
      <w:pPr>
        <w:pStyle w:val="ListBullet"/>
      </w:pPr>
      <w:r>
        <w:t>Regular medical assessment is necessary to monitor comorbidities linked to abdominal obesity.</w:t>
      </w:r>
    </w:p>
    <w:p>
      <w:pPr>
        <w:pStyle w:val="ListBullet"/>
      </w:pPr>
      <w:r>
        <w:t>Recognize signs of hormonal or medical disorders contributing to abdominal weight gain for timely intervention.</w:t>
      </w:r>
    </w:p>
    <w:p>
      <w:pPr>
        <w:pStyle w:val="Heading1"/>
      </w:pPr>
      <w:r>
        <w:t>Common Misconceptions</w:t>
      </w:r>
    </w:p>
    <w:p>
      <w:r>
        <w:rPr>
          <w:b/>
        </w:rPr>
        <w:t xml:space="preserve">Misconception: </w:t>
      </w:r>
      <w:r>
        <w:t>Abdominal fat can be specifically eliminated by doing only abdominal exercises.</w:t>
      </w:r>
    </w:p>
    <w:p>
      <w:r>
        <w:rPr>
          <w:b/>
        </w:rPr>
        <w:t xml:space="preserve">Reality: </w:t>
      </w:r>
      <w:r>
        <w:t>Spot reduction is not supported by evidence; overall fat loss through combined diet and exercise is necessary.</w:t>
      </w:r>
    </w:p>
    <w:p>
      <w:r>
        <w:rPr>
          <w:b/>
        </w:rPr>
        <w:t xml:space="preserve">Misconception: </w:t>
      </w:r>
      <w:r>
        <w:t>All belly fat is equally harmful to health.</w:t>
      </w:r>
    </w:p>
    <w:p>
      <w:r>
        <w:rPr>
          <w:b/>
        </w:rPr>
        <w:t xml:space="preserve">Reality: </w:t>
      </w:r>
      <w:r>
        <w:t>Visceral fat poses greater metabolic risk than subcutaneous fat, which is less harmful.</w:t>
      </w:r>
    </w:p>
    <w:p>
      <w:r>
        <w:rPr>
          <w:b/>
        </w:rPr>
        <w:t xml:space="preserve">Misconception: </w:t>
      </w:r>
      <w:r>
        <w:t>Rapid weight loss is the best way to reduce abdominal fat.</w:t>
      </w:r>
    </w:p>
    <w:p>
      <w:r>
        <w:rPr>
          <w:b/>
        </w:rPr>
        <w:t xml:space="preserve">Reality: </w:t>
      </w:r>
      <w:r>
        <w:t>Gradual, sustained weight loss is safer and more effective long-term.</w:t>
      </w:r>
    </w:p>
    <w:p>
      <w:pPr>
        <w:pStyle w:val="Heading1"/>
      </w:pPr>
      <w:r>
        <w:t>Clinical Pearls</w:t>
      </w:r>
    </w:p>
    <w:p>
      <w:pPr>
        <w:pStyle w:val="ListNumber"/>
      </w:pPr>
      <w:r>
        <w:t>Waist circumference is a simple, effective screening tool for visceral obesity and related health risks.</w:t>
      </w:r>
    </w:p>
    <w:p>
      <w:pPr>
        <w:pStyle w:val="ListNumber"/>
      </w:pPr>
      <w:r>
        <w:t>Visceral fat is metabolically active and influences insulin resistance and inflammation.</w:t>
      </w:r>
    </w:p>
    <w:p>
      <w:pPr>
        <w:pStyle w:val="ListNumber"/>
      </w:pPr>
      <w:r>
        <w:t>Lifestyle modifications remain first-line treatment for abdominal weight gain.</w:t>
      </w:r>
    </w:p>
    <w:p>
      <w:pPr>
        <w:pStyle w:val="ListNumber"/>
      </w:pPr>
      <w:r>
        <w:t>Stress management can indirectly reduce abdominal fat by decreasing cortisol levels.</w:t>
      </w:r>
    </w:p>
    <w:p>
      <w:pPr>
        <w:pStyle w:val="ListNumber"/>
      </w:pPr>
      <w:r>
        <w:t>Medications causing weight gain should be reviewed and adjusted if possible.</w:t>
      </w:r>
    </w:p>
    <w:p>
      <w:pPr>
        <w:pStyle w:val="Heading1"/>
      </w:pPr>
      <w:r>
        <w:t>Key Takeaways</w:t>
      </w:r>
    </w:p>
    <w:p>
      <w:pPr>
        <w:pStyle w:val="ListBullet"/>
      </w:pPr>
      <w:r>
        <w:t>Abdominal weight gain refers to excess fat accumulation in the abdominal region, particularly visceral fat.</w:t>
      </w:r>
    </w:p>
    <w:p>
      <w:pPr>
        <w:pStyle w:val="ListBullet"/>
      </w:pPr>
      <w:r>
        <w:t>Visceral fat is metabolically active and strongly associated with increased cardiometabolic risks.</w:t>
      </w:r>
    </w:p>
    <w:p>
      <w:pPr>
        <w:pStyle w:val="ListBullet"/>
      </w:pPr>
      <w:r>
        <w:t>Hormones such as cortisol and insulin resistance play key roles in abdominal fat accumulation.</w:t>
      </w:r>
    </w:p>
    <w:p>
      <w:pPr>
        <w:pStyle w:val="ListBullet"/>
      </w:pPr>
      <w:r>
        <w:t>Waist circumference is a practical clinical measurement for assessing abdominal obesity.</w:t>
      </w:r>
    </w:p>
    <w:p>
      <w:pPr>
        <w:pStyle w:val="ListBullet"/>
      </w:pPr>
      <w:r>
        <w:t>Lifestyle interventions including diet and exercise are effective in reducing abdominal fat.</w:t>
      </w:r>
    </w:p>
    <w:p>
      <w:pPr>
        <w:pStyle w:val="ListBullet"/>
      </w:pPr>
      <w:r>
        <w:t>Stress and certain medical conditions can exacerbate abdominal weight gain.</w:t>
      </w:r>
    </w:p>
    <w:p>
      <w:pPr>
        <w:pStyle w:val="ListBullet"/>
      </w:pPr>
      <w:r>
        <w:t>Misconceptions about spot reduction and uniform fat risk should be addressed.</w:t>
      </w:r>
    </w:p>
    <w:p>
      <w:pPr>
        <w:pStyle w:val="ListBullet"/>
      </w:pPr>
      <w:r>
        <w:t>Safety considerations are critical when managing abdominal weight through lifestyle or medical means.</w:t>
      </w:r>
    </w:p>
    <w:p>
      <w:pPr>
        <w:pStyle w:val="Heading1"/>
      </w:pPr>
      <w:r>
        <w:t>Glossary</w:t>
      </w:r>
    </w:p>
    <w:p>
      <w:r>
        <w:rPr>
          <w:b/>
        </w:rPr>
        <w:t xml:space="preserve">Abdominal Weight Gain: </w:t>
      </w:r>
      <w:r>
        <w:t>Increase in fat tissue in the abdominal area, especially visceral fat around internal organs.</w:t>
      </w:r>
    </w:p>
    <w:p>
      <w:r>
        <w:rPr>
          <w:b/>
        </w:rPr>
        <w:t xml:space="preserve">Visceral Fat: </w:t>
      </w:r>
      <w:r>
        <w:t>Fat stored within the abdominal cavity around internal organs, linked to metabolic risks.</w:t>
      </w:r>
    </w:p>
    <w:p>
      <w:r>
        <w:rPr>
          <w:b/>
        </w:rPr>
        <w:t xml:space="preserve">Subcutaneous Fat: </w:t>
      </w:r>
      <w:r>
        <w:t>Fat stored under the skin, less associated with metabolic complications.</w:t>
      </w:r>
    </w:p>
    <w:p>
      <w:r>
        <w:rPr>
          <w:b/>
        </w:rPr>
        <w:t xml:space="preserve">Central Obesity: </w:t>
      </w:r>
      <w:r>
        <w:t>Excess fat accumulation in the abdomen, synonymous with abdominal weight gain.</w:t>
      </w:r>
    </w:p>
    <w:p>
      <w:r>
        <w:rPr>
          <w:b/>
        </w:rPr>
        <w:t xml:space="preserve">Metabolic Syndrome: </w:t>
      </w:r>
      <w:r>
        <w:t>A cluster of conditions including hypertension, insulin resistance, and dyslipidemia linked to abdominal fat.</w:t>
      </w:r>
    </w:p>
    <w:p>
      <w:r>
        <w:rPr>
          <w:b/>
        </w:rPr>
        <w:t xml:space="preserve">Waist Circumference: </w:t>
      </w:r>
      <w:r>
        <w:t>Measurement around the abdomen used to estimate visceral fat and central obesity.</w:t>
      </w:r>
    </w:p>
    <w:p>
      <w:r>
        <w:rPr>
          <w:b/>
        </w:rPr>
        <w:t xml:space="preserve">Insulin Resistance: </w:t>
      </w:r>
      <w:r>
        <w:t>A condition where cells respond poorly to insulin, often related to abdominal fat.</w:t>
      </w:r>
    </w:p>
    <w:p>
      <w:r>
        <w:rPr>
          <w:b/>
        </w:rPr>
        <w:t xml:space="preserve">Cortisol: </w:t>
      </w:r>
      <w:r>
        <w:t>A stress hormone that can promote fat storage in the abdomen.</w:t>
      </w:r>
    </w:p>
    <w:p>
      <w:pPr>
        <w:pStyle w:val="Heading1"/>
      </w:pPr>
      <w:r>
        <w:t>Related Modules</w:t>
      </w:r>
    </w:p>
    <w:p>
      <w:pPr>
        <w:pStyle w:val="ListBullet"/>
      </w:pPr>
      <w:r>
        <w:t>NUTR-101</w:t>
      </w:r>
    </w:p>
    <w:p>
      <w:pPr>
        <w:pStyle w:val="ListBullet"/>
      </w:pPr>
      <w:r>
        <w:t>ENDO-204</w:t>
      </w:r>
    </w:p>
    <w:p>
      <w:pPr>
        <w:pStyle w:val="ListBullet"/>
      </w:pPr>
      <w:r>
        <w:t>EXER-300</w:t>
      </w:r>
    </w:p>
    <w:p>
      <w:pPr>
        <w:pStyle w:val="ListBullet"/>
      </w:pPr>
      <w:r>
        <w:t>METAB-405</w:t>
      </w:r>
    </w:p>
    <w:p>
      <w:pPr>
        <w:pStyle w:val="Heading1"/>
      </w:pPr>
      <w:r>
        <w:t>Illustration Specifications</w:t>
      </w:r>
    </w:p>
    <w:p>
      <w:pPr>
        <w:pStyle w:val="Heading2"/>
      </w:pPr>
      <w:r>
        <w:t>ILLUS-001 - Types of Body Fat Distribution</w:t>
      </w:r>
    </w:p>
    <w:p>
      <w:r>
        <w:t>Type: Diagram</w:t>
      </w:r>
    </w:p>
    <w:p>
      <w:r>
        <w:t>A cross-sectional illustration contrasting visceral versus subcutaneous abdominal fat distribution.</w:t>
      </w:r>
    </w:p>
    <w:p>
      <w:r>
        <w:t>Alt text: Diagram showing visceral fat around organs and subcutaneous fat beneath skin in abdomen.</w:t>
      </w:r>
    </w:p>
    <w:p>
      <w:pPr>
        <w:pStyle w:val="Heading2"/>
      </w:pPr>
      <w:r>
        <w:t>ILLUS-002 - Measuring Waist Circumference</w:t>
      </w:r>
    </w:p>
    <w:p>
      <w:r>
        <w:t>Type: Step-by-step Guide</w:t>
      </w:r>
    </w:p>
    <w:p>
      <w:r>
        <w:t>Visual guide demonstrating the correct anatomical location and technique for waist circumference measurement.</w:t>
      </w:r>
    </w:p>
    <w:p>
      <w:r>
        <w:t>Alt text: Person measuring waist circumference with tape above the hips.</w:t>
      </w:r>
    </w:p>
    <w:p>
      <w:pPr>
        <w:pStyle w:val="Heading2"/>
      </w:pPr>
      <w:r>
        <w:t>ILLUS-003 - Pathophysiology of Visceral Fat</w:t>
      </w:r>
    </w:p>
    <w:p>
      <w:r>
        <w:t>Type: Flow Chart</w:t>
      </w:r>
    </w:p>
    <w:p>
      <w:r>
        <w:t>Graphical flow showing hormonal influences (cortisol, insulin) leading to visceral fat deposition and resultant metabolic effects.</w:t>
      </w:r>
    </w:p>
    <w:p>
      <w:r>
        <w:t>Alt text: Flowchart depicting cortisol and insulin impact on visceral fat and metabolic syndrome development.</w:t>
      </w:r>
    </w:p>
    <w:p>
      <w:pPr>
        <w:pStyle w:val="Heading2"/>
      </w:pPr>
      <w:r>
        <w:t>ILLUS-004 - Lifestyle Strategies for Reducing Abdominal Fat</w:t>
      </w:r>
    </w:p>
    <w:p>
      <w:r>
        <w:t>Type: Infographic</w:t>
      </w:r>
    </w:p>
    <w:p>
      <w:r>
        <w:t>Infographic summarizing diet, exercise, and stress management tips for abdominal weight loss.</w:t>
      </w:r>
    </w:p>
    <w:p>
      <w:r>
        <w:t>Alt text: Icons representing healthy food, exercise, and relaxation as strategies to reduce belly fat.</w:t>
      </w:r>
    </w:p>
    <w:p>
      <w:pPr>
        <w:pStyle w:val="Heading1"/>
      </w:pPr>
      <w:r>
        <w:t>References</w:t>
      </w:r>
    </w:p>
    <w:p>
      <w:pPr>
        <w:pStyle w:val="ListBullet"/>
      </w:pPr>
      <w:r>
        <w:t>Visceral Fat and Health Risks: A Review | National Institutes of Health (NIH) | 2019 | Unverified | Unverified</w:t>
      </w:r>
    </w:p>
    <w:p>
      <w:pPr>
        <w:pStyle w:val="ListBullet"/>
      </w:pPr>
      <w:r>
        <w:t>International Atherosclerosis Society Position Paper on Managing Obesity | International Atherosclerosis Society | 2020 | Unverified | Unverified</w:t>
      </w:r>
    </w:p>
    <w:p>
      <w:pPr>
        <w:pStyle w:val="ListBullet"/>
      </w:pPr>
      <w:r>
        <w:t>Waist Circumference Measurement Guidelines | World Health Organization (WHO) | 2011 | Unverified | Unverified</w:t>
      </w:r>
    </w:p>
    <w:p>
      <w:pPr>
        <w:pStyle w:val="ListBullet"/>
      </w:pPr>
      <w:r>
        <w:t>Effects of Stress Hormones on Abdominal Fat Distribution | Endocrine Society Journal | 2017 | Unverified | Unverified</w:t>
      </w:r>
    </w:p>
    <w:p>
      <w:pPr>
        <w:pStyle w:val="ListBullet"/>
      </w:pPr>
      <w:r>
        <w:t>Lifestyle Interventions for Visceral Fat Reduction: Meta-Analysis | American Journal of Clinical Nutrition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