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NUT-186 - Nutrition After Surgery</w:t>
      </w:r>
    </w:p>
    <w:p>
      <w:r>
        <w:rPr>
          <w:i/>
        </w:rPr>
        <w:t>Protein, energy, micronutrients, appetite, and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Clinical Nutrition</w:t>
            </w:r>
          </w:p>
        </w:tc>
      </w:tr>
      <w:tr>
        <w:tc>
          <w:tcPr>
            <w:tcW w:type="dxa" w:w="4968"/>
          </w:tcPr>
          <w:p>
            <w:r>
              <w:rPr>
                <w:b/>
              </w:rPr>
              <w:t>SOM stages</w:t>
            </w:r>
          </w:p>
        </w:tc>
        <w:tc>
          <w:tcPr>
            <w:tcW w:type="dxa" w:w="4968"/>
          </w:tcPr>
          <w:p>
            <w:r>
              <w:t>Recovery, Rehabilitation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surgery, nutrition, protein, micronutrients, energy, appetite,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after surgery plays a crucial role in supporting healing, restoring tissue integrity, and maintaining overall patient health. Adequate protein intake is vital to repair surgical wounds as proteins provide essential amino acids for new tissue synthesis. Energy requirements often increase due to the metabolic stress induced by surgery, necessitating adequate calorie consumption to meet these demands. Micronutrients such as vitamins A, C, D, zinc, and iron contribute to immune function and collagen formation, which are critical during the repair process. Appetite can be diminished following surgery due to factors like pain, medications, and altered gastrointestinal function, impacting nutritional status negatively. Understanding these mechanisms helps clinicians and patients optimize post-operative care. Practical application includes individualized nutrition plans addressing protein and energy needs, supplementation of specific micronutrients when indicated, and strategies to stimulate appetite safely. However, limitations exist, including variability in patient recovery rates, pre-existing nutritional deficiencies, and surgical type influencing dietary recommendations. Important related concepts include the role of inflammation in metabolism, the impact of anabolic resistance, and potential interactions between nutrition and medications. Overall, tailored nutritional support enhances recovery outcomes and reduces the risk of complications such as infections and delayed wound healing. Nutrition after surgery thus remains a multidisciplinary focus integrating clinical nutrition, surgery, and patient-centered care.</w:t>
      </w:r>
    </w:p>
    <w:p>
      <w:pPr>
        <w:pStyle w:val="Heading1"/>
      </w:pPr>
      <w:r>
        <w:t>Customer Questions Answered</w:t>
      </w:r>
    </w:p>
    <w:p>
      <w:pPr>
        <w:pStyle w:val="ListBullet"/>
      </w:pPr>
      <w:r>
        <w:t>Why is protein important after surgery?</w:t>
      </w:r>
    </w:p>
    <w:p>
      <w:pPr>
        <w:pStyle w:val="ListBullet"/>
      </w:pPr>
      <w:r>
        <w:t>How many calories should I consume during recovery?</w:t>
      </w:r>
    </w:p>
    <w:p>
      <w:pPr>
        <w:pStyle w:val="ListBullet"/>
      </w:pPr>
      <w:r>
        <w:t>What micronutrients are critical after surgery?</w:t>
      </w:r>
    </w:p>
    <w:p>
      <w:pPr>
        <w:pStyle w:val="ListBullet"/>
      </w:pPr>
      <w:r>
        <w:t>How can I improve my appetite following surgery?</w:t>
      </w:r>
    </w:p>
    <w:p>
      <w:pPr>
        <w:pStyle w:val="ListBullet"/>
      </w:pPr>
      <w:r>
        <w:t>Are there special diets recommended after surgery?</w:t>
      </w:r>
    </w:p>
    <w:p>
      <w:pPr>
        <w:pStyle w:val="ListBullet"/>
      </w:pPr>
      <w:r>
        <w:t>When can I resume normal eating after surgery?</w:t>
      </w:r>
    </w:p>
    <w:p>
      <w:pPr>
        <w:pStyle w:val="ListBullet"/>
      </w:pPr>
      <w:r>
        <w:t>Can poor nutrition delay surgical recovery?</w:t>
      </w:r>
    </w:p>
    <w:p>
      <w:pPr>
        <w:pStyle w:val="ListBullet"/>
      </w:pPr>
      <w:r>
        <w:t>What are signs of nutritional deficiency after surgery?</w:t>
      </w:r>
    </w:p>
    <w:p>
      <w:pPr>
        <w:pStyle w:val="Heading1"/>
      </w:pPr>
      <w:r>
        <w:t>Learning Objectives</w:t>
      </w:r>
    </w:p>
    <w:p>
      <w:pPr>
        <w:pStyle w:val="ListBullet"/>
      </w:pPr>
      <w:r>
        <w:t>Describe the role of protein and energy in surgical recovery</w:t>
      </w:r>
    </w:p>
    <w:p>
      <w:pPr>
        <w:pStyle w:val="ListBullet"/>
      </w:pPr>
      <w:r>
        <w:t>Identify key micronutrients important after surgery</w:t>
      </w:r>
    </w:p>
    <w:p>
      <w:pPr>
        <w:pStyle w:val="ListBullet"/>
      </w:pPr>
      <w:r>
        <w:t>Understand factors that affect appetite post-surgery</w:t>
      </w:r>
    </w:p>
    <w:p>
      <w:pPr>
        <w:pStyle w:val="ListBullet"/>
      </w:pPr>
      <w:r>
        <w:t>Apply practical nutritional strategies to support recovery</w:t>
      </w:r>
    </w:p>
    <w:p>
      <w:pPr>
        <w:pStyle w:val="ListBullet"/>
      </w:pPr>
      <w:r>
        <w:t>Recognize common misconceptions about nutrition after surgery</w:t>
      </w:r>
    </w:p>
    <w:p>
      <w:pPr>
        <w:pStyle w:val="ListBullet"/>
      </w:pPr>
      <w:r>
        <w:t>Integrate nutrition considerations into surgical aftercare planning</w:t>
      </w:r>
    </w:p>
    <w:p>
      <w:pPr>
        <w:pStyle w:val="ListBullet"/>
      </w:pPr>
      <w:r>
        <w:t>List signs indicating nutritional deficiencies during recovery</w:t>
      </w:r>
    </w:p>
    <w:p>
      <w:pPr>
        <w:pStyle w:val="ListBullet"/>
      </w:pPr>
      <w:r>
        <w:t>Evaluate safety considerations for post-operative diets</w:t>
      </w:r>
    </w:p>
    <w:p>
      <w:pPr>
        <w:pStyle w:val="Heading1"/>
      </w:pPr>
      <w:r>
        <w:t>Definition</w:t>
      </w:r>
    </w:p>
    <w:p>
      <w:r>
        <w:t>Nutrition after surgery refers to the targeted intake of nutrients—including macronutrients like protein and energy, and micronutrients such as vitamins and minerals—to support healing, immune function, and functional recovery following a surgical intervention.</w:t>
      </w:r>
    </w:p>
    <w:p>
      <w:pPr>
        <w:pStyle w:val="Heading1"/>
      </w:pPr>
      <w:r>
        <w:t>Why This Matters</w:t>
      </w:r>
    </w:p>
    <w:p>
      <w:r>
        <w:t>Optimal nutrition is essential to accelerate wound healing, reduce complications, and improve recovery times after surgery. Understanding the specific nutrient needs and challenges following surgery empowers patients and healthcare providers to implement effective nutritional strategies that contribute to better outcomes and quality of life.</w:t>
      </w:r>
    </w:p>
    <w:p>
      <w:pPr>
        <w:pStyle w:val="Heading1"/>
      </w:pPr>
      <w:r>
        <w:t>Role of Protein in Surgical Recovery</w:t>
      </w:r>
    </w:p>
    <w:p>
      <w:r>
        <w:t>Protein is fundamental for tissue repair, immune response, and maintaining muscle mass after surgery. Surgical trauma increases protein breakdown and synthesis demands, so adequate protein intake helps compensate for this catabolic stress. Foods rich in high-quality protein or supplements may be necessary to meet elevated needs, typically ranging from 1.2 to 2.0 grams per kilogram of body weight per day depending on surgery severity and patient condition.</w:t>
      </w:r>
    </w:p>
    <w:p>
      <w:pPr>
        <w:pStyle w:val="Heading1"/>
      </w:pPr>
      <w:r>
        <w:t>Energy Requirements After Surgery</w:t>
      </w:r>
    </w:p>
    <w:p>
      <w:r>
        <w:t>Surgery induces a metabolic stress response, increasing basal energy expenditure. Energy demands must be met to supply the fuel needed for cellular repair and immune function. Insufficient caloric intake can lead to muscle wasting and delayed healing. Calorie requirements depend on factors such as surgical stress level, pre-existing nutrition status, body composition, and activity level during recovery.</w:t>
      </w:r>
    </w:p>
    <w:p>
      <w:pPr>
        <w:pStyle w:val="Heading1"/>
      </w:pPr>
      <w:r>
        <w:t>Essential Micronutrients for Healing</w:t>
      </w:r>
    </w:p>
    <w:p>
      <w:r>
        <w:t>Micronutrients including vitamins A, C, D, zinc, and iron play critical roles in collagen synthesis, immune modulation, and oxygen transport—processes vital to recovery. Deficiencies may impair healing and increase infection risk. Supplementation should be considered after assessing dietary intake and blood levels to support optimal nutritional status post-surgery.</w:t>
      </w:r>
    </w:p>
    <w:p>
      <w:pPr>
        <w:pStyle w:val="Heading1"/>
      </w:pPr>
      <w:r>
        <w:t>Appetite Challenges and Management Post-Surgery</w:t>
      </w:r>
    </w:p>
    <w:p>
      <w:r>
        <w:t>Loss of appetite is common following surgery due to pain, medications, gastrointestinal changes, and psychological factors. This reduces oral intake and can risk malnutrition. Strategies to stimulate appetite include small frequent meals, nutrient-dense foods, flavor enhancements, and managing symptoms such as nausea. Appetite stimulants may be prescribed cautiously in select cases.</w:t>
      </w:r>
    </w:p>
    <w:p>
      <w:pPr>
        <w:pStyle w:val="Heading1"/>
      </w:pPr>
      <w:r>
        <w:t>Timing and Progression of Post-Operative Feeding</w:t>
      </w:r>
    </w:p>
    <w:p>
      <w:r>
        <w:t>Early nutritional support can be beneficial, but the timing depends on surgery type and gastrointestinal function. Some patients may start with clear liquids progressing to solid foods, while others require enteral or parenteral nutrition. Monitoring tolerance and adjusting the diet ensure nutrition supports recovery without causing complications.</w:t>
      </w:r>
    </w:p>
    <w:p>
      <w:pPr>
        <w:pStyle w:val="Heading1"/>
      </w:pPr>
      <w:r>
        <w:t>Special Diets and Surgical Recovery</w:t>
      </w:r>
    </w:p>
    <w:p>
      <w:r>
        <w:t>Certain surgeries, such as gastrointestinal procedures, may necessitate specific dietary modifications to accommodate absorption and digestion capacities. Low-residue or low-fat diets, or those rich in specific nutrients, may be recommended. Each diet should be personalized to balance nutritional needs with surgical site protection.</w:t>
      </w:r>
    </w:p>
    <w:p>
      <w:pPr>
        <w:pStyle w:val="Heading1"/>
      </w:pPr>
      <w:r>
        <w:t>Impact of Poor Nutrition on Recovery and Complications</w:t>
      </w:r>
    </w:p>
    <w:p>
      <w:r>
        <w:t>Malnutrition pre- or post-surgery is linked to increased infection risk, longer hospital stays, impaired wound healing, and higher mortality. Recognition and early intervention for nutritional deficits reduce these adverse outcomes. Coordinated care involving dietitians and clinical teams improves nutritional status and surgical success.</w:t>
      </w:r>
    </w:p>
    <w:p>
      <w:pPr>
        <w:pStyle w:val="Heading1"/>
      </w:pPr>
      <w:r>
        <w:t>Monitoring Nutritional Status During Recovery</w:t>
      </w:r>
    </w:p>
    <w:p>
      <w:r>
        <w:t>Regular assessment of weight, muscle mass, biochemical markers, and dietary intake guides nutritional interventions. Early identification of deficiencies allows for timely supplementation or adjustment of the care plan. Patient education on signs of malnutrition and reporting symptoms is also important for ongoing management.</w:t>
      </w:r>
    </w:p>
    <w:p>
      <w:pPr>
        <w:pStyle w:val="Heading1"/>
      </w:pPr>
      <w:r>
        <w:t>Practical Guidance</w:t>
      </w:r>
    </w:p>
    <w:p>
      <w:pPr>
        <w:pStyle w:val="ListBullet"/>
      </w:pPr>
      <w:r>
        <w:t>Aim for protein intake of 1.2-2.0 g/kg body weight daily during recovery.</w:t>
      </w:r>
    </w:p>
    <w:p>
      <w:pPr>
        <w:pStyle w:val="ListBullet"/>
      </w:pPr>
      <w:r>
        <w:t>Ensure energy intake meets increased metabolic demands, individualized per patient.</w:t>
      </w:r>
    </w:p>
    <w:p>
      <w:pPr>
        <w:pStyle w:val="ListBullet"/>
      </w:pPr>
      <w:r>
        <w:t>Include foods high in vitamins A, C, D, zinc, and iron, or consider supplements if deficient.</w:t>
      </w:r>
    </w:p>
    <w:p>
      <w:pPr>
        <w:pStyle w:val="ListBullet"/>
      </w:pPr>
      <w:r>
        <w:t>Use small, frequent, nutrient-dense meals to manage poor appetite.</w:t>
      </w:r>
    </w:p>
    <w:p>
      <w:pPr>
        <w:pStyle w:val="ListBullet"/>
      </w:pPr>
      <w:r>
        <w:t>Start oral nutrition as soon as medically feasible and progress diet based on tolerance.</w:t>
      </w:r>
    </w:p>
    <w:p>
      <w:pPr>
        <w:pStyle w:val="ListBullet"/>
      </w:pPr>
      <w:r>
        <w:t>Modify diets as needed for specific surgical procedures with professional guidance.</w:t>
      </w:r>
    </w:p>
    <w:p>
      <w:pPr>
        <w:pStyle w:val="ListBullet"/>
      </w:pPr>
      <w:r>
        <w:t>Monitor weight, dietary intake, and symptoms regularly to detect nutritional issues.</w:t>
      </w:r>
    </w:p>
    <w:p>
      <w:pPr>
        <w:pStyle w:val="ListBullet"/>
      </w:pPr>
      <w:r>
        <w:t>Collaborate with dietitians to create personalized nutrition plans.</w:t>
      </w:r>
    </w:p>
    <w:p>
      <w:pPr>
        <w:pStyle w:val="Heading1"/>
      </w:pPr>
      <w:r>
        <w:t>Safety Notes</w:t>
      </w:r>
    </w:p>
    <w:p>
      <w:pPr>
        <w:pStyle w:val="ListBullet"/>
      </w:pPr>
      <w:r>
        <w:t>Avoid excessive supplementation without assessment, as some micronutrients can be harmful in high doses.</w:t>
      </w:r>
    </w:p>
    <w:p>
      <w:pPr>
        <w:pStyle w:val="ListBullet"/>
      </w:pPr>
      <w:r>
        <w:t>Be cautious with appetite stimulants and use only under medical supervision.</w:t>
      </w:r>
    </w:p>
    <w:p>
      <w:pPr>
        <w:pStyle w:val="ListBullet"/>
      </w:pPr>
      <w:r>
        <w:t>Modify diets gradually to prevent gastrointestinal upset.</w:t>
      </w:r>
    </w:p>
    <w:p>
      <w:pPr>
        <w:pStyle w:val="ListBullet"/>
      </w:pPr>
      <w:r>
        <w:t>Monitor for food allergies or intolerances that may arise during recovery.</w:t>
      </w:r>
    </w:p>
    <w:p>
      <w:pPr>
        <w:pStyle w:val="ListBullet"/>
      </w:pPr>
      <w:r>
        <w:t>Ensure hydration alongside nutrition to support metabolic processes.</w:t>
      </w:r>
    </w:p>
    <w:p>
      <w:pPr>
        <w:pStyle w:val="Heading1"/>
      </w:pPr>
      <w:r>
        <w:t>Common Misconceptions</w:t>
      </w:r>
    </w:p>
    <w:p>
      <w:r>
        <w:rPr>
          <w:b/>
        </w:rPr>
        <w:t xml:space="preserve">Misconception: </w:t>
      </w:r>
      <w:r>
        <w:t>Eating more sugar after surgery speeds up healing.</w:t>
      </w:r>
    </w:p>
    <w:p>
      <w:r>
        <w:rPr>
          <w:b/>
        </w:rPr>
        <w:t xml:space="preserve">Reality: </w:t>
      </w:r>
      <w:r>
        <w:t>Excess sugar does not promote healing and may impair immune function and recovery.</w:t>
      </w:r>
    </w:p>
    <w:p>
      <w:r>
        <w:rPr>
          <w:b/>
        </w:rPr>
        <w:t xml:space="preserve">Misconception: </w:t>
      </w:r>
      <w:r>
        <w:t>Fasting after surgery improves outcomes.</w:t>
      </w:r>
    </w:p>
    <w:p>
      <w:r>
        <w:rPr>
          <w:b/>
        </w:rPr>
        <w:t xml:space="preserve">Reality: </w:t>
      </w:r>
      <w:r>
        <w:t>Fasting delays adequate nutrition and can negatively impact healing and strength.</w:t>
      </w:r>
    </w:p>
    <w:p>
      <w:r>
        <w:rPr>
          <w:b/>
        </w:rPr>
        <w:t xml:space="preserve">Misconception: </w:t>
      </w:r>
      <w:r>
        <w:t>Only protein matters for surgical recovery.</w:t>
      </w:r>
    </w:p>
    <w:p>
      <w:r>
        <w:rPr>
          <w:b/>
        </w:rPr>
        <w:t xml:space="preserve">Reality: </w:t>
      </w:r>
      <w:r>
        <w:t>Energy and micronutrients are also vital components of effective recovery nutrition.</w:t>
      </w:r>
    </w:p>
    <w:p>
      <w:r>
        <w:rPr>
          <w:b/>
        </w:rPr>
        <w:t xml:space="preserve">Misconception: </w:t>
      </w:r>
      <w:r>
        <w:t>Supplements can replace a balanced diet after surgery.</w:t>
      </w:r>
    </w:p>
    <w:p>
      <w:r>
        <w:rPr>
          <w:b/>
        </w:rPr>
        <w:t xml:space="preserve">Reality: </w:t>
      </w:r>
      <w:r>
        <w:t>Supplements support but do not replace the benefits of a varied, nutrient-rich diet.</w:t>
      </w:r>
    </w:p>
    <w:p>
      <w:pPr>
        <w:pStyle w:val="Heading1"/>
      </w:pPr>
      <w:r>
        <w:t>Clinical Pearls</w:t>
      </w:r>
    </w:p>
    <w:p>
      <w:pPr>
        <w:pStyle w:val="ListNumber"/>
      </w:pPr>
      <w:r>
        <w:t>Early nutritional intervention reduces post-operative complications.</w:t>
      </w:r>
    </w:p>
    <w:p>
      <w:pPr>
        <w:pStyle w:val="ListNumber"/>
      </w:pPr>
      <w:r>
        <w:t>Assess pre-surgery nutrition status to tailor post-operative support.</w:t>
      </w:r>
    </w:p>
    <w:p>
      <w:pPr>
        <w:pStyle w:val="ListNumber"/>
      </w:pPr>
      <w:r>
        <w:t>Micronutrient deficiencies are common and often overlooked after surgery.</w:t>
      </w:r>
    </w:p>
    <w:p>
      <w:pPr>
        <w:pStyle w:val="ListNumber"/>
      </w:pPr>
      <w:r>
        <w:t>Appetite loss is multifactorial and requires a comprehensive management approach.</w:t>
      </w:r>
    </w:p>
    <w:p>
      <w:pPr>
        <w:pStyle w:val="ListNumber"/>
      </w:pPr>
      <w:r>
        <w:t>Individualized nutrition plans improve patient adherence and outcomes.</w:t>
      </w:r>
    </w:p>
    <w:p>
      <w:pPr>
        <w:pStyle w:val="Heading1"/>
      </w:pPr>
      <w:r>
        <w:t>Key Takeaways</w:t>
      </w:r>
    </w:p>
    <w:p>
      <w:pPr>
        <w:pStyle w:val="ListBullet"/>
      </w:pPr>
      <w:r>
        <w:t>Protein supports tissue repair and immune function after surgery.</w:t>
      </w:r>
    </w:p>
    <w:p>
      <w:pPr>
        <w:pStyle w:val="ListBullet"/>
      </w:pPr>
      <w:r>
        <w:t>Energy needs increase during surgical recovery and must be met adequately.</w:t>
      </w:r>
    </w:p>
    <w:p>
      <w:pPr>
        <w:pStyle w:val="ListBullet"/>
      </w:pPr>
      <w:r>
        <w:t>Micronutrients such as vitamins A, C, D, zinc, and iron are essential for healing.</w:t>
      </w:r>
    </w:p>
    <w:p>
      <w:pPr>
        <w:pStyle w:val="ListBullet"/>
      </w:pPr>
      <w:r>
        <w:t>Appetite challenges can affect oral intake and nutritional status.</w:t>
      </w:r>
    </w:p>
    <w:p>
      <w:pPr>
        <w:pStyle w:val="ListBullet"/>
      </w:pPr>
      <w:r>
        <w:t>Early and appropriate nutritional support enhances recovery and reduces complications.</w:t>
      </w:r>
    </w:p>
    <w:p>
      <w:pPr>
        <w:pStyle w:val="Heading1"/>
      </w:pPr>
      <w:r>
        <w:t>Glossary</w:t>
      </w:r>
    </w:p>
    <w:p>
      <w:r>
        <w:rPr>
          <w:b/>
        </w:rPr>
        <w:t xml:space="preserve">Protein: </w:t>
      </w:r>
      <w:r>
        <w:t>Macronutrient essential for tissue repair, immune function, and muscle maintenance.</w:t>
      </w:r>
    </w:p>
    <w:p>
      <w:r>
        <w:rPr>
          <w:b/>
        </w:rPr>
        <w:t xml:space="preserve">Micronutrients: </w:t>
      </w:r>
      <w:r>
        <w:t>Vitamins and minerals required in small amounts that support healing and metabolism.</w:t>
      </w:r>
    </w:p>
    <w:p>
      <w:r>
        <w:rPr>
          <w:b/>
        </w:rPr>
        <w:t xml:space="preserve">Basal Energy Expenditure: </w:t>
      </w:r>
      <w:r>
        <w:t>The amount of energy expended while at rest in a neutrally temperate environment.</w:t>
      </w:r>
    </w:p>
    <w:p>
      <w:r>
        <w:rPr>
          <w:b/>
        </w:rPr>
        <w:t xml:space="preserve">Catabolic Stress: </w:t>
      </w:r>
      <w:r>
        <w:t>The metabolic state involving breakdown of body tissues, often increased after injury or surgery.</w:t>
      </w:r>
    </w:p>
    <w:p>
      <w:r>
        <w:rPr>
          <w:b/>
        </w:rPr>
        <w:t xml:space="preserve">Enteral Nutrition: </w:t>
      </w:r>
      <w:r>
        <w:t>Feeding that uses the gastrointestinal tract, such as oral or tube feeding.</w:t>
      </w:r>
    </w:p>
    <w:p>
      <w:pPr>
        <w:pStyle w:val="Heading1"/>
      </w:pPr>
      <w:r>
        <w:t>Related Modules</w:t>
      </w:r>
    </w:p>
    <w:p>
      <w:pPr>
        <w:pStyle w:val="ListBullet"/>
      </w:pPr>
      <w:r>
        <w:t>NUT-145 - Wound Healing and Nutrition</w:t>
      </w:r>
    </w:p>
    <w:p>
      <w:pPr>
        <w:pStyle w:val="ListBullet"/>
      </w:pPr>
      <w:r>
        <w:t>NUT-172 - Micronutrient Supplementation</w:t>
      </w:r>
    </w:p>
    <w:p>
      <w:pPr>
        <w:pStyle w:val="ListBullet"/>
      </w:pPr>
      <w:r>
        <w:t>NUT-203 - Managing Malnutrition in Chronic Illness</w:t>
      </w:r>
    </w:p>
    <w:p>
      <w:pPr>
        <w:pStyle w:val="Heading1"/>
      </w:pPr>
      <w:r>
        <w:t>Illustration Specifications</w:t>
      </w:r>
    </w:p>
    <w:p>
      <w:pPr>
        <w:pStyle w:val="Heading2"/>
      </w:pPr>
      <w:r>
        <w:t>ILL-PROTEIN - Protein Role in Tissue Repair</w:t>
      </w:r>
    </w:p>
    <w:p>
      <w:r>
        <w:t>Type: Diagram</w:t>
      </w:r>
    </w:p>
    <w:p>
      <w:r>
        <w:t>Diagram showing how protein supports collagen synthesis and immune cell production during wound healing.</w:t>
      </w:r>
    </w:p>
    <w:p>
      <w:r>
        <w:t>Alt text: Diagram illustrating protein’s role in repairing tissues.</w:t>
      </w:r>
    </w:p>
    <w:p>
      <w:pPr>
        <w:pStyle w:val="Heading2"/>
      </w:pPr>
      <w:r>
        <w:t>ILL-METABOLIC-STRESS - Metabolic Response to Surgery</w:t>
      </w:r>
    </w:p>
    <w:p>
      <w:r>
        <w:t>Type: Infographic</w:t>
      </w:r>
    </w:p>
    <w:p>
      <w:r>
        <w:t>Infographic explaining increased energy expenditure and catabolic processes triggered by surgical trauma.</w:t>
      </w:r>
    </w:p>
    <w:p>
      <w:r>
        <w:t>Alt text: Infographic depicting energy metabolism changes after surgery.</w:t>
      </w:r>
    </w:p>
    <w:p>
      <w:pPr>
        <w:pStyle w:val="Heading2"/>
      </w:pPr>
      <w:r>
        <w:t>ILL-APPETITE-STRATEGIES - Managing Poor Appetite Post-Surgery</w:t>
      </w:r>
    </w:p>
    <w:p>
      <w:r>
        <w:t>Type: Flowchart</w:t>
      </w:r>
    </w:p>
    <w:p>
      <w:r>
        <w:t>Flowchart outlining strategies to stimulate appetite including meal frequency, taste enhancement, and symptom control.</w:t>
      </w:r>
    </w:p>
    <w:p>
      <w:r>
        <w:t>Alt text: Flowchart of tactics to improve appetite after surgery.</w:t>
      </w:r>
    </w:p>
    <w:p>
      <w:pPr>
        <w:pStyle w:val="Heading2"/>
      </w:pPr>
      <w:r>
        <w:t>ILL-NUTRIENT-SOURCES - Key Micronutrient Food Sources</w:t>
      </w:r>
    </w:p>
    <w:p>
      <w:r>
        <w:t>Type: Table</w:t>
      </w:r>
    </w:p>
    <w:p>
      <w:r>
        <w:t>Table listing vitamins A, C, D, zinc, iron with common food sources to support post-surgical nutrition.</w:t>
      </w:r>
    </w:p>
    <w:p>
      <w:r>
        <w:t>Alt text: Table showing foods rich in crucial micronutrients for healing.</w:t>
      </w:r>
    </w:p>
    <w:p>
      <w:pPr>
        <w:pStyle w:val="Heading2"/>
      </w:pPr>
      <w:r>
        <w:t>ILL-DIET-PROGRESSION - Post-Operative Feeding Progression</w:t>
      </w:r>
    </w:p>
    <w:p>
      <w:r>
        <w:t>Type: Timeline</w:t>
      </w:r>
    </w:p>
    <w:p>
      <w:r>
        <w:t>Timeline depicting typical progression from clear liquids to solids after surgery.</w:t>
      </w:r>
    </w:p>
    <w:p>
      <w:r>
        <w:t>Alt text: Timeline of diet advancement stages during recovery.</w:t>
      </w:r>
    </w:p>
    <w:p>
      <w:pPr>
        <w:pStyle w:val="Heading1"/>
      </w:pPr>
      <w:r>
        <w:t>References</w:t>
      </w:r>
    </w:p>
    <w:p>
      <w:pPr>
        <w:pStyle w:val="ListBullet"/>
      </w:pPr>
      <w:r>
        <w:t>Nutrition Support in Surgical Patients | Clinical Nutrition Society | 2020 |  | unverified</w:t>
      </w:r>
    </w:p>
    <w:p>
      <w:pPr>
        <w:pStyle w:val="ListBullet"/>
      </w:pPr>
      <w:r>
        <w:t>Micronutrients and Wound Healing | Journal of Clinical Nutrition | 2019 |  | unverified</w:t>
      </w:r>
    </w:p>
    <w:p>
      <w:pPr>
        <w:pStyle w:val="ListBullet"/>
      </w:pPr>
      <w:r>
        <w:t>Energy Metabolism Following Surgery | Surgical Reviews | 2021 |  | unverified</w:t>
      </w:r>
    </w:p>
    <w:p>
      <w:pPr>
        <w:pStyle w:val="ListBullet"/>
      </w:pPr>
      <w:r>
        <w:t>Managing Appetite Loss in Postoperative Patients | Nutrition and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