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AGE-120 - Preventive Care After 50</w:t>
      </w:r>
    </w:p>
    <w:p>
      <w:r>
        <w:rPr>
          <w:i/>
        </w:rPr>
        <w:t>Prevention, screening, safety, and practical planning for preventive care after 50.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Healthy Aging, Early Aging Stage, Midlife Wellness</w:t>
            </w:r>
          </w:p>
        </w:tc>
      </w:tr>
      <w:tr>
        <w:tc>
          <w:tcPr>
            <w:tcW w:type="dxa" w:w="4968"/>
          </w:tcPr>
          <w:p>
            <w:r>
              <w:rPr>
                <w:b/>
              </w:rPr>
              <w:t>Audience</w:t>
            </w:r>
          </w:p>
        </w:tc>
        <w:tc>
          <w:tcPr>
            <w:tcW w:type="dxa" w:w="4968"/>
          </w:tcPr>
          <w:p>
            <w:r>
              <w:t>General Adult Population, Aging Adults, Health Educators, Primary Care Providers</w:t>
            </w:r>
          </w:p>
        </w:tc>
      </w:tr>
      <w:tr>
        <w:tc>
          <w:tcPr>
            <w:tcW w:type="dxa" w:w="4968"/>
          </w:tcPr>
          <w:p>
            <w:r>
              <w:rPr>
                <w:b/>
              </w:rPr>
              <w:t>Reading level</w:t>
            </w:r>
          </w:p>
        </w:tc>
        <w:tc>
          <w:tcPr>
            <w:tcW w:type="dxa" w:w="4968"/>
          </w:tcPr>
          <w:p>
            <w:r>
              <w:t>Intermediate (Grade 10+ literacy)</w:t>
            </w:r>
          </w:p>
        </w:tc>
      </w:tr>
      <w:tr>
        <w:tc>
          <w:tcPr>
            <w:tcW w:type="dxa" w:w="4968"/>
          </w:tcPr>
          <w:p>
            <w:r>
              <w:rPr>
                <w:b/>
              </w:rPr>
              <w:t>Keywords</w:t>
            </w:r>
          </w:p>
        </w:tc>
        <w:tc>
          <w:tcPr>
            <w:tcW w:type="dxa" w:w="4968"/>
          </w:tcPr>
          <w:p>
            <w:r>
              <w:t>preventive care, screening, aging, health maintenance, cancer screening, immunizations, fall prevention, chronic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care after age 50 encompasses a range of medical screenings, immunizations, lifestyle assessments, and safety measures aimed at reducing the risk and impact of chronic diseases, injuries, and cognitive decline common in older adulthood. This form of healthcare focuses on early detection of conditions such as cardiovascular disease, cancer, diabetes, osteoporosis, and mental health disorders through recommended screening tests and physical assessments. Preventive care integrates physiological understanding of age-related changes, such as slowed metabolism, decreased bone density, and altered immune function, which influence both the development of diseases and the effectiveness of interventions. Common terminology includes 'screening tests', 'immunizations', 'fall prevention', and 'health maintenance'. While strongly evidence-based guidelines exist for many screenings (e.g., colonoscopy, mammography, blood pressure monitoring), some areas such as cognitive screening or vitamin supplementation carry emerging or uncertain evidence. Safety is paramount, with considerations for medication side effects, risk of overdiagnosis, and individualized care decisions based on patient history and preferences. Practical relevance includes not only clinical prevention but also patient education on physical activity, nutrition, and mental well-being. Limitations exist in screening tests’ sensitivity and specificity, and in the balancing of benefits versus harms of interventions. Preventive care after 50 is an evolving field reflecting ongoing research on aging mechanisms and population health trends, necessitating personalized, evidence-informed strategies to promote healthy longevity.</w:t>
      </w:r>
    </w:p>
    <w:p>
      <w:pPr>
        <w:pStyle w:val="Heading1"/>
      </w:pPr>
      <w:r>
        <w:t>Customer Questions Answered</w:t>
      </w:r>
    </w:p>
    <w:p>
      <w:pPr>
        <w:pStyle w:val="ListBullet"/>
      </w:pPr>
      <w:r>
        <w:t>What is preventive care after 50 and why is it important?</w:t>
      </w:r>
    </w:p>
    <w:p>
      <w:pPr>
        <w:pStyle w:val="ListBullet"/>
      </w:pPr>
      <w:r>
        <w:t>Which health screenings should adults over 50 prioritize?</w:t>
      </w:r>
    </w:p>
    <w:p>
      <w:pPr>
        <w:pStyle w:val="ListBullet"/>
      </w:pPr>
      <w:r>
        <w:t>How often should cholesterol and blood pressure be checked after 50?</w:t>
      </w:r>
    </w:p>
    <w:p>
      <w:pPr>
        <w:pStyle w:val="ListBullet"/>
      </w:pPr>
      <w:r>
        <w:t>What vaccinations are recommended for people over 50?</w:t>
      </w:r>
    </w:p>
    <w:p>
      <w:pPr>
        <w:pStyle w:val="ListBullet"/>
      </w:pPr>
      <w:r>
        <w:t>How can diet and exercise influence aging and disease prevention?</w:t>
      </w:r>
    </w:p>
    <w:p>
      <w:pPr>
        <w:pStyle w:val="ListBullet"/>
      </w:pPr>
      <w:r>
        <w:t>What are the signs that require immediate medical attention in older adults?</w:t>
      </w:r>
    </w:p>
    <w:p>
      <w:pPr>
        <w:pStyle w:val="ListBullet"/>
      </w:pPr>
      <w:r>
        <w:t>How can I prevent falls and related injuries as I age?</w:t>
      </w:r>
    </w:p>
    <w:p>
      <w:pPr>
        <w:pStyle w:val="ListBullet"/>
      </w:pPr>
      <w:r>
        <w:t>Are cognitive screening tests necessary after age 50?</w:t>
      </w:r>
    </w:p>
    <w:p>
      <w:pPr>
        <w:pStyle w:val="ListBullet"/>
      </w:pPr>
      <w:r>
        <w:t>What lifestyle changes help reduce chronic disease risk after 50?</w:t>
      </w:r>
    </w:p>
    <w:p>
      <w:pPr>
        <w:pStyle w:val="ListBullet"/>
      </w:pPr>
      <w:r>
        <w:t>How do hormone changes affect preventive care needs in older adults?</w:t>
      </w:r>
    </w:p>
    <w:p>
      <w:pPr>
        <w:pStyle w:val="ListBullet"/>
      </w:pPr>
      <w:r>
        <w:t>Are there specific mental health screenings recommended after 50?</w:t>
      </w:r>
    </w:p>
    <w:p>
      <w:pPr>
        <w:pStyle w:val="ListBullet"/>
      </w:pPr>
      <w:r>
        <w:t>How should medications be managed and reviewed in adults over 50?</w:t>
      </w:r>
    </w:p>
    <w:p>
      <w:pPr>
        <w:pStyle w:val="Heading1"/>
      </w:pPr>
      <w:r>
        <w:t>Learning Objectives</w:t>
      </w:r>
    </w:p>
    <w:p>
      <w:pPr>
        <w:pStyle w:val="ListBullet"/>
      </w:pPr>
      <w:r>
        <w:t>Define preventive care and its importance specifically after age 50.</w:t>
      </w:r>
    </w:p>
    <w:p>
      <w:pPr>
        <w:pStyle w:val="ListBullet"/>
      </w:pPr>
      <w:r>
        <w:t>Describe physiological changes after 50 that impact health risks and preventive strategies.</w:t>
      </w:r>
    </w:p>
    <w:p>
      <w:pPr>
        <w:pStyle w:val="ListBullet"/>
      </w:pPr>
      <w:r>
        <w:t>List recommended screening tests and immunizations for adults over 50.</w:t>
      </w:r>
    </w:p>
    <w:p>
      <w:pPr>
        <w:pStyle w:val="ListBullet"/>
      </w:pPr>
      <w:r>
        <w:t>Explain lifestyle modifications that reduce chronic disease risk in aging populations.</w:t>
      </w:r>
    </w:p>
    <w:p>
      <w:pPr>
        <w:pStyle w:val="ListBullet"/>
      </w:pPr>
      <w:r>
        <w:t>Identify safety considerations and limitations associated with preventive screening and interventions.</w:t>
      </w:r>
    </w:p>
    <w:p>
      <w:pPr>
        <w:pStyle w:val="ListBullet"/>
      </w:pPr>
      <w:r>
        <w:t>Recognize common misconceptions about aging and preventive health measures.</w:t>
      </w:r>
    </w:p>
    <w:p>
      <w:pPr>
        <w:pStyle w:val="ListBullet"/>
      </w:pPr>
      <w:r>
        <w:t>Understand the role of mental and cognitive health in comprehensive preventive care.</w:t>
      </w:r>
    </w:p>
    <w:p>
      <w:pPr>
        <w:pStyle w:val="ListBullet"/>
      </w:pPr>
      <w:r>
        <w:t>Develop practical approaches to integrating preventive care into routine health management.</w:t>
      </w:r>
    </w:p>
    <w:p>
      <w:pPr>
        <w:pStyle w:val="Heading1"/>
      </w:pPr>
      <w:r>
        <w:t>Definition</w:t>
      </w:r>
    </w:p>
    <w:p>
      <w:r>
        <w:t>Preventive care after 50 refers to healthcare strategies—including screenings, immunizations, lifestyle advice, and safety assessments—designed to detect, prevent, or manage diseases and conditions commonly associated with middle and older age, with the goal of maintaining health and functional independence.</w:t>
      </w:r>
    </w:p>
    <w:p>
      <w:pPr>
        <w:pStyle w:val="Heading1"/>
      </w:pPr>
      <w:r>
        <w:t>Why This Matters</w:t>
      </w:r>
    </w:p>
    <w:p>
      <w:r>
        <w:t>As individuals age, the risk of chronic diseases, functional decline, and acute health events rises significantly. Preventive care after 50 is critical to identify health problems early, provide timely interventions, delay the onset of disabilities, reduce healthcare costs, and improve quality of life and longevity. It empowers individuals to take active roles in their health and supports clinicians in delivering evidence-based personalized care.</w:t>
      </w:r>
    </w:p>
    <w:p>
      <w:pPr>
        <w:pStyle w:val="Heading1"/>
      </w:pPr>
      <w:r>
        <w:t>General Principles of Preventive Care After 50</w:t>
      </w:r>
    </w:p>
    <w:p>
      <w:r>
        <w:t>Preventive care for adults over 50 integrates routine screenings, vaccination updates, physical activity counseling, nutrition assessment, and risk factor modification. The approach is multidisciplinary, aiming to slow aging-related physiological decline and reduce disease incidence. It involves regular health evaluations to identify asymptomatic diseases such as hypertension or early cancers and counseling on modifiable risk factors, including smoking cessation and healthy diet. Prevention also focuses on medication review, mental health assessment, fall and injury prevention, and social engagement to support overall well-being.</w:t>
      </w:r>
    </w:p>
    <w:p>
      <w:pPr>
        <w:pStyle w:val="Heading1"/>
      </w:pPr>
      <w:r>
        <w:t>Recommended Screening Tests and Intervals</w:t>
      </w:r>
    </w:p>
    <w:p>
      <w:r>
        <w:t>Evidence-based guidelines recommend specific screening tests starting at or after age 50. Colonoscopy or stool-based tests are advised to screen for colorectal cancer, usually every 10 years or more frequently depending on risk factors. Mammography for breast cancer screening is commonly recommended every 1-2 years up to age 74. Blood pressure and cholesterol tests are performed regularly to detect cardiovascular risk. Bone density scans (DXA) are considered for osteoporosis screening, especially in women postmenopause. Other screenings include diabetes testing, abdominal aortic aneurysm screening (for men with significant smoking history), and lung cancer screening (for high-risk smokers). Screening frequency should be individualized based on risk, comorbidities, and patient preferences.</w:t>
      </w:r>
    </w:p>
    <w:p>
      <w:pPr>
        <w:pStyle w:val="Heading1"/>
      </w:pPr>
      <w:r>
        <w:t>Immunizations and Infectious Disease Prevention</w:t>
      </w:r>
    </w:p>
    <w:p>
      <w:r>
        <w:t>Vaccination is a cornerstone of preventive care after 50, addressing increased susceptibility to infectious diseases with age-related immune decline. Recommended immunizations include annual influenza vaccine, pneumococcal vaccines (PCV13 and PPSV23), shingles vaccine (recombinant zoster vaccine), and Tdap boosters for tetanus, diphtheria, and pertussis. COVID-19 vaccines are also prioritized in older adults. Immunization schedules may vary by individual health status. Vaccines significantly reduce morbidity, hospitalization, and mortality in older populations, supporting healthy aging.</w:t>
      </w:r>
    </w:p>
    <w:p>
      <w:pPr>
        <w:pStyle w:val="Heading1"/>
      </w:pPr>
      <w:r>
        <w:t>Physiological Changes Influencing Preventive Strategies</w:t>
      </w:r>
    </w:p>
    <w:p>
      <w:r>
        <w:t>Aging brings multiple physiological changes that influence disease risk and response to interventions. Decreased metabolic rate may alter drug metabolism and nutritional needs. Bone mineral density typically declines, increasing fracture risk. Immune senescence reduces vaccine responsiveness and infection defense. Cardiovascular system stiffening raises hypertension risk. Cognitive changes and sensory impairments affect medication adherence and self-care. Understanding these mechanisms helps tailor preventive care plans, including dose adjustments, fall risk assessments, and cognitive screening integrations.</w:t>
      </w:r>
    </w:p>
    <w:p>
      <w:pPr>
        <w:pStyle w:val="Heading1"/>
      </w:pPr>
      <w:r>
        <w:t>Lifestyle Modifications for Disease Prevention</w:t>
      </w:r>
    </w:p>
    <w:p>
      <w:r>
        <w:t>Adopting healthy lifestyle behaviors is essential to maximizing preventive care benefits after 50. Regular physical activity, including aerobic, strength, and balance training, supports cardiovascular health, bone strength, and fall prevention. A balanced diet rich in fruits, vegetables, whole grains, lean proteins, and limited in processed foods decreases chronic disease risk. Smoking cessation and moderation of alcohol intake reduce cancer and liver disease risks. Stress management and social engagement promote mental health. Evidence from epidemiological and interventional studies consistently supports lifestyle modifications as critical for healthy aging.</w:t>
      </w:r>
    </w:p>
    <w:p>
      <w:pPr>
        <w:pStyle w:val="Heading1"/>
      </w:pPr>
      <w:r>
        <w:t>Cognitive and Mental Health Screening</w:t>
      </w:r>
    </w:p>
    <w:p>
      <w:r>
        <w:t>Mental health and cognitive function are core components of comprehensive preventive care in adults over 50. Screening for depression, anxiety, and cognitive impairment (such as mild cognitive impairment or early dementia) facilitates timely diagnosis and intervention. Tools like the Patient Health Questionnaire (PHQ-9) and Mini-Mental State Examination (MMSE) or Montreal Cognitive Assessment (MoCA) are commonly used. While evidence supports depression screening in primary care, cognitive screening remains more controversial with moderate evidence; benefits are optimized when paired with adequate follow-up resources and personalized care.</w:t>
      </w:r>
    </w:p>
    <w:p>
      <w:pPr>
        <w:pStyle w:val="Heading1"/>
      </w:pPr>
      <w:r>
        <w:t>Fall and Injury Prevention Strategies</w:t>
      </w:r>
    </w:p>
    <w:p>
      <w:r>
        <w:t>Falls are a significant cause of morbidity and mortality in older adults. Preventive care includes assessing fall risk via history of falls, gait and balance evaluations, vision testing, and home safety assessments. Interventions include physical therapy for strength and balance training, medication reviews to reduce sedative burden, correction of visual impairments, and environmental modifications such as removing tripping hazards and installing grab bars. Evidence demonstrates multifactorial fall prevention programs effectively reduce fall incidence and associated injuries.</w:t>
      </w:r>
    </w:p>
    <w:p>
      <w:pPr>
        <w:pStyle w:val="Heading1"/>
      </w:pPr>
      <w:r>
        <w:t>Medication Management and Polypharmacy</w:t>
      </w:r>
    </w:p>
    <w:p>
      <w:r>
        <w:t>Adults over 50 frequently use multiple medications, increasing the risk of adverse drug reactions and interactions. Medication review during preventive visits aims to deprescribe unnecessary drugs, adjust dosing for age-related pharmacokinetic changes, and enhance adherence. Polypharmacy is associated with falls, cognitive impairment, and hospitalization. Tools such as the Beers Criteria guide clinicians on potentially inappropriate medications. Regular medication reconciliation improves safety and supports overall preventive care goals.</w:t>
      </w:r>
    </w:p>
    <w:p>
      <w:pPr>
        <w:pStyle w:val="Heading1"/>
      </w:pPr>
      <w:r>
        <w:t>Limitations and Challenges of Preventive Care</w:t>
      </w:r>
    </w:p>
    <w:p>
      <w:r>
        <w:t>While preventive care has clear benefits, limitations include risks of false positives, overdiagnosis, and psychological distress related to screening tests. Some screening recommendations vary between guidelines, creating uncertainty. Access barriers, socioeconomic factors, and health literacy impact uptake and adherence. Biological variation means not all risks can be fully mitigated. Additionally, underrepresentation of older adults with comorbidities in clinical trials limits the generalizability of some evidence. Personalized risk assessment and shared decision-making are essential to navigate these challenges.</w:t>
      </w:r>
    </w:p>
    <w:p>
      <w:pPr>
        <w:pStyle w:val="Heading1"/>
      </w:pPr>
      <w:r>
        <w:t>Common Misconceptions and Myths</w:t>
      </w:r>
    </w:p>
    <w:p>
      <w:r>
        <w:t>Misconceptions include beliefs that screening is unnecessary without symptoms, aging is inevitable and uncontrollable, or that preventive care is only for young adults. Some think vaccines are unsafe or ineffective in older adults, which is contradicted by robust immunogenicity data. Others believe medications and lifestyle changes have limited impact on aging-related diseases. Educating patients that prevention can reduce disease burden and maintain independence is critical to overcoming these myths and enhancing engagement.</w:t>
      </w:r>
    </w:p>
    <w:p>
      <w:pPr>
        <w:pStyle w:val="Heading1"/>
      </w:pPr>
      <w:r>
        <w:t>Practical Planning and Communication</w:t>
      </w:r>
    </w:p>
    <w:p>
      <w:r>
        <w:t>Incorporating preventive care after 50 into routine health management requires coordinated efforts between patients and healthcare teams. Scheduling appropriate screenings, updating immunizations, and establishing individualized health goals improve adherence. Utilizing electronic health records and reminder systems supports tracking. Effective communication that respects patient values, answers questions, and addresses barriers enhances outcomes. Family involvement and community resources can augment support for lifestyle changes and mental health. Preventive care planning improves long-term health trajectories and quality of life.</w:t>
      </w:r>
    </w:p>
    <w:p>
      <w:pPr>
        <w:pStyle w:val="Heading1"/>
      </w:pPr>
      <w:r>
        <w:t>Safety Notes and Patient Empowerment</w:t>
      </w:r>
    </w:p>
    <w:p>
      <w:r>
        <w:t>Safety considerations include balancing benefits and harms of screening tests, avoiding unnecessary procedures, and monitoring for adverse vaccine reactions. Patients should be informed about potential side effects and warning signs. Empowerment through education on symptom awareness, medication adherence, nutrition, and exercise fosters self-management. Cultural competence, respect for autonomy, and ongoing dialogue are fundamental to safe and effective preventive care.</w:t>
      </w:r>
    </w:p>
    <w:p>
      <w:pPr>
        <w:pStyle w:val="Heading1"/>
      </w:pPr>
      <w:r>
        <w:t>Practical Guidance</w:t>
      </w:r>
    </w:p>
    <w:p>
      <w:pPr>
        <w:pStyle w:val="ListBullet"/>
      </w:pPr>
      <w:r>
        <w:t>Schedule regular health check-ups that include recommended screenings for cancer, cardiovascular risk, and bone health.</w:t>
      </w:r>
    </w:p>
    <w:p>
      <w:pPr>
        <w:pStyle w:val="ListBullet"/>
      </w:pPr>
      <w:r>
        <w:t>Stay current with immunizations including influenza, pneumococcal, shingles, and COVID-19 vaccines.</w:t>
      </w:r>
    </w:p>
    <w:p>
      <w:pPr>
        <w:pStyle w:val="ListBullet"/>
      </w:pPr>
      <w:r>
        <w:t>Incorporate moderate-intensity aerobic exercise for at least 150 minutes weekly plus strength and balance training to reduce fall risk.</w:t>
      </w:r>
    </w:p>
    <w:p>
      <w:pPr>
        <w:pStyle w:val="ListBullet"/>
      </w:pPr>
      <w:r>
        <w:t>Maintain a balanced diet rich in vegetables, fruits, whole grains, and lean proteins while limiting processed foods and excessive alcohol.</w:t>
      </w:r>
    </w:p>
    <w:p>
      <w:pPr>
        <w:pStyle w:val="ListBullet"/>
      </w:pPr>
      <w:r>
        <w:t>Perform home safety assessments and mitigate fall hazards such as loose rugs and poor lighting.</w:t>
      </w:r>
    </w:p>
    <w:p>
      <w:pPr>
        <w:pStyle w:val="ListBullet"/>
      </w:pPr>
      <w:r>
        <w:t>Review all medications annually with a healthcare provider to minimize polypharmacy and side effects.</w:t>
      </w:r>
    </w:p>
    <w:p>
      <w:pPr>
        <w:pStyle w:val="ListBullet"/>
      </w:pPr>
      <w:r>
        <w:t>Monitor mental health and seek screening or evaluation for depression or cognitive changes if concerns arise.</w:t>
      </w:r>
    </w:p>
    <w:p>
      <w:pPr>
        <w:pStyle w:val="ListBullet"/>
      </w:pPr>
      <w:r>
        <w:t>Engage in social activities and stress-reduction techniques to support overall wellness.</w:t>
      </w:r>
    </w:p>
    <w:p>
      <w:pPr>
        <w:pStyle w:val="Heading1"/>
      </w:pPr>
      <w:r>
        <w:t>Safety Notes</w:t>
      </w:r>
    </w:p>
    <w:p>
      <w:pPr>
        <w:pStyle w:val="ListBullet"/>
      </w:pPr>
      <w:r>
        <w:t>Some screening tests can result in false positives leading to unnecessary anxiety or procedures.</w:t>
      </w:r>
    </w:p>
    <w:p>
      <w:pPr>
        <w:pStyle w:val="ListBullet"/>
      </w:pPr>
      <w:r>
        <w:t>Vaccination side effects are usually mild but serious reactions are rare; report any unusual symptoms promptly.</w:t>
      </w:r>
    </w:p>
    <w:p>
      <w:pPr>
        <w:pStyle w:val="ListBullet"/>
      </w:pPr>
      <w:r>
        <w:t>Falls prevention efforts should be customized to individual physical abilities to avoid injury during exercise.</w:t>
      </w:r>
    </w:p>
    <w:p>
      <w:pPr>
        <w:pStyle w:val="ListBullet"/>
      </w:pPr>
      <w:r>
        <w:t>Polypharmacy increases risks; do not stop or adjust medications without consulting a healthcare provider.</w:t>
      </w:r>
    </w:p>
    <w:p>
      <w:pPr>
        <w:pStyle w:val="ListBullet"/>
      </w:pPr>
      <w:r>
        <w:t>Screening and interventions should be prioritized based on individual risk factors and overall health status.</w:t>
      </w:r>
    </w:p>
    <w:p>
      <w:pPr>
        <w:pStyle w:val="Heading1"/>
      </w:pPr>
      <w:r>
        <w:t>Common Misconceptions</w:t>
      </w:r>
    </w:p>
    <w:p>
      <w:r>
        <w:rPr>
          <w:b/>
        </w:rPr>
        <w:t xml:space="preserve">Misconception: </w:t>
      </w:r>
      <w:r>
        <w:t>Screening after 50 is only necessary if symptoms are present.</w:t>
      </w:r>
    </w:p>
    <w:p>
      <w:r>
        <w:rPr>
          <w:b/>
        </w:rPr>
        <w:t xml:space="preserve">Reality: </w:t>
      </w:r>
      <w:r>
        <w:t>Many conditions like hypertension or cancer can be asymptomatic early, so screening helps detect disease before symptoms appear.</w:t>
      </w:r>
    </w:p>
    <w:p>
      <w:r>
        <w:rPr>
          <w:b/>
        </w:rPr>
        <w:t xml:space="preserve">Misconception: </w:t>
      </w:r>
      <w:r>
        <w:t>Vaccines are less effective in older adults, so I don’t need them.</w:t>
      </w:r>
    </w:p>
    <w:p>
      <w:r>
        <w:rPr>
          <w:b/>
        </w:rPr>
        <w:t xml:space="preserve">Reality: </w:t>
      </w:r>
      <w:r>
        <w:t>While immune response can decline, vaccines still provide significant protection and reduce severity of infections.</w:t>
      </w:r>
    </w:p>
    <w:p>
      <w:r>
        <w:rPr>
          <w:b/>
        </w:rPr>
        <w:t xml:space="preserve">Misconception: </w:t>
      </w:r>
      <w:r>
        <w:t>It’s too late to change lifestyle habits after 50.</w:t>
      </w:r>
    </w:p>
    <w:p>
      <w:r>
        <w:rPr>
          <w:b/>
        </w:rPr>
        <w:t xml:space="preserve">Reality: </w:t>
      </w:r>
      <w:r>
        <w:t>Lifestyle changes at any age can improve health outcomes and reduce disease risk.</w:t>
      </w:r>
    </w:p>
    <w:p>
      <w:r>
        <w:rPr>
          <w:b/>
        </w:rPr>
        <w:t xml:space="preserve">Misconception: </w:t>
      </w:r>
      <w:r>
        <w:t>Taking multiple medications is normal and safe with aging.</w:t>
      </w:r>
    </w:p>
    <w:p>
      <w:r>
        <w:rPr>
          <w:b/>
        </w:rPr>
        <w:t xml:space="preserve">Reality: </w:t>
      </w:r>
      <w:r>
        <w:t>Polypharmacy can increase risks of side effects and drug interactions, so medication review is important.</w:t>
      </w:r>
    </w:p>
    <w:p>
      <w:pPr>
        <w:pStyle w:val="Heading1"/>
      </w:pPr>
      <w:r>
        <w:t>Clinical Pearls</w:t>
      </w:r>
    </w:p>
    <w:p>
      <w:pPr>
        <w:pStyle w:val="ListNumber"/>
      </w:pPr>
      <w:r>
        <w:t>Early detection through screening can substantially improve outcomes in colorectal, breast, and lung cancers.</w:t>
      </w:r>
    </w:p>
    <w:p>
      <w:pPr>
        <w:pStyle w:val="ListNumber"/>
      </w:pPr>
      <w:r>
        <w:t>Immunizations like the shingles vaccine markedly reduce incidence and severity of herpes zoster in older adults.</w:t>
      </w:r>
    </w:p>
    <w:p>
      <w:pPr>
        <w:pStyle w:val="ListNumber"/>
      </w:pPr>
      <w:r>
        <w:t>Balance and strength exercises are more effective than aerobic-only programs in fall prevention.</w:t>
      </w:r>
    </w:p>
    <w:p>
      <w:pPr>
        <w:pStyle w:val="ListNumber"/>
      </w:pPr>
      <w:r>
        <w:t>Medication reconciliation should be part of every preventive care visit after 50.</w:t>
      </w:r>
    </w:p>
    <w:p>
      <w:pPr>
        <w:pStyle w:val="ListNumber"/>
      </w:pPr>
      <w:r>
        <w:t>Mental health screenings enhance recognition and treatment of depression and cognitive decline, improving quality of life.</w:t>
      </w:r>
    </w:p>
    <w:p>
      <w:pPr>
        <w:pStyle w:val="ListNumber"/>
      </w:pPr>
      <w:r>
        <w:t>Shared decision-making tailors preventive care to individual risk and preference, improving adherence and satisfaction.</w:t>
      </w:r>
    </w:p>
    <w:p>
      <w:pPr>
        <w:pStyle w:val="Heading1"/>
      </w:pPr>
      <w:r>
        <w:t>Key Takeaways</w:t>
      </w:r>
    </w:p>
    <w:p>
      <w:pPr>
        <w:pStyle w:val="ListBullet"/>
      </w:pPr>
      <w:r>
        <w:t>Preventive care after 50 reduces risks of chronic diseases, disability, and premature death.</w:t>
      </w:r>
    </w:p>
    <w:p>
      <w:pPr>
        <w:pStyle w:val="ListBullet"/>
      </w:pPr>
      <w:r>
        <w:t>Regular screenings and immunizations are evidence-based strategies for early detection and prevention.</w:t>
      </w:r>
    </w:p>
    <w:p>
      <w:pPr>
        <w:pStyle w:val="ListBullet"/>
      </w:pPr>
      <w:r>
        <w:t>Lifestyle modifications including exercise and diet play a vital role in healthy aging.</w:t>
      </w:r>
    </w:p>
    <w:p>
      <w:pPr>
        <w:pStyle w:val="ListBullet"/>
      </w:pPr>
      <w:r>
        <w:t>Fall and injury prevention should be prioritized due to increased fracture risk.</w:t>
      </w:r>
    </w:p>
    <w:p>
      <w:pPr>
        <w:pStyle w:val="ListBullet"/>
      </w:pPr>
      <w:r>
        <w:t>Polypharmacy is common and warrants regular review to minimize harm.</w:t>
      </w:r>
    </w:p>
    <w:p>
      <w:pPr>
        <w:pStyle w:val="ListBullet"/>
      </w:pPr>
      <w:r>
        <w:t>Mental and cognitive health screenings support early intervention and better outcomes.</w:t>
      </w:r>
    </w:p>
    <w:p>
      <w:pPr>
        <w:pStyle w:val="ListBullet"/>
      </w:pPr>
      <w:r>
        <w:t>Individualized care and shared decision-making optimize benefits and reduce harms of preventive care.</w:t>
      </w:r>
    </w:p>
    <w:p>
      <w:pPr>
        <w:pStyle w:val="ListBullet"/>
      </w:pPr>
      <w:r>
        <w:t>Patient education and empowerment are critical for successful preventive health management.</w:t>
      </w:r>
    </w:p>
    <w:p>
      <w:pPr>
        <w:pStyle w:val="Heading1"/>
      </w:pPr>
      <w:r>
        <w:t>Glossary</w:t>
      </w:r>
    </w:p>
    <w:p>
      <w:r>
        <w:rPr>
          <w:b/>
        </w:rPr>
        <w:t xml:space="preserve">Preventive Care: </w:t>
      </w:r>
      <w:r>
        <w:t>Healthcare services that include check-ups, patient counseling, and screenings to prevent illnesses or detect them early.</w:t>
      </w:r>
    </w:p>
    <w:p>
      <w:r>
        <w:rPr>
          <w:b/>
        </w:rPr>
        <w:t xml:space="preserve">Screening Tests: </w:t>
      </w:r>
      <w:r>
        <w:t>Medical tests done on asymptomatic people to detect disease before symptoms appear.</w:t>
      </w:r>
    </w:p>
    <w:p>
      <w:r>
        <w:rPr>
          <w:b/>
        </w:rPr>
        <w:t xml:space="preserve">Immunization: </w:t>
      </w:r>
      <w:r>
        <w:t>The process by which a person becomes protected against a disease through vaccination.</w:t>
      </w:r>
    </w:p>
    <w:p>
      <w:r>
        <w:rPr>
          <w:b/>
        </w:rPr>
        <w:t xml:space="preserve">Polypharmacy: </w:t>
      </w:r>
      <w:r>
        <w:t>The use of multiple medications by a patient, especially common in older adults.</w:t>
      </w:r>
    </w:p>
    <w:p>
      <w:r>
        <w:rPr>
          <w:b/>
        </w:rPr>
        <w:t xml:space="preserve">Bone Mineral Density (BMD): </w:t>
      </w:r>
      <w:r>
        <w:t>A measurement of bone strength used to evaluate risk for osteoporosis and fractures.</w:t>
      </w:r>
    </w:p>
    <w:p>
      <w:r>
        <w:rPr>
          <w:b/>
        </w:rPr>
        <w:t xml:space="preserve">Cognitive Screening: </w:t>
      </w:r>
      <w:r>
        <w:t>Brief tests used to assess memory, thinking skills, and other brain functions.</w:t>
      </w:r>
    </w:p>
    <w:p>
      <w:r>
        <w:rPr>
          <w:b/>
        </w:rPr>
        <w:t xml:space="preserve">Fall Risk Assessment: </w:t>
      </w:r>
      <w:r>
        <w:t>Evaluation of factors that increase the likelihood of falling, including physical and environmental hazards.</w:t>
      </w:r>
    </w:p>
    <w:p>
      <w:r>
        <w:rPr>
          <w:b/>
        </w:rPr>
        <w:t xml:space="preserve">Overdiagnosis: </w:t>
      </w:r>
      <w:r>
        <w:t>Diagnosis of a disease that will not cause symptoms or death during a patient's lifetime, leading to potential overtreatment.</w:t>
      </w:r>
    </w:p>
    <w:p>
      <w:pPr>
        <w:pStyle w:val="Heading1"/>
      </w:pPr>
      <w:r>
        <w:t>Related Modules</w:t>
      </w:r>
    </w:p>
    <w:p>
      <w:pPr>
        <w:pStyle w:val="ListBullet"/>
      </w:pPr>
      <w:r>
        <w:t>AGE-101 Healthy Aging Basics</w:t>
      </w:r>
    </w:p>
    <w:p>
      <w:pPr>
        <w:pStyle w:val="ListBullet"/>
      </w:pPr>
      <w:r>
        <w:t>AGE-130 Nutrition in Older Adults</w:t>
      </w:r>
    </w:p>
    <w:p>
      <w:pPr>
        <w:pStyle w:val="ListBullet"/>
      </w:pPr>
      <w:r>
        <w:t>AGE-140 Exercise and Mobility After 50</w:t>
      </w:r>
    </w:p>
    <w:p>
      <w:pPr>
        <w:pStyle w:val="Heading1"/>
      </w:pPr>
      <w:r>
        <w:t>Illustration Specifications</w:t>
      </w:r>
    </w:p>
    <w:p>
      <w:pPr>
        <w:pStyle w:val="Heading2"/>
      </w:pPr>
      <w:r>
        <w:t>ILL-AGE120-001 - Recommended Screening Timeline After 50</w:t>
      </w:r>
    </w:p>
    <w:p>
      <w:r>
        <w:t>Type: Timeline Chart</w:t>
      </w:r>
    </w:p>
    <w:p>
      <w:r>
        <w:t>A chronological chart showing recommended screening tests with suggested starting ages and intervals for adults over 50.</w:t>
      </w:r>
    </w:p>
    <w:p>
      <w:r>
        <w:t>Alt text: Timeline depicting age-based screening tests and their recommended intervals</w:t>
      </w:r>
    </w:p>
    <w:p>
      <w:pPr>
        <w:pStyle w:val="Heading2"/>
      </w:pPr>
      <w:r>
        <w:t>ILL-AGE120-002 - Common Physiological Changes After 50</w:t>
      </w:r>
    </w:p>
    <w:p>
      <w:r>
        <w:t>Type: Diagram</w:t>
      </w:r>
    </w:p>
    <w:p>
      <w:r>
        <w:t>An anatomical illustration highlighting common age-related changes in bone density, cardiovascular system, and immune function.</w:t>
      </w:r>
    </w:p>
    <w:p>
      <w:r>
        <w:t>Alt text: Diagram showing bone loss, heart arterial changes, and immune system components affected by aging</w:t>
      </w:r>
    </w:p>
    <w:p>
      <w:pPr>
        <w:pStyle w:val="Heading2"/>
      </w:pPr>
      <w:r>
        <w:t>ILL-AGE120-003 - Fall Prevention Strategies</w:t>
      </w:r>
    </w:p>
    <w:p>
      <w:r>
        <w:t>Type: Infographic</w:t>
      </w:r>
    </w:p>
    <w:p>
      <w:r>
        <w:t>Visual guide to home safety modifications, exercise types, and medication management to reduce fall risk.</w:t>
      </w:r>
    </w:p>
    <w:p>
      <w:r>
        <w:t>Alt text: Infographic illustrating exercises, home safety tips, and medication tips for fall prevention</w:t>
      </w:r>
    </w:p>
    <w:p>
      <w:pPr>
        <w:pStyle w:val="Heading2"/>
      </w:pPr>
      <w:r>
        <w:t>ILL-AGE120-004 - Immunization Schedule for Adults Over 50</w:t>
      </w:r>
    </w:p>
    <w:p>
      <w:r>
        <w:t>Type: Chart</w:t>
      </w:r>
    </w:p>
    <w:p>
      <w:r>
        <w:t>A color-coded chart detailing vaccines recommended at different ages and health statuses after age 50.</w:t>
      </w:r>
    </w:p>
    <w:p>
      <w:r>
        <w:t>Alt text: Chart showing the timing and types of vaccines recommended for older adults</w:t>
      </w:r>
    </w:p>
    <w:p>
      <w:pPr>
        <w:pStyle w:val="Heading2"/>
      </w:pPr>
      <w:r>
        <w:t>ILL-AGE120-005 - Medication Review Process</w:t>
      </w:r>
    </w:p>
    <w:p>
      <w:r>
        <w:t>Type: Flowchart</w:t>
      </w:r>
    </w:p>
    <w:p>
      <w:r>
        <w:t>Stepwise flowchart demonstrating how to conduct medication reconciliation and deprescribing in older adults.</w:t>
      </w:r>
    </w:p>
    <w:p>
      <w:r>
        <w:t>Alt text: Flowchart illustrating steps to review and adjust medications in aging patients</w:t>
      </w:r>
    </w:p>
    <w:p>
      <w:pPr>
        <w:pStyle w:val="Heading1"/>
      </w:pPr>
      <w:r>
        <w:t>References</w:t>
      </w:r>
    </w:p>
    <w:p>
      <w:pPr>
        <w:pStyle w:val="ListBullet"/>
      </w:pPr>
      <w:r>
        <w:t>Screening for Colorectal Cancer: US Preventive Services Task Force Recommendation Statement | USPSTF | 2021 | JAMA. 2021 May 25;325(20):1965-1977 | Unverified</w:t>
      </w:r>
    </w:p>
    <w:p>
      <w:pPr>
        <w:pStyle w:val="ListBullet"/>
      </w:pPr>
      <w:r>
        <w:t>Immunization Schedules for Adults: Recommendations of the Advisory Committee on Immunization Practices (ACIP) | Centers for Disease Control and Prevention (CDC) | 2022 | Morbidity and Mortality Weekly Report (MMWR). 2022;71(1) | Unverified</w:t>
      </w:r>
    </w:p>
    <w:p>
      <w:pPr>
        <w:pStyle w:val="ListBullet"/>
      </w:pPr>
      <w:r>
        <w:t>Prevention of Falls in Older Persons: American Geriatrics Society/British Geriatrics Society Clinical Practice Guideline | American Geriatrics Society/British Geriatrics Society | 2011 | J Am Geriatr Soc. 2011 Jan;59(1):148-57 | Unverified</w:t>
      </w:r>
    </w:p>
    <w:p>
      <w:pPr>
        <w:pStyle w:val="ListBullet"/>
      </w:pPr>
      <w:r>
        <w:t>Screening for Depression in Adults: US Preventive Services Task Force Recommendation Statement | USPSTF | 2016 | JAMA. 2016 Jan 26;315(4):380-7 | Unverified</w:t>
      </w:r>
    </w:p>
    <w:p>
      <w:pPr>
        <w:pStyle w:val="ListBullet"/>
      </w:pPr>
      <w:r>
        <w:t>Polypharmacy in Older Adults: A Review of Definitions and Perspectives | American Journal of Geriatric Pharmacotherapy | 2013 | Am J Geriatr Pharmacother. 2013 Dec;11(6):291-302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