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BEH-069 - Motivation Waves</w:t>
      </w:r>
    </w:p>
    <w:p>
      <w:r>
        <w:rPr>
          <w:i/>
        </w:rPr>
        <w:t>Evidence-based ways to understand and strengthen motivation waves.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Motivation and Mindset</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public, Health coaches, Psychologists, Behavioral scientists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motivation, motivation waves, behavior change, self-regulation, dopamine, goal setting, psychology, neuroscience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Motivation waves refer to natural fluctuations in an individual's level of motivation over time, characterized by periods of increased drive and energy alternating with phases of reduced enthusiasm or willpower. These oscillations are a widely observed psychological phenomenon influencing goal pursuit, habit formation, and behavioral consistency. Mechanistically, motivation waves arise from complex neurochemical processes, prominently involving dopamine pathways, which regulate reward anticipation and effort allocation in the brain's mesolimbic system. Endocrine factors, cognitive appraisals, and environmental cues also contribute to these dynamic changes. Multiple synonyms—such as motivation cycles, motivation ebbs and flows, or motivation rhythms—describe similar concepts emphasizing temporal variability in goal-directed energy. Practical relevance of motivation waves is high: understanding these fluctuations can aid individuals in planning efforts, setting realistic goals, and implementing strategies to harness peak motivation periods while managing troughs effectively. However, motivation wave patterns vary across individuals and contexts, limiting universal prescription of interventions. Attempts to artificially boost or suppress motivation must consider psychological safety and avoid burnout. Emerging evidence from neuroscience and behavioral psychology informs interventions to strengthen motivation wave amplitude and recover faster from low-motivation phases, including goal chunking, reward timing, mindfulness, and self-monitoring. Despite moderate research support, more longitudinal and experimental studies are required to establish optimal methods to modify motivation waves safely. Overall, recognizing motivation waves empowers informed self-regulation and sustained behavior change while cautioning against overinterpretation or oversimplification of motivation dynamics.</w:t>
      </w:r>
    </w:p>
    <w:p>
      <w:pPr>
        <w:pStyle w:val="Heading1"/>
      </w:pPr>
      <w:r>
        <w:t>Customer Questions Answered</w:t>
      </w:r>
    </w:p>
    <w:p>
      <w:pPr>
        <w:pStyle w:val="ListBullet"/>
      </w:pPr>
      <w:r>
        <w:t>What are motivation waves and how do they work?</w:t>
      </w:r>
    </w:p>
    <w:p>
      <w:pPr>
        <w:pStyle w:val="ListBullet"/>
      </w:pPr>
      <w:r>
        <w:t>How can I recognize when my motivation is at a peak or low?</w:t>
      </w:r>
    </w:p>
    <w:p>
      <w:pPr>
        <w:pStyle w:val="ListBullet"/>
      </w:pPr>
      <w:r>
        <w:t>Are motivation waves natural or can they be controlled?</w:t>
      </w:r>
    </w:p>
    <w:p>
      <w:pPr>
        <w:pStyle w:val="ListBullet"/>
      </w:pPr>
      <w:r>
        <w:t>What physiological processes underlie motivation waves?</w:t>
      </w:r>
    </w:p>
    <w:p>
      <w:pPr>
        <w:pStyle w:val="ListBullet"/>
      </w:pPr>
      <w:r>
        <w:t>How does dopamine influence motivation waves?</w:t>
      </w:r>
    </w:p>
    <w:p>
      <w:pPr>
        <w:pStyle w:val="ListBullet"/>
      </w:pPr>
      <w:r>
        <w:t>Can motivation waves be strengthened or prolonged?</w:t>
      </w:r>
    </w:p>
    <w:p>
      <w:pPr>
        <w:pStyle w:val="ListBullet"/>
      </w:pPr>
      <w:r>
        <w:t>What strategies can help me maintain motivation during low phases?</w:t>
      </w:r>
    </w:p>
    <w:p>
      <w:pPr>
        <w:pStyle w:val="ListBullet"/>
      </w:pPr>
      <w:r>
        <w:t>Are motivation fluctuations different for various types of goals?</w:t>
      </w:r>
    </w:p>
    <w:p>
      <w:pPr>
        <w:pStyle w:val="ListBullet"/>
      </w:pPr>
      <w:r>
        <w:t>What evidence supports the concept of motivation waves?</w:t>
      </w:r>
    </w:p>
    <w:p>
      <w:pPr>
        <w:pStyle w:val="ListBullet"/>
      </w:pPr>
      <w:r>
        <w:t>What are common misconceptions about motivation waves?</w:t>
      </w:r>
    </w:p>
    <w:p>
      <w:pPr>
        <w:pStyle w:val="ListBullet"/>
      </w:pPr>
      <w:r>
        <w:t>Is it safe to try to manipulate motivation waves?</w:t>
      </w:r>
    </w:p>
    <w:p>
      <w:pPr>
        <w:pStyle w:val="ListBullet"/>
      </w:pPr>
      <w:r>
        <w:t>How do motivation waves relate to behavior change?</w:t>
      </w:r>
    </w:p>
    <w:p>
      <w:pPr>
        <w:pStyle w:val="Heading1"/>
      </w:pPr>
      <w:r>
        <w:t>Learning Objectives</w:t>
      </w:r>
    </w:p>
    <w:p>
      <w:pPr>
        <w:pStyle w:val="ListBullet"/>
      </w:pPr>
      <w:r>
        <w:t>Define motivation waves and explain their relevance to behavior change.</w:t>
      </w:r>
    </w:p>
    <w:p>
      <w:pPr>
        <w:pStyle w:val="ListBullet"/>
      </w:pPr>
      <w:r>
        <w:t>Describe the neurophysiological mechanisms underlying motivation waves.</w:t>
      </w:r>
    </w:p>
    <w:p>
      <w:pPr>
        <w:pStyle w:val="ListBullet"/>
      </w:pPr>
      <w:r>
        <w:t>Identify practical strategies to enhance and leverage motivation waves.</w:t>
      </w:r>
    </w:p>
    <w:p>
      <w:pPr>
        <w:pStyle w:val="ListBullet"/>
      </w:pPr>
      <w:r>
        <w:t>Recognize limitations and variability in motivation wave patterns among individuals.</w:t>
      </w:r>
    </w:p>
    <w:p>
      <w:pPr>
        <w:pStyle w:val="ListBullet"/>
      </w:pPr>
      <w:r>
        <w:t>Debunk common misconceptions about motivation fluctuations.</w:t>
      </w:r>
    </w:p>
    <w:p>
      <w:pPr>
        <w:pStyle w:val="ListBullet"/>
      </w:pPr>
      <w:r>
        <w:t>Understand safety considerations when attempting to modulate motivation.</w:t>
      </w:r>
    </w:p>
    <w:p>
      <w:pPr>
        <w:pStyle w:val="ListBullet"/>
      </w:pPr>
      <w:r>
        <w:t>Apply knowledge of motivation waves to improve goal attainment efforts.</w:t>
      </w:r>
    </w:p>
    <w:p>
      <w:pPr>
        <w:pStyle w:val="ListBullet"/>
      </w:pPr>
      <w:r>
        <w:t>Integrate concepts of motivation waves with psychological and behavioral theories.</w:t>
      </w:r>
    </w:p>
    <w:p>
      <w:pPr>
        <w:pStyle w:val="Heading1"/>
      </w:pPr>
      <w:r>
        <w:t>Definition</w:t>
      </w:r>
    </w:p>
    <w:p>
      <w:r>
        <w:t>Motivation waves are natural, periodic fluctuations in an individual's motivation levels, characterized by alternating phases of high and low motivational drive that influence goal-directed behavior and effort allocation over time.</w:t>
      </w:r>
    </w:p>
    <w:p>
      <w:pPr>
        <w:pStyle w:val="Heading1"/>
      </w:pPr>
      <w:r>
        <w:t>Why This Matters</w:t>
      </w:r>
    </w:p>
    <w:p>
      <w:r>
        <w:t>Understanding motivation waves is important for individuals seeking to improve behavior change success, maintain consistent effort towards goals, and manage fluctuations in drive without self-judgment. It informs evidence-based strategies that optimize performance, persistence, and psychological wellbeing.</w:t>
      </w:r>
    </w:p>
    <w:p>
      <w:pPr>
        <w:pStyle w:val="Heading1"/>
      </w:pPr>
      <w:r>
        <w:t>What Are Motivation Waves?</w:t>
      </w:r>
    </w:p>
    <w:p>
      <w:r>
        <w:t>Motivation waves describe the ebb and flow of motivation that most people experience in everyday life. These waves manifest as alternating periods where a person feels highly energized and committed to tasks, followed by intervals of reduced drive or fatigue. Unlike static motivation, motivation waves acknowledge that motivation is dynamic and fluctuating. Recognizing these natural patterns helps people normalize their motivational ups and downs without undue self-criticism.</w:t>
      </w:r>
    </w:p>
    <w:p>
      <w:pPr>
        <w:pStyle w:val="Heading1"/>
      </w:pPr>
      <w:r>
        <w:t>Neurophysiological Mechanisms Behind Motivation Waves</w:t>
      </w:r>
    </w:p>
    <w:p>
      <w:r>
        <w:t>Motivation waves are underpinned by complex neurochemical processes primarily involving dopamine, a neurotransmitter essential for reward processing and reinforcement learning. The brain's mesolimbic dopamine system modulates anticipation and response to rewards, shaping motivation intensity. Fluctuations in dopamine levels contribute to rises and dips in motivational drive. Additionally, hormones like cortisol and serotonin interact with neural circuits affecting mood and energy, influencing motivation cycles. Cognitive appraisals and environmental stimuli modulate these biological systems, resulting in variable motivation patterns.</w:t>
      </w:r>
    </w:p>
    <w:p>
      <w:pPr>
        <w:pStyle w:val="Heading1"/>
      </w:pPr>
      <w:r>
        <w:t>Evidence Supporting the Existence of Motivation Waves</w:t>
      </w:r>
    </w:p>
    <w:p>
      <w:r>
        <w:t>Research in psychology and neuroscience corroborates that motivation is not static but changes over time. Studies measuring dopamine activity and motivational behavior demonstrate cyclical patterns aligned with reward expectation and effort decisions. Behavioral experiments reveal that individuals naturally experience motivation peaks and troughs, influencing task performance. Although many studies support motivation wave phenomena, the exact periodicity and amplitude vary widely between subjects and contexts, indicating a need for personalized approaches.</w:t>
      </w:r>
    </w:p>
    <w:p>
      <w:pPr>
        <w:pStyle w:val="Heading1"/>
      </w:pPr>
      <w:r>
        <w:t>Practical Applications of Understanding Motivation Waves</w:t>
      </w:r>
    </w:p>
    <w:p>
      <w:r>
        <w:t>Knowledge of motivation waves enables individuals to plan activities and goals around anticipated motivation highs for more effective execution. Strategies such as scheduling demanding tasks during motivation peaks, allowing rest during lows, and using rewards to trigger motivation surges can enhance productivity. This understanding also supports adaptive self-regulation, encouraging compassion during low motivation phases rather than harsh self-judgment. Tailoring behavior change plans to these patterns increases chances of sustained effort and goal attainment.</w:t>
      </w:r>
    </w:p>
    <w:p>
      <w:pPr>
        <w:pStyle w:val="Heading1"/>
      </w:pPr>
      <w:r>
        <w:t>Strategies to Strengthen and Sustain Motivation Waves</w:t>
      </w:r>
    </w:p>
    <w:p>
      <w:r>
        <w:t>Several evidence-based techniques can help increase the height and duration of motivation peaks, including goal chunking, where larger aims are broken into manageable steps to maintain achievement momentum. Self-monitoring progress through journaling or apps provides feedback that can boost motivation. Incorporating mindful awareness helps individuals better navigate dips without discouragement. Reward timing and positive reinforcement stimulate dopamine release, amplifying motivation. Balanced rest and stress management preserve the physiological substrates supporting motivation.</w:t>
      </w:r>
    </w:p>
    <w:p>
      <w:pPr>
        <w:pStyle w:val="Heading1"/>
      </w:pPr>
      <w:r>
        <w:t>Limitations and Variability in Motivation Wave Patterns</w:t>
      </w:r>
    </w:p>
    <w:p>
      <w:r>
        <w:t>While motivation waves are a general phenomenon, their frequency, intensity, and duration differ substantially between individuals due to genetic, psychological, environmental, and situational factors. Some people experience rapid, short-lived motivation cycles, while others have longer, steadier phases. External stressors, mental health conditions, and lifestyle habits modulate these patterns. Consequently, one-size-fits-all prescriptions are ineffective, underscoring the importance of personalized assessment and intervention.</w:t>
      </w:r>
    </w:p>
    <w:p>
      <w:pPr>
        <w:pStyle w:val="Heading1"/>
      </w:pPr>
      <w:r>
        <w:t>Common Misconceptions About Motivation Waves</w:t>
      </w:r>
    </w:p>
    <w:p>
      <w:r>
        <w:t>A widespread misconception is that motivation should always be high and stable; however, motivation naturally fluctuates, and low motivation phases are normal and adaptive. Believing motivation is static often leads to frustration and burnout. Another fallacy is using motivation as the sole driver of behavior, disregarding habits and environmental cues that also strongly influence actions. It is also erroneous to think motivation waves can be controlled completely; rather, they can be managed and leveraged.</w:t>
      </w:r>
    </w:p>
    <w:p>
      <w:pPr>
        <w:pStyle w:val="Heading1"/>
      </w:pPr>
      <w:r>
        <w:t>Safety Considerations When Modulating Motivation</w:t>
      </w:r>
    </w:p>
    <w:p>
      <w:r>
        <w:t>Efforts to artificially and aggressively manipulate motivation waves, such as through excessive caffeine use, stimulants, or pushing beyond natural limits, may pose psychological and physiological risks including anxiety, burnout, or hormonal imbalances. It is crucial to adopt balanced approaches that respect body rhythms and mental health. Consulting healthcare providers before pharmacological interventions for motivation is advised. Psychological strategies that reinforce intrinsic motivation are generally safer and sustainable.</w:t>
      </w:r>
    </w:p>
    <w:p>
      <w:pPr>
        <w:pStyle w:val="Heading1"/>
      </w:pPr>
      <w:r>
        <w:t>Motivation Waves in Different Types of Goals</w:t>
      </w:r>
    </w:p>
    <w:p>
      <w:r>
        <w:t>Motivation wave patterns can vary depending on the type of goals pursued. For example, intrinsic goals related to personal growth or meaningful activities may sustain more stable motivation compared to extrinsic goals like rewards or social approval, which might cause sharper motivation spikes and troughs. Complex goals requiring sustained attention often show more pronounced motivational fluctuations. Understanding these nuances allows better planning and engagement with diverse goal types.</w:t>
      </w:r>
    </w:p>
    <w:p>
      <w:pPr>
        <w:pStyle w:val="Heading1"/>
      </w:pPr>
      <w:r>
        <w:t>Integrating Motivation Waves With Behavior Change Models</w:t>
      </w:r>
    </w:p>
    <w:p>
      <w:r>
        <w:t>Motivation waves align with contemporary behavior change theories such as the Transtheoretical Model and Self-Determination Theory by explaining temporal variability in readiness and drive. These models acknowledge that motivation is dynamic and contextual. Incorporating awareness of motivation waves improves intervention timing and tailoring, enhancing behavior change efficacy and maintenance. For example, motivational interviewing can utilize peak wave phases to encourage commitment towards change.</w:t>
      </w:r>
    </w:p>
    <w:p>
      <w:pPr>
        <w:pStyle w:val="Heading1"/>
      </w:pPr>
      <w:r>
        <w:t>Physiological Role of Dopamine and Other Neurotransmitters</w:t>
      </w:r>
    </w:p>
    <w:p>
      <w:r>
        <w:t>Dopamine plays a central role in signaling reward prediction errors and motivating effortful behavior. Fluctuations in dopaminergic signaling contribute to the cyclical emergence of motivation waves. Other neurotransmitters like serotonin, norepinephrine, and endorphins also interact to modulate mood, arousal, and motivation. Circadian rhythms and sleep quality impact neurotransmitter balance, influencing motivation patterns. Understanding these physiological foundations allows for integrative interventions spanning pharmacology, sleep hygiene, and lifestyle optimization.</w:t>
      </w:r>
    </w:p>
    <w:p>
      <w:pPr>
        <w:pStyle w:val="Heading1"/>
      </w:pPr>
      <w:r>
        <w:t>Practical Guidance</w:t>
      </w:r>
    </w:p>
    <w:p>
      <w:pPr>
        <w:pStyle w:val="ListBullet"/>
      </w:pPr>
      <w:r>
        <w:t>Recognize that motivation naturally fluctuates and plan challenging tasks during high motivation periods.</w:t>
      </w:r>
    </w:p>
    <w:p>
      <w:pPr>
        <w:pStyle w:val="ListBullet"/>
      </w:pPr>
      <w:r>
        <w:t>Use goal chunking to create manageable steps enhancing motivation sustainment.</w:t>
      </w:r>
    </w:p>
    <w:p>
      <w:pPr>
        <w:pStyle w:val="ListBullet"/>
      </w:pPr>
      <w:r>
        <w:t>Incorporate mindfulness practices to navigate low motivation phases without negative self-judgment.</w:t>
      </w:r>
    </w:p>
    <w:p>
      <w:pPr>
        <w:pStyle w:val="ListBullet"/>
      </w:pPr>
      <w:r>
        <w:t>Employ self-monitoring tools such as journals or apps for motivational feedback.</w:t>
      </w:r>
    </w:p>
    <w:p>
      <w:pPr>
        <w:pStyle w:val="ListBullet"/>
      </w:pPr>
      <w:r>
        <w:t>Schedule regular rest and stress management to support the physiological basis of motivation.</w:t>
      </w:r>
    </w:p>
    <w:p>
      <w:pPr>
        <w:pStyle w:val="ListBullet"/>
      </w:pPr>
      <w:r>
        <w:t>Apply positive reinforcement to capitalize on dopamine-driven motivation surges.</w:t>
      </w:r>
    </w:p>
    <w:p>
      <w:pPr>
        <w:pStyle w:val="ListBullet"/>
      </w:pPr>
      <w:r>
        <w:t>Avoid reliance on stimulants or overly aggressive motivation boosts that could cause harm.</w:t>
      </w:r>
    </w:p>
    <w:p>
      <w:pPr>
        <w:pStyle w:val="ListBullet"/>
      </w:pPr>
      <w:r>
        <w:t>Tailor motivation strategies to individual patterns and types of goals for best results.</w:t>
      </w:r>
    </w:p>
    <w:p>
      <w:pPr>
        <w:pStyle w:val="Heading1"/>
      </w:pPr>
      <w:r>
        <w:t>Safety Notes</w:t>
      </w:r>
    </w:p>
    <w:p>
      <w:pPr>
        <w:pStyle w:val="ListBullet"/>
      </w:pPr>
      <w:r>
        <w:t>Avoid excessive use of caffeine or other stimulants to artificially boost motivation.</w:t>
      </w:r>
    </w:p>
    <w:p>
      <w:pPr>
        <w:pStyle w:val="ListBullet"/>
      </w:pPr>
      <w:r>
        <w:t>Do not attempt to eliminate low motivation phases entirely; allow for natural rest cycles.</w:t>
      </w:r>
    </w:p>
    <w:p>
      <w:pPr>
        <w:pStyle w:val="ListBullet"/>
      </w:pPr>
      <w:r>
        <w:t>Consult healthcare professionals before using pharmacological agents to modify motivation.</w:t>
      </w:r>
    </w:p>
    <w:p>
      <w:pPr>
        <w:pStyle w:val="ListBullet"/>
      </w:pPr>
      <w:r>
        <w:t>Maintain balance between effort and recovery to prevent burnout.</w:t>
      </w:r>
    </w:p>
    <w:p>
      <w:pPr>
        <w:pStyle w:val="ListBullet"/>
      </w:pPr>
      <w:r>
        <w:t>Use psychological techniques that enhance intrinsic, sustainable motivation rather than extrinsic pressure.</w:t>
      </w:r>
    </w:p>
    <w:p>
      <w:pPr>
        <w:pStyle w:val="Heading1"/>
      </w:pPr>
      <w:r>
        <w:t>Common Misconceptions</w:t>
      </w:r>
    </w:p>
    <w:p>
      <w:r>
        <w:rPr>
          <w:b/>
        </w:rPr>
        <w:t xml:space="preserve">Misconception: </w:t>
      </w:r>
      <w:r>
        <w:t>Motivation should always be high and constant.</w:t>
      </w:r>
    </w:p>
    <w:p>
      <w:r>
        <w:rPr>
          <w:b/>
        </w:rPr>
        <w:t xml:space="preserve">Reality: </w:t>
      </w:r>
      <w:r>
        <w:t>Motivation naturally fluctuates in waves; low periods are normal and healthy.</w:t>
      </w:r>
    </w:p>
    <w:p>
      <w:r>
        <w:rPr>
          <w:b/>
        </w:rPr>
        <w:t xml:space="preserve">Misconception: </w:t>
      </w:r>
      <w:r>
        <w:t>Motivation alone drives behavior change.</w:t>
      </w:r>
    </w:p>
    <w:p>
      <w:r>
        <w:rPr>
          <w:b/>
        </w:rPr>
        <w:t xml:space="preserve">Reality: </w:t>
      </w:r>
      <w:r>
        <w:t>Habits, environment, and cues also play vital roles alongside motivation.</w:t>
      </w:r>
    </w:p>
    <w:p>
      <w:r>
        <w:rPr>
          <w:b/>
        </w:rPr>
        <w:t xml:space="preserve">Misconception: </w:t>
      </w:r>
      <w:r>
        <w:t>You can fully control when motivation occurs.</w:t>
      </w:r>
    </w:p>
    <w:p>
      <w:r>
        <w:rPr>
          <w:b/>
        </w:rPr>
        <w:t xml:space="preserve">Reality: </w:t>
      </w:r>
      <w:r>
        <w:t>Motivation waves can be managed but not entirely controlled or predicted.</w:t>
      </w:r>
    </w:p>
    <w:p>
      <w:pPr>
        <w:pStyle w:val="Heading1"/>
      </w:pPr>
      <w:r>
        <w:t>Clinical Pearls</w:t>
      </w:r>
    </w:p>
    <w:p>
      <w:pPr>
        <w:pStyle w:val="ListNumber"/>
      </w:pPr>
      <w:r>
        <w:t>Motivation waves reflect underlying neurochemical cycles primarily involving dopamine.</w:t>
      </w:r>
    </w:p>
    <w:p>
      <w:pPr>
        <w:pStyle w:val="ListNumber"/>
      </w:pPr>
      <w:r>
        <w:t>Breaking goals into smaller chunks helps maintain motivation peaks.</w:t>
      </w:r>
    </w:p>
    <w:p>
      <w:pPr>
        <w:pStyle w:val="ListNumber"/>
      </w:pPr>
      <w:r>
        <w:t>Mindfulness aids in coping with natural motivation dips without self-criticism.</w:t>
      </w:r>
    </w:p>
    <w:p>
      <w:pPr>
        <w:pStyle w:val="ListNumber"/>
      </w:pPr>
      <w:r>
        <w:t>Positive reinforcement timing can amplify motivation periods.</w:t>
      </w:r>
    </w:p>
    <w:p>
      <w:pPr>
        <w:pStyle w:val="ListNumber"/>
      </w:pPr>
      <w:r>
        <w:t>Individual variability necessitates personalized motivation strategies.</w:t>
      </w:r>
    </w:p>
    <w:p>
      <w:pPr>
        <w:pStyle w:val="Heading1"/>
      </w:pPr>
      <w:r>
        <w:t>Key Takeaways</w:t>
      </w:r>
    </w:p>
    <w:p>
      <w:pPr>
        <w:pStyle w:val="ListBullet"/>
      </w:pPr>
      <w:r>
        <w:t>Motivation waves are natural, cyclical fluctuations in motivation.</w:t>
      </w:r>
    </w:p>
    <w:p>
      <w:pPr>
        <w:pStyle w:val="ListBullet"/>
      </w:pPr>
      <w:r>
        <w:t>Dopamine and other neurotransmitters underlie motivation variability.</w:t>
      </w:r>
    </w:p>
    <w:p>
      <w:pPr>
        <w:pStyle w:val="ListBullet"/>
      </w:pPr>
      <w:r>
        <w:t>Awareness of motivation waves enhances behavior change planning.</w:t>
      </w:r>
    </w:p>
    <w:p>
      <w:pPr>
        <w:pStyle w:val="ListBullet"/>
      </w:pPr>
      <w:r>
        <w:t>Goal chunking and self-monitoring can strengthen motivation.</w:t>
      </w:r>
    </w:p>
    <w:p>
      <w:pPr>
        <w:pStyle w:val="ListBullet"/>
      </w:pPr>
      <w:r>
        <w:t>Healthy lifestyle habits support stable motivation waves.</w:t>
      </w:r>
    </w:p>
    <w:p>
      <w:pPr>
        <w:pStyle w:val="ListBullet"/>
      </w:pPr>
      <w:r>
        <w:t>Misconceptions about motivation stability can hinder progress.</w:t>
      </w:r>
    </w:p>
    <w:p>
      <w:pPr>
        <w:pStyle w:val="ListBullet"/>
      </w:pPr>
      <w:r>
        <w:t>Safety considerations are important in motivation modulation.</w:t>
      </w:r>
    </w:p>
    <w:p>
      <w:pPr>
        <w:pStyle w:val="ListBullet"/>
      </w:pPr>
      <w:r>
        <w:t>Motivation waves vary depending on individual and goal context.</w:t>
      </w:r>
    </w:p>
    <w:p>
      <w:pPr>
        <w:pStyle w:val="Heading1"/>
      </w:pPr>
      <w:r>
        <w:t>Glossary</w:t>
      </w:r>
    </w:p>
    <w:p>
      <w:r>
        <w:rPr>
          <w:b/>
        </w:rPr>
        <w:t xml:space="preserve">Motivation Waves: </w:t>
      </w:r>
      <w:r>
        <w:t>Natural fluctuations in an individual's level of motivation characterized by periods of high and low drive.</w:t>
      </w:r>
    </w:p>
    <w:p>
      <w:r>
        <w:rPr>
          <w:b/>
        </w:rPr>
        <w:t xml:space="preserve">Dopamine: </w:t>
      </w:r>
      <w:r>
        <w:t>A neurotransmitter involved in reward processing and motivation in the brain.</w:t>
      </w:r>
    </w:p>
    <w:p>
      <w:r>
        <w:rPr>
          <w:b/>
        </w:rPr>
        <w:t xml:space="preserve">Goal Chunking: </w:t>
      </w:r>
      <w:r>
        <w:t>Breaking larger goals into smaller, manageable steps to maintain motivation.</w:t>
      </w:r>
    </w:p>
    <w:p>
      <w:r>
        <w:rPr>
          <w:b/>
        </w:rPr>
        <w:t xml:space="preserve">Self-Monitoring: </w:t>
      </w:r>
      <w:r>
        <w:t>Tracking one's behaviors or progress to provide feedback and enhance motivation.</w:t>
      </w:r>
    </w:p>
    <w:p>
      <w:r>
        <w:rPr>
          <w:b/>
        </w:rPr>
        <w:t xml:space="preserve">Intrinsic Motivation: </w:t>
      </w:r>
      <w:r>
        <w:t>Motivation driven by internal satisfaction or personal growth rather than external rewards.</w:t>
      </w:r>
    </w:p>
    <w:p>
      <w:r>
        <w:rPr>
          <w:b/>
        </w:rPr>
        <w:t xml:space="preserve">Neurotransmitter: </w:t>
      </w:r>
      <w:r>
        <w:t>Chemicals that transmit signals across nerve cells in the brain.</w:t>
      </w:r>
    </w:p>
    <w:p>
      <w:r>
        <w:rPr>
          <w:b/>
        </w:rPr>
        <w:t xml:space="preserve">Mesolimbic System: </w:t>
      </w:r>
      <w:r>
        <w:t>A key brain pathway involved in motivation and reward processing.</w:t>
      </w:r>
    </w:p>
    <w:p>
      <w:r>
        <w:rPr>
          <w:b/>
        </w:rPr>
        <w:t xml:space="preserve">Behavioral Change: </w:t>
      </w:r>
      <w:r>
        <w:t>The process of modifying habits or actions to achieve goals.</w:t>
      </w:r>
    </w:p>
    <w:p>
      <w:pPr>
        <w:pStyle w:val="Heading1"/>
      </w:pPr>
      <w:r>
        <w:t>Related Modules</w:t>
      </w:r>
    </w:p>
    <w:p>
      <w:pPr>
        <w:pStyle w:val="ListBullet"/>
      </w:pPr>
      <w:r>
        <w:t>BEH-011</w:t>
      </w:r>
    </w:p>
    <w:p>
      <w:pPr>
        <w:pStyle w:val="ListBullet"/>
      </w:pPr>
      <w:r>
        <w:t>BEH-045</w:t>
      </w:r>
    </w:p>
    <w:p>
      <w:pPr>
        <w:pStyle w:val="ListBullet"/>
      </w:pPr>
      <w:r>
        <w:t>BEH-052</w:t>
      </w:r>
    </w:p>
    <w:p>
      <w:pPr>
        <w:pStyle w:val="Heading1"/>
      </w:pPr>
      <w:r>
        <w:t>Illustration Specifications</w:t>
      </w:r>
    </w:p>
    <w:p>
      <w:pPr>
        <w:pStyle w:val="Heading2"/>
      </w:pPr>
      <w:r>
        <w:t>ILLU-001 - Graph of a Typical Motivation Wave</w:t>
      </w:r>
    </w:p>
    <w:p>
      <w:r>
        <w:t>Type: Line Graph</w:t>
      </w:r>
    </w:p>
    <w:p>
      <w:r>
        <w:t>A line graph showing the natural rise and fall of motivation over time, depicting peaks and troughs representing motivation waves.</w:t>
      </w:r>
    </w:p>
    <w:p>
      <w:r>
        <w:t>Alt text: Line graph illustrating motivation levels fluctuating over days.</w:t>
      </w:r>
    </w:p>
    <w:p>
      <w:pPr>
        <w:pStyle w:val="Heading2"/>
      </w:pPr>
      <w:r>
        <w:t>ILLU-002 - Neuroanatomy of Motivation</w:t>
      </w:r>
    </w:p>
    <w:p>
      <w:r>
        <w:t>Type: Diagram</w:t>
      </w:r>
    </w:p>
    <w:p>
      <w:r>
        <w:t>A brain diagram highlighting the mesolimbic dopamine pathway involved in generating motivation waves.</w:t>
      </w:r>
    </w:p>
    <w:p>
      <w:r>
        <w:t>Alt text: Brain diagram showing dopamine pathways related to motivation.</w:t>
      </w:r>
    </w:p>
    <w:p>
      <w:pPr>
        <w:pStyle w:val="Heading2"/>
      </w:pPr>
      <w:r>
        <w:t>ILLU-003 - Goal Chunking Strategy</w:t>
      </w:r>
    </w:p>
    <w:p>
      <w:r>
        <w:t>Type: Flowchart</w:t>
      </w:r>
    </w:p>
    <w:p>
      <w:r>
        <w:t>A flowchart demonstrating how a large goal is divided into smaller steps to maintain motivation through the wave cycle.</w:t>
      </w:r>
    </w:p>
    <w:p>
      <w:r>
        <w:t>Alt text: Flowchart depicting goal chunking steps.</w:t>
      </w:r>
    </w:p>
    <w:p>
      <w:pPr>
        <w:pStyle w:val="Heading2"/>
      </w:pPr>
      <w:r>
        <w:t>ILLU-004 - Motivation Wave Interventions</w:t>
      </w:r>
    </w:p>
    <w:p>
      <w:r>
        <w:t>Type: Infographic</w:t>
      </w:r>
    </w:p>
    <w:p>
      <w:r>
        <w:t>An infographic showcasing practical techniques like mindfulness, self-monitoring, and reward timing to leverage motivation waves.</w:t>
      </w:r>
    </w:p>
    <w:p>
      <w:r>
        <w:t>Alt text: Infographic of strategies to enhance motivation waves.</w:t>
      </w:r>
    </w:p>
    <w:p>
      <w:pPr>
        <w:pStyle w:val="Heading1"/>
      </w:pPr>
      <w:r>
        <w:t>References</w:t>
      </w:r>
    </w:p>
    <w:p>
      <w:pPr>
        <w:pStyle w:val="ListBullet"/>
      </w:pPr>
      <w:r>
        <w:t>Dopamine and the Neurobiology of Motivation | Wise RA | 2004 | PMID 15055459 | Unverified</w:t>
      </w:r>
    </w:p>
    <w:p>
      <w:pPr>
        <w:pStyle w:val="ListBullet"/>
      </w:pPr>
      <w:r>
        <w:t>Temporal Fluctuations in Motivation: Neural and Behavioral Evidence | Berridge KC, Robinson TE | 2016 | PMID 27112038 | Unverified</w:t>
      </w:r>
    </w:p>
    <w:p>
      <w:pPr>
        <w:pStyle w:val="ListBullet"/>
      </w:pPr>
      <w:r>
        <w:t>Motivation and Self-Regulation: Understanding Fluctuations in Goal-Directed Behavior | Baumeister RF, Vohs KD | 2016 | PMID 26833899 | Unverified</w:t>
      </w:r>
    </w:p>
    <w:p>
      <w:pPr>
        <w:pStyle w:val="ListBullet"/>
      </w:pPr>
      <w:r>
        <w:t>The Role of Dopamine in Reward Prediction and Motivation | Schultz W | 2013 | PMID 23748476 | Unverified</w:t>
      </w:r>
    </w:p>
    <w:p>
      <w:pPr>
        <w:pStyle w:val="ListBullet"/>
      </w:pPr>
      <w:r>
        <w:t>Mindfulness-Based Interventions and Motivation Enhancement: A Review | Tang YY, Posner MI | 2015 | PMID 25866033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