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COND-037 - Overweight</w:t>
      </w:r>
    </w:p>
    <w:p>
      <w:r>
        <w:rPr>
          <w:i/>
        </w:rPr>
        <w:t>What overweight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Metabolic and Endocrine</w:t>
            </w:r>
          </w:p>
        </w:tc>
      </w:tr>
      <w:tr>
        <w:tc>
          <w:tcPr>
            <w:tcW w:type="dxa" w:w="4968"/>
          </w:tcPr>
          <w:p>
            <w:r>
              <w:rPr>
                <w:b/>
              </w:rPr>
              <w:t>SOM stages</w:t>
            </w:r>
          </w:p>
        </w:tc>
        <w:tc>
          <w:tcPr>
            <w:tcW w:type="dxa" w:w="4968"/>
          </w:tcPr>
          <w:p>
            <w:r>
              <w:t>Prevention, Evaluation, Management, Follow-up</w:t>
            </w:r>
          </w:p>
        </w:tc>
      </w:tr>
      <w:tr>
        <w:tc>
          <w:tcPr>
            <w:tcW w:type="dxa" w:w="4968"/>
          </w:tcPr>
          <w:p>
            <w:r>
              <w:rPr>
                <w:b/>
              </w:rPr>
              <w:t>Audience</w:t>
            </w:r>
          </w:p>
        </w:tc>
        <w:tc>
          <w:tcPr>
            <w:tcW w:type="dxa" w:w="4968"/>
          </w:tcPr>
          <w:p>
            <w:r>
              <w:t>General Public, Patients, Caregivers, Primary 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overweight, body weight, body mass index, BMI, causes, risk factors, symptoms, evaluation, management, lifestyle, health risks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Overweight is a condition characterized by excess body weight relative to height, typically assessed using the Body Mass Index (BMI). It is a common metabolic condition that predisposes individuals to various health issues, including cardiovascular disease, type 2 diabetes, and certain cancers. The definition of overweight usually corresponds to a BMI between 25 and 29.9 kg/m², distinguishing it from obesity which is a BMI of 30 or higher. The pathophysiology of overweight involves a complex interplay of genetic, environmental, metabolic, and behavioral factors that lead to an imbalance between caloric intake and energy expenditure. Important risk factors include poor diet, sedentary lifestyle, certain medications, and metabolic disorders. Symptoms of overweight may be subtle or absent but can include physical discomfort, decreased mobility, and psychological impacts such as low self-esteem. Clinical evaluation involves anthropometric measurements, assessment of comorbidities, and lifestyle factors. Management typically centers on lifestyle modifications including dietary changes, physical activity, and behavioral therapy, with pharmacological agents or surgery reserved for select cases, mostly in obesity rather than overweight alone. Safety considerations involve avoiding rapid weight loss methods that can cause adverse effects. Understanding overweight is crucial for early intervention to prevent progression to obesity and related complications. This module uses established evidence from clinical guidelines and peer-reviewed studies but notes that individualized treatment requires professional evaluation.</w:t>
      </w:r>
    </w:p>
    <w:p>
      <w:pPr>
        <w:pStyle w:val="Heading1"/>
      </w:pPr>
      <w:r>
        <w:t>Customer Questions Answered</w:t>
      </w:r>
    </w:p>
    <w:p>
      <w:pPr>
        <w:pStyle w:val="ListBullet"/>
      </w:pPr>
      <w:r>
        <w:t>What does it mean to be overweight?</w:t>
      </w:r>
    </w:p>
    <w:p>
      <w:pPr>
        <w:pStyle w:val="ListBullet"/>
      </w:pPr>
      <w:r>
        <w:t>How is overweight different from obesity?</w:t>
      </w:r>
    </w:p>
    <w:p>
      <w:pPr>
        <w:pStyle w:val="ListBullet"/>
      </w:pPr>
      <w:r>
        <w:t>What causes a person to become overweight?</w:t>
      </w:r>
    </w:p>
    <w:p>
      <w:pPr>
        <w:pStyle w:val="ListBullet"/>
      </w:pPr>
      <w:r>
        <w:t>What health risks are associated with being overweight?</w:t>
      </w:r>
    </w:p>
    <w:p>
      <w:pPr>
        <w:pStyle w:val="ListBullet"/>
      </w:pPr>
      <w:r>
        <w:t>How is overweight diagnosed?</w:t>
      </w:r>
    </w:p>
    <w:p>
      <w:pPr>
        <w:pStyle w:val="ListBullet"/>
      </w:pPr>
      <w:r>
        <w:t>What symptoms might indicate someone is overweight?</w:t>
      </w:r>
    </w:p>
    <w:p>
      <w:pPr>
        <w:pStyle w:val="ListBullet"/>
      </w:pPr>
      <w:r>
        <w:t>Can being overweight cause other medical problems?</w:t>
      </w:r>
    </w:p>
    <w:p>
      <w:pPr>
        <w:pStyle w:val="ListBullet"/>
      </w:pPr>
      <w:r>
        <w:t>What lifestyle changes help manage overweight?</w:t>
      </w:r>
    </w:p>
    <w:p>
      <w:pPr>
        <w:pStyle w:val="ListBullet"/>
      </w:pPr>
      <w:r>
        <w:t>Are there medications or treatments for overweight?</w:t>
      </w:r>
    </w:p>
    <w:p>
      <w:pPr>
        <w:pStyle w:val="ListBullet"/>
      </w:pPr>
      <w:r>
        <w:t>How can diet affect overweight status?</w:t>
      </w:r>
    </w:p>
    <w:p>
      <w:pPr>
        <w:pStyle w:val="ListBullet"/>
      </w:pPr>
      <w:r>
        <w:t>Is exercise effective in reducing overweight?</w:t>
      </w:r>
    </w:p>
    <w:p>
      <w:pPr>
        <w:pStyle w:val="ListBullet"/>
      </w:pPr>
      <w:r>
        <w:t>When should I seek medical advice for overweight?</w:t>
      </w:r>
    </w:p>
    <w:p>
      <w:pPr>
        <w:pStyle w:val="Heading1"/>
      </w:pPr>
      <w:r>
        <w:t>Learning Objectives</w:t>
      </w:r>
    </w:p>
    <w:p>
      <w:pPr>
        <w:pStyle w:val="ListBullet"/>
      </w:pPr>
      <w:r>
        <w:t>Define overweight and differentiate it from obesity.</w:t>
      </w:r>
    </w:p>
    <w:p>
      <w:pPr>
        <w:pStyle w:val="ListBullet"/>
      </w:pPr>
      <w:r>
        <w:t>Describe the causes and risk factors of overweight.</w:t>
      </w:r>
    </w:p>
    <w:p>
      <w:pPr>
        <w:pStyle w:val="ListBullet"/>
      </w:pPr>
      <w:r>
        <w:t>Identify possible symptoms and health complications associated with overweight.</w:t>
      </w:r>
    </w:p>
    <w:p>
      <w:pPr>
        <w:pStyle w:val="ListBullet"/>
      </w:pPr>
      <w:r>
        <w:t>Understand diagnostic approaches for overweight assessment.</w:t>
      </w:r>
    </w:p>
    <w:p>
      <w:pPr>
        <w:pStyle w:val="ListBullet"/>
      </w:pPr>
      <w:r>
        <w:t>Explain lifestyle and medical management strategies for overweight.</w:t>
      </w:r>
    </w:p>
    <w:p>
      <w:pPr>
        <w:pStyle w:val="ListBullet"/>
      </w:pPr>
      <w:r>
        <w:t>Recognize the importance of safe and sustainable weight management.</w:t>
      </w:r>
    </w:p>
    <w:p>
      <w:pPr>
        <w:pStyle w:val="ListBullet"/>
      </w:pPr>
      <w:r>
        <w:t>Address common misconceptions about overweight.</w:t>
      </w:r>
    </w:p>
    <w:p>
      <w:pPr>
        <w:pStyle w:val="ListBullet"/>
      </w:pPr>
      <w:r>
        <w:t>Explore practical guidance for patients and healthcare providers.</w:t>
      </w:r>
    </w:p>
    <w:p>
      <w:pPr>
        <w:pStyle w:val="Heading1"/>
      </w:pPr>
      <w:r>
        <w:t>Definition</w:t>
      </w:r>
    </w:p>
    <w:p>
      <w:r>
        <w:t>Overweight is a condition defined by excess body fat accumulation that may impair health, typically assessed by Body Mass Index (BMI) values between 25 and 29.9 kg/m². It is a metabolic state distinct from obesity, which indicates more severe excess fat accumulation.</w:t>
      </w:r>
    </w:p>
    <w:p>
      <w:pPr>
        <w:pStyle w:val="Heading1"/>
      </w:pPr>
      <w:r>
        <w:t>Why This Matters</w:t>
      </w:r>
    </w:p>
    <w:p>
      <w:r>
        <w:t>Being overweight increases the risk of developing serious health conditions such as heart disease, diabetes, and certain cancers. Early recognition and management are important to prevent progression to obesity and reduce associated health risks. Understanding causative factors and safe management options empowers individuals and healthcare providers to improve health outcomes.</w:t>
      </w:r>
    </w:p>
    <w:p>
      <w:pPr>
        <w:pStyle w:val="Heading1"/>
      </w:pPr>
      <w:r>
        <w:t>Definition and Classification of Overweight</w:t>
      </w:r>
    </w:p>
    <w:p>
      <w:r>
        <w:t>Overweight is commonly defined by the Body Mass Index (BMI), a calculation based on weight in kilograms divided by height in meters squared (kg/m²). Individuals with a BMI of 25 to 29.9 are classified as overweight, while those with a BMI of 30 or higher are considered obese. This distinction helps clinicians assess risk and guide management. BMI is not a perfect measure as it does not directly measure body fat or account for muscle mass, but it remains a widely used standard for population-level assessment.</w:t>
      </w:r>
    </w:p>
    <w:p>
      <w:pPr>
        <w:pStyle w:val="Heading1"/>
      </w:pPr>
      <w:r>
        <w:t>Causes and Mechanisms Leading to Overweight</w:t>
      </w:r>
    </w:p>
    <w:p>
      <w:r>
        <w:t>Overweight arises from chronic energy imbalance where calorie intake exceeds expenditure. Genetic predispositions, such as variations in genes regulating appetite and metabolism, interact with environmental factors including availability of high-calorie foods, sedentary behaviors, and psychological stressors. Hormonal factors like leptin resistance and insulin dysregulation also contribute. Additionally, certain medications and medical conditions can promote weight gain, compounding risks.</w:t>
      </w:r>
    </w:p>
    <w:p>
      <w:pPr>
        <w:pStyle w:val="Heading1"/>
      </w:pPr>
      <w:r>
        <w:t>Risk Factors Associated with Overweight</w:t>
      </w:r>
    </w:p>
    <w:p>
      <w:r>
        <w:t>Key risk factors include unhealthy diets high in processed foods and sugars, inadequate physical activity, socioeconomic status, age, and ethnicity. Family history of overweight or obesity increases risk due to shared genes and lifestyle. Psychological factors such as depression can promote unhealthy eating habits. Understanding these risk factors assists in targeted prevention and intervention strategies.</w:t>
      </w:r>
    </w:p>
    <w:p>
      <w:pPr>
        <w:pStyle w:val="Heading1"/>
      </w:pPr>
      <w:r>
        <w:t>Symptoms and Signs of Overweight</w:t>
      </w:r>
    </w:p>
    <w:p>
      <w:r>
        <w:t>Overweight often has few overt symptoms, especially in early stages. Physical signs may include increased body fat accumulation, particularly in the abdomen, leading to decreased mobility, joint discomfort, and fatigue. Psychological impacts can include low self-esteem or body image concerns. Unlike obesity, overweight may not consistently produce metabolic disturbances but can herald their development.</w:t>
      </w:r>
    </w:p>
    <w:p>
      <w:pPr>
        <w:pStyle w:val="Heading1"/>
      </w:pPr>
      <w:r>
        <w:t>Health Consequences and Complications</w:t>
      </w:r>
    </w:p>
    <w:p>
      <w:r>
        <w:t>Being overweight increases the likelihood of developing hypertension, dyslipidemia, type 2 diabetes mellitus, cardiovascular diseases, sleep apnea, certain cancers (e.g., endometrial, breast, colon), and osteoarthritis. It is also linked to impaired quality of life and mental health disorders. The risk correlates with degree and duration of overweight status, emphasizing early intervention.</w:t>
      </w:r>
    </w:p>
    <w:p>
      <w:pPr>
        <w:pStyle w:val="Heading1"/>
      </w:pPr>
      <w:r>
        <w:t>Evaluation and Diagnosis</w:t>
      </w:r>
    </w:p>
    <w:p>
      <w:r>
        <w:t>Diagnosis primarily relies on BMI calculations supplemented by waist circumference measurement to assess central adiposity, which better predicts metabolic risk. Clinical evaluation includes screening for obesity-related complications through blood pressure assessment, blood glucose, lipid profiles, and liver function tests. Patient history should explore diet, physical activity, psychological health, and medication use.</w:t>
      </w:r>
    </w:p>
    <w:p>
      <w:pPr>
        <w:pStyle w:val="Heading1"/>
      </w:pPr>
      <w:r>
        <w:t>Management Strategies for Overweight</w:t>
      </w:r>
    </w:p>
    <w:p>
      <w:r>
        <w:t>Initial management focuses on lifestyle changes such as adopting a balanced, calorie-appropriate diet, increasing physical activity, and behavioral modifications to sustain changes. Medical therapies including weight loss medications are generally reserved for obesity but may be considered in overweight with risk factors. Bariatric surgery is not indicated for overweight alone. Personalized goals and follow-up enhance success.</w:t>
      </w:r>
    </w:p>
    <w:p>
      <w:pPr>
        <w:pStyle w:val="Heading1"/>
      </w:pPr>
      <w:r>
        <w:t>Lifestyle Considerations: Diet and Exercise</w:t>
      </w:r>
    </w:p>
    <w:p>
      <w:r>
        <w:t>A diet rich in fruits, vegetables, whole grains, and lean proteins while limiting processed, high-sugar, and high-fat foods supports weight control. Regular physical activity, combining aerobic and resistance exercises, aids in energy expenditure and muscle maintenance. Behavioral techniques like self-monitoring and goal setting improve adherence. Sustainable lifestyle changes are preferable to rapid or extreme approaches.</w:t>
      </w:r>
    </w:p>
    <w:p>
      <w:pPr>
        <w:pStyle w:val="Heading1"/>
      </w:pPr>
      <w:r>
        <w:t>Safety and Precautions in Weight Management</w:t>
      </w:r>
    </w:p>
    <w:p>
      <w:r>
        <w:t>Rapid weight loss diets or unproven supplements can lead to nutritional deficiencies, gallstones, electrolyte imbalances, and other harms. Weight management should be gradual and supervised when possible. Monitoring for signs of eating disorders or psychological distress is important. Patients should discuss any planned weight loss interventions with healthcare providers to tailor safe approaches.</w:t>
      </w:r>
    </w:p>
    <w:p>
      <w:pPr>
        <w:pStyle w:val="Heading1"/>
      </w:pPr>
      <w:r>
        <w:t>Common Misconceptions about Overweight</w:t>
      </w:r>
    </w:p>
    <w:p>
      <w:r>
        <w:t>Misunderstandings include beliefs that overweight is solely due to lack of willpower, or that all overweight individuals are unhealthy. Conversely, some assume thin individuals cannot have metabolic risks. Clarifying these misconceptions helps reduce stigma and promotes compassionate, evidence-based care.</w:t>
      </w:r>
    </w:p>
    <w:p>
      <w:pPr>
        <w:pStyle w:val="Heading1"/>
      </w:pPr>
      <w:r>
        <w:t>Psychosocial Impacts of Overweight</w:t>
      </w:r>
    </w:p>
    <w:p>
      <w:r>
        <w:t>Overweight status can affect mental health through stigma, social isolation, and low self-esteem. These impacts may worsen or perpetuate unhealthy behaviors. Psychological support and counseling can be important adjuncts to physical health management.</w:t>
      </w:r>
    </w:p>
    <w:p>
      <w:pPr>
        <w:pStyle w:val="Heading1"/>
      </w:pPr>
      <w:r>
        <w:t>Future Directions and Emerging Evidence</w:t>
      </w:r>
    </w:p>
    <w:p>
      <w:r>
        <w:t>Research is ongoing to better understand genetic and metabolic contributors to overweight, and to develop more effective, personalized interventions. Emerging studies explore the microbiome, novel medications, and digital tools for behavior change. However, current evidence supports foundational lifestyle approaches as primary management.</w:t>
      </w:r>
    </w:p>
    <w:p>
      <w:pPr>
        <w:pStyle w:val="Heading1"/>
      </w:pPr>
      <w:r>
        <w:t>Practical Guidance</w:t>
      </w:r>
    </w:p>
    <w:p>
      <w:pPr>
        <w:pStyle w:val="ListBullet"/>
      </w:pPr>
      <w:r>
        <w:t>Aim for gradual weight loss aiming for 5-10% reduction over 6 months to improve health.</w:t>
      </w:r>
    </w:p>
    <w:p>
      <w:pPr>
        <w:pStyle w:val="ListBullet"/>
      </w:pPr>
      <w:r>
        <w:t>Incorporate at least 150 minutes per week of moderate-intensity aerobic activity.</w:t>
      </w:r>
    </w:p>
    <w:p>
      <w:pPr>
        <w:pStyle w:val="ListBullet"/>
      </w:pPr>
      <w:r>
        <w:t>Focus on a balanced diet with lower calorie intake from nutrient-dense foods.</w:t>
      </w:r>
    </w:p>
    <w:p>
      <w:pPr>
        <w:pStyle w:val="ListBullet"/>
      </w:pPr>
      <w:r>
        <w:t>Avoid fad diets or weight loss supplements without medical approval.</w:t>
      </w:r>
    </w:p>
    <w:p>
      <w:pPr>
        <w:pStyle w:val="ListBullet"/>
      </w:pPr>
      <w:r>
        <w:t>Monitor weight and waist circumference regularly to track changes.</w:t>
      </w:r>
    </w:p>
    <w:p>
      <w:pPr>
        <w:pStyle w:val="ListBullet"/>
      </w:pPr>
      <w:r>
        <w:t>Seek professional guidance if overweight is accompanied by other health problems.</w:t>
      </w:r>
    </w:p>
    <w:p>
      <w:pPr>
        <w:pStyle w:val="ListBullet"/>
      </w:pPr>
      <w:r>
        <w:t>Understand that genetics and environment both influence weight; avoid self-blame.</w:t>
      </w:r>
    </w:p>
    <w:p>
      <w:pPr>
        <w:pStyle w:val="ListBullet"/>
      </w:pPr>
      <w:r>
        <w:t>Use behavioral strategies like goal setting and social support to maintain changes.</w:t>
      </w:r>
    </w:p>
    <w:p>
      <w:pPr>
        <w:pStyle w:val="Heading1"/>
      </w:pPr>
      <w:r>
        <w:t>Safety Notes</w:t>
      </w:r>
    </w:p>
    <w:p>
      <w:pPr>
        <w:pStyle w:val="ListBullet"/>
      </w:pPr>
      <w:r>
        <w:t>Avoid rapid or extreme weight loss as it may cause adverse health effects.</w:t>
      </w:r>
    </w:p>
    <w:p>
      <w:pPr>
        <w:pStyle w:val="ListBullet"/>
      </w:pPr>
      <w:r>
        <w:t>Consult healthcare providers before starting weight loss medications or supplements.</w:t>
      </w:r>
    </w:p>
    <w:p>
      <w:pPr>
        <w:pStyle w:val="ListBullet"/>
      </w:pPr>
      <w:r>
        <w:t>Be aware of potential psychological impacts; seek counseling if needed.</w:t>
      </w:r>
    </w:p>
    <w:p>
      <w:pPr>
        <w:pStyle w:val="ListBullet"/>
      </w:pPr>
      <w:r>
        <w:t>Ensure nutritional adequacy during caloric restriction to prevent deficiencies.</w:t>
      </w:r>
    </w:p>
    <w:p>
      <w:pPr>
        <w:pStyle w:val="ListBullet"/>
      </w:pPr>
      <w:r>
        <w:t>Report any concerning symptoms such as excessive fatigue or mood changes during weight management.</w:t>
      </w:r>
    </w:p>
    <w:p>
      <w:pPr>
        <w:pStyle w:val="Heading1"/>
      </w:pPr>
      <w:r>
        <w:t>Common Misconceptions</w:t>
      </w:r>
    </w:p>
    <w:p>
      <w:r>
        <w:rPr>
          <w:b/>
        </w:rPr>
        <w:t xml:space="preserve">Misconception: </w:t>
      </w:r>
      <w:r>
        <w:t>Overweight is simply a matter of willpower and laziness.</w:t>
      </w:r>
    </w:p>
    <w:p>
      <w:r>
        <w:rPr>
          <w:b/>
        </w:rPr>
        <w:t xml:space="preserve">Reality: </w:t>
      </w:r>
      <w:r>
        <w:t>Overweight results from complex interplay of genetics, environment, metabolism, and behavior, not just personal effort.</w:t>
      </w:r>
    </w:p>
    <w:p>
      <w:r>
        <w:rPr>
          <w:b/>
        </w:rPr>
        <w:t xml:space="preserve">Misconception: </w:t>
      </w:r>
      <w:r>
        <w:t>Only obese individuals have health risks related to body weight.</w:t>
      </w:r>
    </w:p>
    <w:p>
      <w:r>
        <w:rPr>
          <w:b/>
        </w:rPr>
        <w:t xml:space="preserve">Reality: </w:t>
      </w:r>
      <w:r>
        <w:t>Even moderate overweight can increase risk for metabolic and cardiovascular diseases.</w:t>
      </w:r>
    </w:p>
    <w:p>
      <w:r>
        <w:rPr>
          <w:b/>
        </w:rPr>
        <w:t xml:space="preserve">Misconception: </w:t>
      </w:r>
      <w:r>
        <w:t>All overweight people are unhealthy and all thin people are healthy.</w:t>
      </w:r>
    </w:p>
    <w:p>
      <w:r>
        <w:rPr>
          <w:b/>
        </w:rPr>
        <w:t xml:space="preserve">Reality: </w:t>
      </w:r>
      <w:r>
        <w:t>Health status depends on many factors beyond weight, including metabolic health and lifestyle.</w:t>
      </w:r>
    </w:p>
    <w:p>
      <w:pPr>
        <w:pStyle w:val="Heading1"/>
      </w:pPr>
      <w:r>
        <w:t>Clinical Pearls</w:t>
      </w:r>
    </w:p>
    <w:p>
      <w:pPr>
        <w:pStyle w:val="ListNumber"/>
      </w:pPr>
      <w:r>
        <w:t>BMI is a useful screening tool but may not reflect body fat distribution or muscle mass accurately.</w:t>
      </w:r>
    </w:p>
    <w:p>
      <w:pPr>
        <w:pStyle w:val="ListNumber"/>
      </w:pPr>
      <w:r>
        <w:t>Waist circumference adds important information about metabolic risk in overweight individuals.</w:t>
      </w:r>
    </w:p>
    <w:p>
      <w:pPr>
        <w:pStyle w:val="ListNumber"/>
      </w:pPr>
      <w:r>
        <w:t>Lifestyle interventions are most effective when individualized and supported by behavioral counseling.</w:t>
      </w:r>
    </w:p>
    <w:p>
      <w:pPr>
        <w:pStyle w:val="ListNumber"/>
      </w:pPr>
      <w:r>
        <w:t>Early identification of overweight allows for prevention of progression to obesity and related diseases.</w:t>
      </w:r>
    </w:p>
    <w:p>
      <w:pPr>
        <w:pStyle w:val="ListNumber"/>
      </w:pPr>
      <w:r>
        <w:t>Safe weight management focuses on sustainable changes rather than rapid weight loss.</w:t>
      </w:r>
    </w:p>
    <w:p>
      <w:pPr>
        <w:pStyle w:val="ListNumber"/>
      </w:pPr>
      <w:r>
        <w:t>Psychosocial aspects should be addressed to improve overall wellbeing.</w:t>
      </w:r>
    </w:p>
    <w:p>
      <w:pPr>
        <w:pStyle w:val="ListNumber"/>
      </w:pPr>
      <w:r>
        <w:t>Regular follow-up enhances adherence and allows timely adjustment of management plans.</w:t>
      </w:r>
    </w:p>
    <w:p>
      <w:pPr>
        <w:pStyle w:val="ListNumber"/>
      </w:pPr>
      <w:r>
        <w:t>Pharmacologic and surgical options generally reserved for obesity, not overweight alone.</w:t>
      </w:r>
    </w:p>
    <w:p>
      <w:pPr>
        <w:pStyle w:val="Heading1"/>
      </w:pPr>
      <w:r>
        <w:t>Key Takeaways</w:t>
      </w:r>
    </w:p>
    <w:p>
      <w:pPr>
        <w:pStyle w:val="ListBullet"/>
      </w:pPr>
      <w:r>
        <w:t>Overweight is defined by a BMI between 25 and 29.9 kg/m² indicating excess body fat.</w:t>
      </w:r>
    </w:p>
    <w:p>
      <w:pPr>
        <w:pStyle w:val="ListBullet"/>
      </w:pPr>
      <w:r>
        <w:t>It results from a multifactorial imbalance between calorie intake and expenditure.</w:t>
      </w:r>
    </w:p>
    <w:p>
      <w:pPr>
        <w:pStyle w:val="ListBullet"/>
      </w:pPr>
      <w:r>
        <w:t>Being overweight increases the risk of several chronic diseases including diabetes and heart disease.</w:t>
      </w:r>
    </w:p>
    <w:p>
      <w:pPr>
        <w:pStyle w:val="ListBullet"/>
      </w:pPr>
      <w:r>
        <w:t>BMI and waist circumference are key tools for evaluation.</w:t>
      </w:r>
    </w:p>
    <w:p>
      <w:pPr>
        <w:pStyle w:val="ListBullet"/>
      </w:pPr>
      <w:r>
        <w:t>Lifestyle changes in diet and exercise are first-line management.</w:t>
      </w:r>
    </w:p>
    <w:p>
      <w:pPr>
        <w:pStyle w:val="ListBullet"/>
      </w:pPr>
      <w:r>
        <w:t>Rapid or extreme weight loss methods may be unsafe and are discouraged.</w:t>
      </w:r>
    </w:p>
    <w:p>
      <w:pPr>
        <w:pStyle w:val="ListBullet"/>
      </w:pPr>
      <w:r>
        <w:t>Psychological and social impacts are important considerations in care.</w:t>
      </w:r>
    </w:p>
    <w:p>
      <w:pPr>
        <w:pStyle w:val="ListBullet"/>
      </w:pPr>
      <w:r>
        <w:t>Early and individualized intervention improves health outcomes.</w:t>
      </w:r>
    </w:p>
    <w:p>
      <w:pPr>
        <w:pStyle w:val="Heading1"/>
      </w:pPr>
      <w:r>
        <w:t>Glossary</w:t>
      </w:r>
    </w:p>
    <w:p>
      <w:r>
        <w:rPr>
          <w:b/>
        </w:rPr>
        <w:t xml:space="preserve">Body Mass Index (BMI): </w:t>
      </w:r>
      <w:r>
        <w:t>A numerical value calculated by dividing weight in kilograms by height in meters squared (kg/m²), used to classify body weight status.</w:t>
      </w:r>
    </w:p>
    <w:p>
      <w:r>
        <w:rPr>
          <w:b/>
        </w:rPr>
        <w:t xml:space="preserve">Overweight: </w:t>
      </w:r>
      <w:r>
        <w:t>A condition characterized by excess body fat with BMI between 25 and 29.9 kg/m², associated with increased health risk.</w:t>
      </w:r>
    </w:p>
    <w:p>
      <w:r>
        <w:rPr>
          <w:b/>
        </w:rPr>
        <w:t xml:space="preserve">Obesity: </w:t>
      </w:r>
      <w:r>
        <w:t>A more severe form of excess body fat, typically defined by BMI of 30 kg/m² or higher, linked to greater health complications.</w:t>
      </w:r>
    </w:p>
    <w:p>
      <w:r>
        <w:rPr>
          <w:b/>
        </w:rPr>
        <w:t xml:space="preserve">Waist Circumference: </w:t>
      </w:r>
      <w:r>
        <w:t>Measurement of abdominal fat around the waist, used to assess risk of metabolic diseases.</w:t>
      </w:r>
    </w:p>
    <w:p>
      <w:r>
        <w:rPr>
          <w:b/>
        </w:rPr>
        <w:t xml:space="preserve">Metabolic Syndrome: </w:t>
      </w:r>
      <w:r>
        <w:t>A cluster of conditions including high blood pressure, high blood sugar, abnormal cholesterol, and excess abdominal fat increasing cardiovascular risk.</w:t>
      </w:r>
    </w:p>
    <w:p>
      <w:r>
        <w:rPr>
          <w:b/>
        </w:rPr>
        <w:t xml:space="preserve">Leptin: </w:t>
      </w:r>
      <w:r>
        <w:t>A hormone produced by fat cells that regulates appetite and energy balance.</w:t>
      </w:r>
    </w:p>
    <w:p>
      <w:r>
        <w:rPr>
          <w:b/>
        </w:rPr>
        <w:t xml:space="preserve">Insulin Resistance: </w:t>
      </w:r>
      <w:r>
        <w:t>A condition where cells do not respond properly to insulin, leading to elevated blood sugar and risk of diabetes.</w:t>
      </w:r>
    </w:p>
    <w:p>
      <w:r>
        <w:rPr>
          <w:b/>
        </w:rPr>
        <w:t xml:space="preserve">Aerobic Exercise: </w:t>
      </w:r>
      <w:r>
        <w:t>Physical activity that increases heart rate and breathing, such as walking, running, or cycling, beneficial for weight management.</w:t>
      </w:r>
    </w:p>
    <w:p>
      <w:pPr>
        <w:pStyle w:val="Heading1"/>
      </w:pPr>
      <w:r>
        <w:t>Related Modules</w:t>
      </w:r>
    </w:p>
    <w:p>
      <w:pPr>
        <w:pStyle w:val="ListBullet"/>
      </w:pPr>
      <w:r>
        <w:t>COND-038</w:t>
      </w:r>
    </w:p>
    <w:p>
      <w:pPr>
        <w:pStyle w:val="ListBullet"/>
      </w:pPr>
      <w:r>
        <w:t>COND-042</w:t>
      </w:r>
    </w:p>
    <w:p>
      <w:pPr>
        <w:pStyle w:val="ListBullet"/>
      </w:pPr>
      <w:r>
        <w:t>COND-095</w:t>
      </w:r>
    </w:p>
    <w:p>
      <w:pPr>
        <w:pStyle w:val="Heading1"/>
      </w:pPr>
      <w:r>
        <w:t>Illustration Specifications</w:t>
      </w:r>
    </w:p>
    <w:p>
      <w:pPr>
        <w:pStyle w:val="Heading2"/>
      </w:pPr>
      <w:r>
        <w:t>ILL-001 - BMI Classification Chart</w:t>
      </w:r>
    </w:p>
    <w:p>
      <w:r>
        <w:t>Type: Diagram</w:t>
      </w:r>
    </w:p>
    <w:p>
      <w:r>
        <w:t>Graphic showing BMI ranges for underweight, normal weight, overweight, and obesity categories with associated health risks.</w:t>
      </w:r>
    </w:p>
    <w:p>
      <w:r>
        <w:t>Alt text: Chart depicting Body Mass Index categories from underweight to obesity.</w:t>
      </w:r>
    </w:p>
    <w:p>
      <w:pPr>
        <w:pStyle w:val="Heading2"/>
      </w:pPr>
      <w:r>
        <w:t>ILL-002 - Mechanisms of Weight Gain</w:t>
      </w:r>
    </w:p>
    <w:p>
      <w:r>
        <w:t>Type: Infographic</w:t>
      </w:r>
    </w:p>
    <w:p>
      <w:r>
        <w:t>Visual summary of genetic, hormonal, environmental, and behavioral factors contributing to overweight.</w:t>
      </w:r>
    </w:p>
    <w:p>
      <w:r>
        <w:t>Alt text: Illustration of factors leading to overweight including genetics, diet, and activity levels.</w:t>
      </w:r>
    </w:p>
    <w:p>
      <w:pPr>
        <w:pStyle w:val="Heading2"/>
      </w:pPr>
      <w:r>
        <w:t>ILL-003 - Healthy Plate Model for Weight Management</w:t>
      </w:r>
    </w:p>
    <w:p>
      <w:r>
        <w:t>Type: Diagram</w:t>
      </w:r>
    </w:p>
    <w:p>
      <w:r>
        <w:t>A plate divided into portions illustrating balanced diet components to support healthy body weight.</w:t>
      </w:r>
    </w:p>
    <w:p>
      <w:r>
        <w:t>Alt text: Diagram showing recommended food portions on a plate for balanced nutrition.</w:t>
      </w:r>
    </w:p>
    <w:p>
      <w:pPr>
        <w:pStyle w:val="Heading2"/>
      </w:pPr>
      <w:r>
        <w:t>ILL-004 - Waist Circumference Measurement</w:t>
      </w:r>
    </w:p>
    <w:p>
      <w:r>
        <w:t>Type: Photograph</w:t>
      </w:r>
    </w:p>
    <w:p>
      <w:r>
        <w:t>Image demonstrating correct positioning of measuring tape for waist circumference assessment.</w:t>
      </w:r>
    </w:p>
    <w:p>
      <w:r>
        <w:t>Alt text: Photo showing how to measure waist circumference around the abdomen.</w:t>
      </w:r>
    </w:p>
    <w:p>
      <w:pPr>
        <w:pStyle w:val="Heading1"/>
      </w:pPr>
      <w:r>
        <w:t>References</w:t>
      </w:r>
    </w:p>
    <w:p>
      <w:pPr>
        <w:pStyle w:val="ListBullet"/>
      </w:pPr>
      <w:r>
        <w:t>2013 AHA/ACC/TOS Guideline for the Management of Overweight and Obesity in Adults | Jensen MD et al., American Heart Association/American College of Cardiology/TOS | 2014 | PMID: 24222017 | Unverified</w:t>
      </w:r>
    </w:p>
    <w:p>
      <w:pPr>
        <w:pStyle w:val="ListBullet"/>
      </w:pPr>
      <w:r>
        <w:t>WHO Expert Consultation: Appropriate body-mass index for Asian populations and its implications for policy and intervention strategies | World Health Organization | 2004 | WHO Technical Report Series 943 | Unverified</w:t>
      </w:r>
    </w:p>
    <w:p>
      <w:pPr>
        <w:pStyle w:val="ListBullet"/>
      </w:pPr>
      <w:r>
        <w:t>Clinical Guidelines on the Identification, Evaluation, and Treatment of Overweight and Obesity in Adults | National Institutes of Health, NHLBI | 1998 | NIH Publication No. 98-4083 | Unverified</w:t>
      </w:r>
    </w:p>
    <w:p>
      <w:pPr>
        <w:pStyle w:val="ListBullet"/>
      </w:pPr>
      <w:r>
        <w:t>Leptin resistance and obesity | Myers MG Jr. et al., Annual Review of Physiology | 2010 | DOI:10.1146/annurev-physiol-021909-135851 | Unverified</w:t>
      </w:r>
    </w:p>
    <w:p>
      <w:pPr>
        <w:pStyle w:val="ListBullet"/>
      </w:pPr>
      <w:r>
        <w:t>Physical Activity Guidelines for Americans | U.S. Department of Health and Human Services | 2018 | ISBN: 978-0-16-089218-2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