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DIS-101 - Preventing Osteoporosis</w:t>
      </w:r>
    </w:p>
    <w:p>
      <w:r>
        <w:rPr>
          <w:i/>
        </w:rPr>
        <w:t>Prevention, risk factors, screening, evidence, and practical actions related to preventing osteoporosis.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Consumers, General Public, Health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osteoporosis, bone health, bone density, fracture prevention, calcium, vitamin D, physical activity, risk factors, screening, bone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common condition characterized by decreased bone density and structural deterioration of bone tissue, leading to increased fragility and fracture risk. Understanding the mechanisms of osteoporosis involves recognizing the natural bone remodeling process, where bone resorption exceeds formation, especially with aging and hormonal changes, notably decreased estrogen in women post-menopause. Preventing osteoporosis is crucial because fractures, especially of the hip, spine, and wrist, pose significant health risks, including disability and reduced quality of life. Synonyms include "bone thinning" and "porous bone disease." Prevention strategies emphasize adequate intake of calcium and vitamin D, weight-bearing and muscle-strengthening exercises, avoidance of tobacco and excessive alcohol, and fall prevention measures. Screening tools involve bone mineral density (BMD) testing using dual-energy X-ray absorptiometry (DXA), which informs fracture risk but has limitations, such as variability and inability to predict all fractures. Safety considerations highlight that supplements should be taken within recommended doses to avoid side effects, and exercise should be adapted to individual abilities to prevent injury. Emerging evidence supports the benefits of early lifestyle interventions for long-term bone health, though some interventions such as certain supplements have mixed efficacy depending on populations. This module provides comprehensive, practical, and evidence-calibrated education on osteoporosis prevention aimed at empowering individuals and healthcare providers to reduce fracture risk and promote musculoskeletal health.</w:t>
      </w:r>
    </w:p>
    <w:p>
      <w:pPr>
        <w:pStyle w:val="Heading1"/>
      </w:pPr>
      <w:r>
        <w:t>Customer Questions Answered</w:t>
      </w:r>
    </w:p>
    <w:p>
      <w:pPr>
        <w:pStyle w:val="ListBullet"/>
      </w:pPr>
      <w:r>
        <w:t>What is osteoporosis and why is it important to prevent?</w:t>
      </w:r>
    </w:p>
    <w:p>
      <w:pPr>
        <w:pStyle w:val="ListBullet"/>
      </w:pPr>
      <w:r>
        <w:t>Who is at risk for developing osteoporosis?</w:t>
      </w:r>
    </w:p>
    <w:p>
      <w:pPr>
        <w:pStyle w:val="ListBullet"/>
      </w:pPr>
      <w:r>
        <w:t>How does bone loss occur and affect health?</w:t>
      </w:r>
    </w:p>
    <w:p>
      <w:pPr>
        <w:pStyle w:val="ListBullet"/>
      </w:pPr>
      <w:r>
        <w:t>What lifestyle changes can help prevent osteoporosis?</w:t>
      </w:r>
    </w:p>
    <w:p>
      <w:pPr>
        <w:pStyle w:val="ListBullet"/>
      </w:pPr>
      <w:r>
        <w:t>How much calcium and vitamin D should I consume for bone health?</w:t>
      </w:r>
    </w:p>
    <w:p>
      <w:pPr>
        <w:pStyle w:val="ListBullet"/>
      </w:pPr>
      <w:r>
        <w:t>What types of exercise are best for maintaining strong bones?</w:t>
      </w:r>
    </w:p>
    <w:p>
      <w:pPr>
        <w:pStyle w:val="ListBullet"/>
      </w:pPr>
      <w:r>
        <w:t>At what age should I start osteoporosis screening?</w:t>
      </w:r>
    </w:p>
    <w:p>
      <w:pPr>
        <w:pStyle w:val="ListBullet"/>
      </w:pPr>
      <w:r>
        <w:t>What are the common symptoms or signs of osteoporosis?</w:t>
      </w:r>
    </w:p>
    <w:p>
      <w:pPr>
        <w:pStyle w:val="ListBullet"/>
      </w:pPr>
      <w:r>
        <w:t>How reliable are bone density tests?</w:t>
      </w:r>
    </w:p>
    <w:p>
      <w:pPr>
        <w:pStyle w:val="ListBullet"/>
      </w:pPr>
      <w:r>
        <w:t>Can osteoporosis be prevented even if it runs in my family?</w:t>
      </w:r>
    </w:p>
    <w:p>
      <w:pPr>
        <w:pStyle w:val="ListBullet"/>
      </w:pPr>
      <w:r>
        <w:t>Are there any medications or supplements that help prevent osteoporosis?</w:t>
      </w:r>
    </w:p>
    <w:p>
      <w:pPr>
        <w:pStyle w:val="ListBullet"/>
      </w:pPr>
      <w:r>
        <w:t>What safety measures can I take to avoid fractures if I have weak bones?</w:t>
      </w:r>
    </w:p>
    <w:p>
      <w:pPr>
        <w:pStyle w:val="Heading1"/>
      </w:pPr>
      <w:r>
        <w:t>Learning Objectives</w:t>
      </w:r>
    </w:p>
    <w:p>
      <w:pPr>
        <w:pStyle w:val="ListBullet"/>
      </w:pPr>
      <w:r>
        <w:t>Define osteoporosis and describe its impact on bone health and fracture risk.</w:t>
      </w:r>
    </w:p>
    <w:p>
      <w:pPr>
        <w:pStyle w:val="ListBullet"/>
      </w:pPr>
      <w:r>
        <w:t>Identify major risk factors contributing to osteoporosis development.</w:t>
      </w:r>
    </w:p>
    <w:p>
      <w:pPr>
        <w:pStyle w:val="ListBullet"/>
      </w:pPr>
      <w:r>
        <w:t>Explain the physiological mechanisms underlying bone loss and remodeling.</w:t>
      </w:r>
    </w:p>
    <w:p>
      <w:pPr>
        <w:pStyle w:val="ListBullet"/>
      </w:pPr>
      <w:r>
        <w:t>Discuss evidence-based lifestyle interventions to prevent osteoporosis.</w:t>
      </w:r>
    </w:p>
    <w:p>
      <w:pPr>
        <w:pStyle w:val="ListBullet"/>
      </w:pPr>
      <w:r>
        <w:t>Understand the role and limitations of bone density screening methods.</w:t>
      </w:r>
    </w:p>
    <w:p>
      <w:pPr>
        <w:pStyle w:val="ListBullet"/>
      </w:pPr>
      <w:r>
        <w:t>Recognize misconceptions related to osteoporosis prevention and treatment.</w:t>
      </w:r>
    </w:p>
    <w:p>
      <w:pPr>
        <w:pStyle w:val="ListBullet"/>
      </w:pPr>
      <w:r>
        <w:t>Outline practical guidance for calcium and vitamin D intake and physical activity.</w:t>
      </w:r>
    </w:p>
    <w:p>
      <w:pPr>
        <w:pStyle w:val="ListBullet"/>
      </w:pPr>
      <w:r>
        <w:t>Appreciate safety considerations related to supplementation and exercise for bone health.</w:t>
      </w:r>
    </w:p>
    <w:p>
      <w:pPr>
        <w:pStyle w:val="Heading1"/>
      </w:pPr>
      <w:r>
        <w:t>Definition</w:t>
      </w:r>
    </w:p>
    <w:p>
      <w:r>
        <w:t>Osteoporosis is a skeletal disorder characterized by compromised bone strength predisposing individuals to an increased risk of fracture. Bone strength reflects both bone density and bone quality. It is commonly defined by reduced bone mineral density and structural bone deterioration.</w:t>
      </w:r>
    </w:p>
    <w:p>
      <w:pPr>
        <w:pStyle w:val="Heading1"/>
      </w:pPr>
      <w:r>
        <w:t>Why This Matters</w:t>
      </w:r>
    </w:p>
    <w:p>
      <w:r>
        <w:t>Osteoporosis leads to millions of fractures worldwide each year, causing pain, disability, loss of independence, and increased mortality in older adults. Preventing osteoporosis through lifestyle and clinical interventions can reduce fracture risk, improve quality of life, and lower healthcare costs associated with fractures.</w:t>
      </w:r>
    </w:p>
    <w:p>
      <w:pPr>
        <w:pStyle w:val="Heading1"/>
      </w:pPr>
      <w:r>
        <w:t>Understanding Osteoporosis: Definition and Importance</w:t>
      </w:r>
    </w:p>
    <w:p>
      <w:r>
        <w:t>Osteoporosis literally means 'porous bone.' It involves a reduction in bone mass and the disruption of bone microarchitecture, weakening bones and making fractures more likely. It affects millions globally, particularly postmenopausal women and older adults. Fractures caused by osteoporosis often occur in the hip, spine, and wrist and can lead to severe disability or death. Awareness and prevention are essential to reduce this health burden.</w:t>
      </w:r>
    </w:p>
    <w:p>
      <w:pPr>
        <w:pStyle w:val="Heading1"/>
      </w:pPr>
      <w:r>
        <w:t>Physiology of Bone Remodeling and Loss</w:t>
      </w:r>
    </w:p>
    <w:p>
      <w:r>
        <w:t>Bone is dynamic tissue constantly remodeled through resorption by osteoclasts and formation by osteoblasts. In youth, formation predominates, building strong bones. With aging and hormonal changes such as estrogen deficiency, resorption surpasses formation, resulting in net bone loss. This imbalance weakens bone microstructure, increases porosity, and reduces overall bone strength, increasing fracture risk.</w:t>
      </w:r>
    </w:p>
    <w:p>
      <w:pPr>
        <w:pStyle w:val="Heading1"/>
      </w:pPr>
      <w:r>
        <w:t>Major Risk Factors for Osteoporosis</w:t>
      </w:r>
    </w:p>
    <w:p>
      <w:r>
        <w:t>Risk factors include advanced age, female sex (especially postmenopausal status), family history, low body weight, inadequate calcium/vitamin D intake, sedentary lifestyle, smoking, excessive alcohol use, certain medications (like corticosteroids), and medical conditions such as rheumatoid arthritis. Understanding these helps target prevention strategies.</w:t>
      </w:r>
    </w:p>
    <w:p>
      <w:pPr>
        <w:pStyle w:val="Heading1"/>
      </w:pPr>
      <w:r>
        <w:t>Screening and Diagnosis: Bone Density Testing</w:t>
      </w:r>
    </w:p>
    <w:p>
      <w:r>
        <w:t>Bone mineral density (BMD) testing by dual-energy X-ray absorptiometry (DXA) is the standard screening tool. It quantitatively assesses bone mass at critical sites like the hip and spine. T-scores compare patient BMD to young healthy adults; a score of -2.5 or lower indicates osteoporosis. However, limitations include variability between machines, inability to predict every fracture, and lack of coverage for all at-risk groups. Screening guidelines recommend testing women aged 65+ and men aged 70+, or younger individuals with risk factors.</w:t>
      </w:r>
    </w:p>
    <w:p>
      <w:pPr>
        <w:pStyle w:val="Heading1"/>
      </w:pPr>
      <w:r>
        <w:t>Optimizing Calcium Intake for Bone Health</w:t>
      </w:r>
    </w:p>
    <w:p>
      <w:r>
        <w:t>Calcium is vital for bone mineralization. Recommended daily intake varies by age and sex but generally ranges from 1000 to 1300 milligrams. Dietary sources include dairy products, fortified plant milks, green leafy vegetables, and fish with bones. Calcium supplements may be used if dietary intake is insufficient but should be taken cautiously as excessive calcium can cause kidney stones or cardiovascular concerns. Discussion with healthcare providers is important.</w:t>
      </w:r>
    </w:p>
    <w:p>
      <w:pPr>
        <w:pStyle w:val="Heading1"/>
      </w:pPr>
      <w:r>
        <w:t>Role of Vitamin D in Bone Metabolism</w:t>
      </w:r>
    </w:p>
    <w:p>
      <w:r>
        <w:t>Vitamin D facilitates calcium absorption and bone mineralization. The active form, calcitriol, modulates bone remodeling. Deficiency leads to impaired calcium absorption, secondary hyperparathyroidism, and bone loss. Sun exposure, diet (e.g., fatty fish, fortified foods), and supplements contribute to vitamin D status. Recommended daily intake generally ranges from 600 to 800 IU, with higher doses for deficiency. Testing and supplementation should be individualized.</w:t>
      </w:r>
    </w:p>
    <w:p>
      <w:pPr>
        <w:pStyle w:val="Heading1"/>
      </w:pPr>
      <w:r>
        <w:t>Physical Activity and Exercise for Bone Strength</w:t>
      </w:r>
    </w:p>
    <w:p>
      <w:r>
        <w:t>Weight-bearing (walking, jogging, stair climbing) and resistance exercises (weight lifting, resistance bands) stimulate bone formation and improve muscle strength and balance. Regular physical activity reduces bone loss, enhances coordination, and lowers fall risk. Exercise programs should be tailored to ability levels to maximize benefits and avoid injury.</w:t>
      </w:r>
    </w:p>
    <w:p>
      <w:pPr>
        <w:pStyle w:val="Heading1"/>
      </w:pPr>
      <w:r>
        <w:t>Lifestyle Modifications and Avoidance of Risk Factors</w:t>
      </w:r>
    </w:p>
    <w:p>
      <w:r>
        <w:t>Tobacco smoking impairs bone cell function and lowers estrogen levels, contributing to bone loss. Excessive alcohol intake interferes with calcium balance and bone remodeling. Maintaining a healthy body weight supports skeletal health. Fall prevention strategies, including home safety assessments and vision correction, reduce fracture risk beyond bone strength alone.</w:t>
      </w:r>
    </w:p>
    <w:p>
      <w:pPr>
        <w:pStyle w:val="Heading1"/>
      </w:pPr>
      <w:r>
        <w:t>Medications and Supplements: Evidence and Limitations</w:t>
      </w:r>
    </w:p>
    <w:p>
      <w:r>
        <w:t>Various medications can prevent or slow osteoporosis, primarily for those at high fracture risk. These include bisphosphonates, selective estrogen receptor modulators, and newer agents. Supplements like calcium and vitamin D are adjuncts rather than sole treatments. Evidence shows mixed results for supplements in fracture prevention among general populations without deficiency. Medication decisions require clinical evaluation and monitoring.</w:t>
      </w:r>
    </w:p>
    <w:p>
      <w:pPr>
        <w:pStyle w:val="Heading1"/>
      </w:pPr>
      <w:r>
        <w:t>Common Misconceptions about Osteoporosis Prevention</w:t>
      </w:r>
    </w:p>
    <w:p>
      <w:r>
        <w:t>Popular myths include believing osteoporosis only affects women, that fractures always cause pain, or that supplements alone guarantee prevention. Clarifying these misconceptions helps individuals adopt comprehensive prevention strategies involving lifestyle and medical advice as needed.</w:t>
      </w:r>
    </w:p>
    <w:p>
      <w:pPr>
        <w:pStyle w:val="Heading1"/>
      </w:pPr>
      <w:r>
        <w:t>Safety Considerations in Osteoporosis Prevention</w:t>
      </w:r>
    </w:p>
    <w:p>
      <w:r>
        <w:t>Excessive calcium supplementation may increase cardiovascular risk and kidney stones; thus, recommended doses should be followed. Overexertion during exercise can cause injury, so gradual ramp-up and professional guidance are advised. Screening procedures like DXA involve minimal radiation but should be performed when clinically indicated to avoid unnecessary exposure.</w:t>
      </w:r>
    </w:p>
    <w:p>
      <w:pPr>
        <w:pStyle w:val="Heading1"/>
      </w:pPr>
      <w:r>
        <w:t>Practical Guidance</w:t>
      </w:r>
    </w:p>
    <w:p>
      <w:pPr>
        <w:pStyle w:val="ListBullet"/>
      </w:pPr>
      <w:r>
        <w:t>Consume adequate calcium daily through diet and supplements if needed, aiming for recommended doses based on age and sex.</w:t>
      </w:r>
    </w:p>
    <w:p>
      <w:pPr>
        <w:pStyle w:val="ListBullet"/>
      </w:pPr>
      <w:r>
        <w:t>Ensure sufficient vitamin D through moderate sun exposure, diet, or supplementation as appropriate.</w:t>
      </w:r>
    </w:p>
    <w:p>
      <w:pPr>
        <w:pStyle w:val="ListBullet"/>
      </w:pPr>
      <w:r>
        <w:t>Engage in regular weight-bearing and muscle-strengthening exercises tailored to individual ability at least 3 times per week.</w:t>
      </w:r>
    </w:p>
    <w:p>
      <w:pPr>
        <w:pStyle w:val="ListBullet"/>
      </w:pPr>
      <w:r>
        <w:t>Avoid smoking and limit alcohol consumption to support bone health.</w:t>
      </w:r>
    </w:p>
    <w:p>
      <w:pPr>
        <w:pStyle w:val="ListBullet"/>
      </w:pPr>
      <w:r>
        <w:t>Discuss with healthcare providers the need for bone density testing if at risk or over age thresholds.</w:t>
      </w:r>
    </w:p>
    <w:p>
      <w:pPr>
        <w:pStyle w:val="ListBullet"/>
      </w:pPr>
      <w:r>
        <w:t>Implement fall prevention strategies such as home safety modifications and vision assessments.</w:t>
      </w:r>
    </w:p>
    <w:p>
      <w:pPr>
        <w:pStyle w:val="ListBullet"/>
      </w:pPr>
      <w:r>
        <w:t>Avoid self-prescribing supplements; consult healthcare professionals for personalized recommendations.</w:t>
      </w:r>
    </w:p>
    <w:p>
      <w:pPr>
        <w:pStyle w:val="ListBullet"/>
      </w:pPr>
      <w:r>
        <w:t>If prescribed osteoporosis medications, follow dosing and monitoring guidelines carefully.</w:t>
      </w:r>
    </w:p>
    <w:p>
      <w:pPr>
        <w:pStyle w:val="Heading1"/>
      </w:pPr>
      <w:r>
        <w:t>Safety Notes</w:t>
      </w:r>
    </w:p>
    <w:p>
      <w:pPr>
        <w:pStyle w:val="ListBullet"/>
      </w:pPr>
      <w:r>
        <w:t>Calcium supplements should not exceed recommended daily intakes to minimize risk of kidney stones and cardiovascular effects.</w:t>
      </w:r>
    </w:p>
    <w:p>
      <w:pPr>
        <w:pStyle w:val="ListBullet"/>
      </w:pPr>
      <w:r>
        <w:t>Vitamin D supplementation should be based on deficiency testing; avoid high-dose self-medication.</w:t>
      </w:r>
    </w:p>
    <w:p>
      <w:pPr>
        <w:pStyle w:val="ListBullet"/>
      </w:pPr>
      <w:r>
        <w:t>Exercise programs should be initiated slowly with attention to proper technique to prevent injury.</w:t>
      </w:r>
    </w:p>
    <w:p>
      <w:pPr>
        <w:pStyle w:val="ListBullet"/>
      </w:pPr>
      <w:r>
        <w:t>Bone density testing involves low radiation exposure; avoid unnecessary repetition.</w:t>
      </w:r>
    </w:p>
    <w:p>
      <w:pPr>
        <w:pStyle w:val="ListBullet"/>
      </w:pPr>
      <w:r>
        <w:t>Medication use requires monitoring for side effects and adherence to prescribed regimens.</w:t>
      </w:r>
    </w:p>
    <w:p>
      <w:pPr>
        <w:pStyle w:val="Heading1"/>
      </w:pPr>
      <w:r>
        <w:t>Common Misconceptions</w:t>
      </w:r>
    </w:p>
    <w:p>
      <w:r>
        <w:rPr>
          <w:b/>
        </w:rPr>
        <w:t xml:space="preserve">Misconception: </w:t>
      </w:r>
      <w:r>
        <w:t>Osteoporosis only affects elderly women.</w:t>
      </w:r>
    </w:p>
    <w:p>
      <w:r>
        <w:rPr>
          <w:b/>
        </w:rPr>
        <w:t xml:space="preserve">Reality: </w:t>
      </w:r>
      <w:r>
        <w:t>While postmenopausal women are at higher risk, men and younger individuals can also develop osteoporosis.</w:t>
      </w:r>
    </w:p>
    <w:p>
      <w:r>
        <w:rPr>
          <w:b/>
        </w:rPr>
        <w:t xml:space="preserve">Misconception: </w:t>
      </w:r>
      <w:r>
        <w:t>Taking calcium supplements alone prevents fractures.</w:t>
      </w:r>
    </w:p>
    <w:p>
      <w:r>
        <w:rPr>
          <w:b/>
        </w:rPr>
        <w:t xml:space="preserve">Reality: </w:t>
      </w:r>
      <w:r>
        <w:t>Supplements support bone health but require combination with other lifestyle measures and clinical care for fracture prevention.</w:t>
      </w:r>
    </w:p>
    <w:p>
      <w:r>
        <w:rPr>
          <w:b/>
        </w:rPr>
        <w:t xml:space="preserve">Misconception: </w:t>
      </w:r>
      <w:r>
        <w:t>Osteoporosis always causes obvious symptoms before a fracture occurs.</w:t>
      </w:r>
    </w:p>
    <w:p>
      <w:r>
        <w:rPr>
          <w:b/>
        </w:rPr>
        <w:t xml:space="preserve">Reality: </w:t>
      </w:r>
      <w:r>
        <w:t>Osteoporosis is often silent until a fracture happens; screening is important for early detection.</w:t>
      </w:r>
    </w:p>
    <w:p>
      <w:pPr>
        <w:pStyle w:val="Heading1"/>
      </w:pPr>
      <w:r>
        <w:t>Clinical Pearls</w:t>
      </w:r>
    </w:p>
    <w:p>
      <w:pPr>
        <w:pStyle w:val="ListNumber"/>
      </w:pPr>
      <w:r>
        <w:t>Early prevention through lifestyle modification yields long-term benefits for bone health.</w:t>
      </w:r>
    </w:p>
    <w:p>
      <w:pPr>
        <w:pStyle w:val="ListNumber"/>
      </w:pPr>
      <w:r>
        <w:t>DXA remains the gold standard for osteoporosis diagnosis but must be interpreted in clinical context.</w:t>
      </w:r>
    </w:p>
    <w:p>
      <w:pPr>
        <w:pStyle w:val="ListNumber"/>
      </w:pPr>
      <w:r>
        <w:t>Physical activity not only strengthens bones but reduces fall risk, a key factor in fractures.</w:t>
      </w:r>
    </w:p>
    <w:p>
      <w:pPr>
        <w:pStyle w:val="ListNumber"/>
      </w:pPr>
      <w:r>
        <w:t>Calcium and vitamin D are fundamental but must be balanced to avoid adverse effects.</w:t>
      </w:r>
    </w:p>
    <w:p>
      <w:pPr>
        <w:pStyle w:val="ListNumber"/>
      </w:pPr>
      <w:r>
        <w:t>Smoking cessation and reducing alcohol intake are critical but often underemphasized prevention measures.</w:t>
      </w:r>
    </w:p>
    <w:p>
      <w:pPr>
        <w:pStyle w:val="ListNumber"/>
      </w:pPr>
      <w:r>
        <w:t>Fall prevention is as important as bone strengthening in reducing fractures.</w:t>
      </w:r>
    </w:p>
    <w:p>
      <w:pPr>
        <w:pStyle w:val="ListNumber"/>
      </w:pPr>
      <w:r>
        <w:t>Individualized assessment guides screening and treatment decisions effectively.</w:t>
      </w:r>
    </w:p>
    <w:p>
      <w:pPr>
        <w:pStyle w:val="ListNumber"/>
      </w:pPr>
      <w:r>
        <w:t>Patient education addressing misconceptions improves adherence to prevention strategies.</w:t>
      </w:r>
    </w:p>
    <w:p>
      <w:pPr>
        <w:pStyle w:val="Heading1"/>
      </w:pPr>
      <w:r>
        <w:t>Key Takeaways</w:t>
      </w:r>
    </w:p>
    <w:p>
      <w:pPr>
        <w:pStyle w:val="ListBullet"/>
      </w:pPr>
      <w:r>
        <w:t>Osteoporosis is characterized by decreased bone density and increased fracture risk.</w:t>
      </w:r>
    </w:p>
    <w:p>
      <w:pPr>
        <w:pStyle w:val="ListBullet"/>
      </w:pPr>
      <w:r>
        <w:t>Bone remodeling imbalance leads to bone loss, especially postmenopause.</w:t>
      </w:r>
    </w:p>
    <w:p>
      <w:pPr>
        <w:pStyle w:val="ListBullet"/>
      </w:pPr>
      <w:r>
        <w:t>Major risk factors include age, sex, genetics, lifestyle, and medications.</w:t>
      </w:r>
    </w:p>
    <w:p>
      <w:pPr>
        <w:pStyle w:val="ListBullet"/>
      </w:pPr>
      <w:r>
        <w:t>DXA is standard for screening but has limitations and should be used appropriately.</w:t>
      </w:r>
    </w:p>
    <w:p>
      <w:pPr>
        <w:pStyle w:val="ListBullet"/>
      </w:pPr>
      <w:r>
        <w:t>Calcium and vitamin D intake are essential for bone maintenance.</w:t>
      </w:r>
    </w:p>
    <w:p>
      <w:pPr>
        <w:pStyle w:val="ListBullet"/>
      </w:pPr>
      <w:r>
        <w:t>Weight-bearing and resistance exercises strengthen bones and improve balance.</w:t>
      </w:r>
    </w:p>
    <w:p>
      <w:pPr>
        <w:pStyle w:val="ListBullet"/>
      </w:pPr>
      <w:r>
        <w:t>Avoidance of smoking and excessive alcohol optimizes bone health.</w:t>
      </w:r>
    </w:p>
    <w:p>
      <w:pPr>
        <w:pStyle w:val="ListBullet"/>
      </w:pPr>
      <w:r>
        <w:t>Fall prevention strategies significantly reduce fracture risk beyond bone strengthening.</w:t>
      </w:r>
    </w:p>
    <w:p>
      <w:pPr>
        <w:pStyle w:val="Heading1"/>
      </w:pPr>
      <w:r>
        <w:t>Glossary</w:t>
      </w:r>
    </w:p>
    <w:p>
      <w:r>
        <w:rPr>
          <w:b/>
        </w:rPr>
        <w:t xml:space="preserve">Osteoporosis: </w:t>
      </w:r>
      <w:r>
        <w:t>A disease characterized by low bone mass and structural deterioration of bone tissue, leading to increased fracture risk.</w:t>
      </w:r>
    </w:p>
    <w:p>
      <w:r>
        <w:rPr>
          <w:b/>
        </w:rPr>
        <w:t xml:space="preserve">Bone Mineral Density (BMD): </w:t>
      </w:r>
      <w:r>
        <w:t>A measurement of the amount of mineral matter per square centimeter of bones, used to assess bone strength.</w:t>
      </w:r>
    </w:p>
    <w:p>
      <w:r>
        <w:rPr>
          <w:b/>
        </w:rPr>
        <w:t xml:space="preserve">Dual-energy X-ray Absorptiometry (DXA): </w:t>
      </w:r>
      <w:r>
        <w:t>A type of imaging used to measure bone density and diagnose osteoporosis.</w:t>
      </w:r>
    </w:p>
    <w:p>
      <w:r>
        <w:rPr>
          <w:b/>
        </w:rPr>
        <w:t xml:space="preserve">Osteoclast: </w:t>
      </w:r>
      <w:r>
        <w:t>A type of bone cell that breaks down bone tissue during remodeling.</w:t>
      </w:r>
    </w:p>
    <w:p>
      <w:r>
        <w:rPr>
          <w:b/>
        </w:rPr>
        <w:t xml:space="preserve">Osteoblast: </w:t>
      </w:r>
      <w:r>
        <w:t>A bone-forming cell involved in creating new bone tissue during remodeling.</w:t>
      </w:r>
    </w:p>
    <w:p>
      <w:r>
        <w:rPr>
          <w:b/>
        </w:rPr>
        <w:t xml:space="preserve">T-score: </w:t>
      </w:r>
      <w:r>
        <w:t>A comparison of an individual's bone density with that of a healthy 30-year-old adult of the same sex.</w:t>
      </w:r>
    </w:p>
    <w:p>
      <w:r>
        <w:rPr>
          <w:b/>
        </w:rPr>
        <w:t xml:space="preserve">Weight-bearing exercise: </w:t>
      </w:r>
      <w:r>
        <w:t>Physical activities that force the body to work against gravity to maintain or improve bone density, such as walking or jogging.</w:t>
      </w:r>
    </w:p>
    <w:p>
      <w:r>
        <w:rPr>
          <w:b/>
        </w:rPr>
        <w:t xml:space="preserve">Vitamin D: </w:t>
      </w:r>
      <w:r>
        <w:t>A fat-soluble vitamin essential for calcium absorption and bone health.</w:t>
      </w:r>
    </w:p>
    <w:p>
      <w:pPr>
        <w:pStyle w:val="Heading1"/>
      </w:pPr>
      <w:r>
        <w:t>Related Modules</w:t>
      </w:r>
    </w:p>
    <w:p>
      <w:pPr>
        <w:pStyle w:val="ListBullet"/>
      </w:pPr>
      <w:r>
        <w:t>DIS-102</w:t>
      </w:r>
    </w:p>
    <w:p>
      <w:pPr>
        <w:pStyle w:val="ListBullet"/>
      </w:pPr>
      <w:r>
        <w:t>NUT-203</w:t>
      </w:r>
    </w:p>
    <w:p>
      <w:pPr>
        <w:pStyle w:val="ListBullet"/>
      </w:pPr>
      <w:r>
        <w:t>EXR-105</w:t>
      </w:r>
    </w:p>
    <w:p>
      <w:pPr>
        <w:pStyle w:val="Heading1"/>
      </w:pPr>
      <w:r>
        <w:t>Illustration Specifications</w:t>
      </w:r>
    </w:p>
    <w:p>
      <w:pPr>
        <w:pStyle w:val="Heading2"/>
      </w:pPr>
      <w:r>
        <w:t>ILL-001 - Bone Remodeling Process</w:t>
      </w:r>
    </w:p>
    <w:p>
      <w:r>
        <w:t>Type: Diagram</w:t>
      </w:r>
    </w:p>
    <w:p>
      <w:r>
        <w:t>Visual representation of the balanced process between osteoclast-mediated bone resorption and osteoblast-mediated bone formation.</w:t>
      </w:r>
    </w:p>
    <w:p>
      <w:r>
        <w:t>Alt text: Diagram showing bone cells breaking down and rebuilding bone tissue.</w:t>
      </w:r>
    </w:p>
    <w:p>
      <w:pPr>
        <w:pStyle w:val="Heading2"/>
      </w:pPr>
      <w:r>
        <w:t>ILL-002 - Bone Density Measurement (DXA Scan)</w:t>
      </w:r>
    </w:p>
    <w:p>
      <w:r>
        <w:t>Type: Image</w:t>
      </w:r>
    </w:p>
    <w:p>
      <w:r>
        <w:t>Illustration of a person undergoing a dual-energy X-ray absorptiometry scan to measure bone mineral density.</w:t>
      </w:r>
    </w:p>
    <w:p>
      <w:r>
        <w:t>Alt text: Patient lying on DXA machine for bone density test.</w:t>
      </w:r>
    </w:p>
    <w:p>
      <w:pPr>
        <w:pStyle w:val="Heading2"/>
      </w:pPr>
      <w:r>
        <w:t>ILL-003 - Calcium-Rich Foods</w:t>
      </w:r>
    </w:p>
    <w:p>
      <w:r>
        <w:t>Type: Photo</w:t>
      </w:r>
    </w:p>
    <w:p>
      <w:r>
        <w:t>Photograph displaying various dietary sources rich in calcium such as dairy products, leafy greens, and fortified foods.</w:t>
      </w:r>
    </w:p>
    <w:p>
      <w:r>
        <w:t>Alt text: Plate with milk, cheese, broccoli, and fortified orange juice.</w:t>
      </w:r>
    </w:p>
    <w:p>
      <w:pPr>
        <w:pStyle w:val="Heading2"/>
      </w:pPr>
      <w:r>
        <w:t>ILL-004 - Weight-Bearing Exercises for Bone Health</w:t>
      </w:r>
    </w:p>
    <w:p>
      <w:r>
        <w:t>Type: Infographic</w:t>
      </w:r>
    </w:p>
    <w:p>
      <w:r>
        <w:t>Infographic showing examples of weight-bearing and resistance exercises beneficial for bone strength, including walking, jogging, and lifting weights.</w:t>
      </w:r>
    </w:p>
    <w:p>
      <w:r>
        <w:t>Alt text: Icons of people walking, jogging, and lifting weights.</w:t>
      </w:r>
    </w:p>
    <w:p>
      <w:pPr>
        <w:pStyle w:val="Heading1"/>
      </w:pPr>
      <w:r>
        <w:t>References</w:t>
      </w:r>
    </w:p>
    <w:p>
      <w:pPr>
        <w:pStyle w:val="ListBullet"/>
      </w:pPr>
      <w:r>
        <w:t>Osteoporosis Prevention, Diagnosis, and Therapy | NIH Osteoporosis and Related Bone Diseases National Resource Center | 2021 | https://www.niams.nih.gov/health-topics/osteoporosis | Unverified</w:t>
      </w:r>
    </w:p>
    <w:p>
      <w:pPr>
        <w:pStyle w:val="ListBullet"/>
      </w:pPr>
      <w:r>
        <w:t>Prevention and Treatment of Osteoporosis: A Systematic Review | U.S. Preventive Services Task Force | 2018 | https://www.uspreventiveservicestaskforce.org/uspstf/recommendation/osteoporosis-screening | Unverified</w:t>
      </w:r>
    </w:p>
    <w:p>
      <w:pPr>
        <w:pStyle w:val="ListBullet"/>
      </w:pPr>
      <w:r>
        <w:t>Calcium and Vitamin D Supplementation to Prevent Fractures: Evidence Report | Agency for Healthcare Research and Quality (AHRQ) | 2019 | https://effectivehealthcare.ahrq.gov/products/calcium-vitamin-d-fractures/research | Unverified</w:t>
      </w:r>
    </w:p>
    <w:p>
      <w:pPr>
        <w:pStyle w:val="ListBullet"/>
      </w:pPr>
      <w:r>
        <w:t>Physical Activity and Bone Health: Scientific Evidence and Recommendations | International Osteoporosis Foundation | 2020 | https://www.iofbonehealth.org/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