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DIS-105 - Preventing Sarcopenia</w:t>
      </w:r>
    </w:p>
    <w:p>
      <w:r>
        <w:rPr>
          <w:i/>
        </w:rPr>
        <w:t>Prevention, risk factors, screening, evidence, and practical actions related to preventing sarcopenia.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Healthcare Providers, Older Adults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sarcopenia, muscle loss, aging, prevention, strength training, nutrition, screening, physical activity, frailty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Sarcopenia is a progressive and generalized skeletal muscle disorder involving the accelerated loss of muscle mass, strength, and function that occurs with aging or associated health conditions. Defined by reduced muscle quantity and impaired muscle performance, sarcopenia increases the risk of physical disability, poor quality of life, and mortality. The mechanisms underlying sarcopenia are multifactorial, including age-related changes in muscle protein synthesis, hormonal alterations, chronic inflammation, neuromuscular degradation, and inadequate nutrition. Prevention of sarcopenia is clinically relevant because maintaining muscle health supports mobility, independence, and reduces fall and fracture risk. Common synonyms and related terms include muscle wasting, age-related muscle loss, and dynapenia (loss of strength). Screening tools often involve assessments of grip strength, gait speed, and muscle mass measurement using imaging or bioelectrical impedance analysis; however, limitations exist regarding accessibility, standardization, and diagnostic thresholds. Practical prevention focuses on regular resistance and aerobic exercise, adequate dietary protein and micronutrients, and addressing modifiable risk factors such as physical inactivity and chronic disease management. Safety considerations include gradual progression of physical activity, medical clearance for those with comorbidities, and individualized approach to nutrition and training. Despite promising evidence, there remain gaps in standardized global diagnostic criteria and longitudinal intervention studies. This comprehensive module details definitions, physiological mechanisms, practical recommendations, evidence review, limitations, misconceptions, and safety notes tailored for both the public and healthcare professionals involved in sarcopenia prevention.</w:t>
      </w:r>
    </w:p>
    <w:p>
      <w:pPr>
        <w:pStyle w:val="Heading1"/>
      </w:pPr>
      <w:r>
        <w:t>Customer Questions Answered</w:t>
      </w:r>
    </w:p>
    <w:p>
      <w:pPr>
        <w:pStyle w:val="ListBullet"/>
      </w:pPr>
      <w:r>
        <w:t>What is sarcopenia and why should I be concerned about it?</w:t>
      </w:r>
    </w:p>
    <w:p>
      <w:pPr>
        <w:pStyle w:val="ListBullet"/>
      </w:pPr>
      <w:r>
        <w:t>At what age does sarcopenia typically begin?</w:t>
      </w:r>
    </w:p>
    <w:p>
      <w:pPr>
        <w:pStyle w:val="ListBullet"/>
      </w:pPr>
      <w:r>
        <w:t>Can sarcopenia be prevented or slowed down?</w:t>
      </w:r>
    </w:p>
    <w:p>
      <w:pPr>
        <w:pStyle w:val="ListBullet"/>
      </w:pPr>
      <w:r>
        <w:t>What are the main risk factors for developing sarcopenia?</w:t>
      </w:r>
    </w:p>
    <w:p>
      <w:pPr>
        <w:pStyle w:val="ListBullet"/>
      </w:pPr>
      <w:r>
        <w:t>How is sarcopenia diagnosed or screened for?</w:t>
      </w:r>
    </w:p>
    <w:p>
      <w:pPr>
        <w:pStyle w:val="ListBullet"/>
      </w:pPr>
      <w:r>
        <w:t>What role does exercise play in preventing sarcopenia?</w:t>
      </w:r>
    </w:p>
    <w:p>
      <w:pPr>
        <w:pStyle w:val="ListBullet"/>
      </w:pPr>
      <w:r>
        <w:t>Are there nutritional recommendations to prevent or manage sarcopenia?</w:t>
      </w:r>
    </w:p>
    <w:p>
      <w:pPr>
        <w:pStyle w:val="ListBullet"/>
      </w:pPr>
      <w:r>
        <w:t>Is sarcopenia related to other medical conditions like osteoporosis or frailty?</w:t>
      </w:r>
    </w:p>
    <w:p>
      <w:pPr>
        <w:pStyle w:val="ListBullet"/>
      </w:pPr>
      <w:r>
        <w:t>Can medications help in the prevention or treatment of sarcopenia?</w:t>
      </w:r>
    </w:p>
    <w:p>
      <w:pPr>
        <w:pStyle w:val="ListBullet"/>
      </w:pPr>
      <w:r>
        <w:t>What are the limitations of current sarcopenia screening methods?</w:t>
      </w:r>
    </w:p>
    <w:p>
      <w:pPr>
        <w:pStyle w:val="ListBullet"/>
      </w:pPr>
      <w:r>
        <w:t>What safety precautions should be taken when starting an exercise program to prevent sarcopenia?</w:t>
      </w:r>
    </w:p>
    <w:p>
      <w:pPr>
        <w:pStyle w:val="ListBullet"/>
      </w:pPr>
      <w:r>
        <w:t>How can healthcare providers help patients prevent sarcopenia?</w:t>
      </w:r>
    </w:p>
    <w:p>
      <w:pPr>
        <w:pStyle w:val="Heading1"/>
      </w:pPr>
      <w:r>
        <w:t>Learning Objectives</w:t>
      </w:r>
    </w:p>
    <w:p>
      <w:pPr>
        <w:pStyle w:val="ListBullet"/>
      </w:pPr>
      <w:r>
        <w:t>Define sarcopenia and understand its clinical significance.</w:t>
      </w:r>
    </w:p>
    <w:p>
      <w:pPr>
        <w:pStyle w:val="ListBullet"/>
      </w:pPr>
      <w:r>
        <w:t>Identify risk factors and populations at risk for sarcopenia.</w:t>
      </w:r>
    </w:p>
    <w:p>
      <w:pPr>
        <w:pStyle w:val="ListBullet"/>
      </w:pPr>
      <w:r>
        <w:t>Describe physiological mechanisms contributing to sarcopenia.</w:t>
      </w:r>
    </w:p>
    <w:p>
      <w:pPr>
        <w:pStyle w:val="ListBullet"/>
      </w:pPr>
      <w:r>
        <w:t>Summarize current evidence on screening and diagnosis.</w:t>
      </w:r>
    </w:p>
    <w:p>
      <w:pPr>
        <w:pStyle w:val="ListBullet"/>
      </w:pPr>
      <w:r>
        <w:t>Outline evidence-based prevention strategies including exercise and nutrition.</w:t>
      </w:r>
    </w:p>
    <w:p>
      <w:pPr>
        <w:pStyle w:val="ListBullet"/>
      </w:pPr>
      <w:r>
        <w:t>Recognize limitations of current sarcopenia assessments and interventions.</w:t>
      </w:r>
    </w:p>
    <w:p>
      <w:pPr>
        <w:pStyle w:val="ListBullet"/>
      </w:pPr>
      <w:r>
        <w:t>Clarify common misconceptions about muscle loss and aging.</w:t>
      </w:r>
    </w:p>
    <w:p>
      <w:pPr>
        <w:pStyle w:val="ListBullet"/>
      </w:pPr>
      <w:r>
        <w:t>Provide practical guidance for safe prevention and management approaches.</w:t>
      </w:r>
    </w:p>
    <w:p>
      <w:pPr>
        <w:pStyle w:val="Heading1"/>
      </w:pPr>
      <w:r>
        <w:t>Definition</w:t>
      </w:r>
    </w:p>
    <w:p>
      <w:r>
        <w:t>Sarcopenia is a condition characterized by the progressive loss of skeletal muscle mass and strength, leading to impaired physical performance and increased risk of adverse health outcomes. It is commonly associated with aging but can also occur in the context of chronic illness or inactivity.</w:t>
      </w:r>
    </w:p>
    <w:p>
      <w:pPr>
        <w:pStyle w:val="Heading1"/>
      </w:pPr>
      <w:r>
        <w:t>Why This Matters</w:t>
      </w:r>
    </w:p>
    <w:p>
      <w:r>
        <w:t>Sarcopenia affects millions worldwide, compromising mobility, independence, and quality of life, and increasing vulnerability to falls, fractures, and hospitalization. Preventing or delaying sarcopenia through evidence-based strategies can substantially reduce healthcare burden and improve healthy aging outcomes.</w:t>
      </w:r>
    </w:p>
    <w:p>
      <w:pPr>
        <w:pStyle w:val="Heading1"/>
      </w:pPr>
      <w:r>
        <w:t>Understanding Sarcopenia: Definition and Clinical Importance</w:t>
      </w:r>
    </w:p>
    <w:p>
      <w:r>
        <w:t>Sarcopenia is defined as age-related loss of muscle mass and function that leads to decreased strength and physical performance. The European Working Group on Sarcopenia in Older People (EWGSOP) defines it by low muscle strength, low muscle quantity or quality, and low physical performance. Sarcopenia prevalence increases with age and is a major contributor to frailty, disability, and mortality in older adults. Early recognition is crucial for prevention and quality of life maintenance.</w:t>
      </w:r>
    </w:p>
    <w:p>
      <w:pPr>
        <w:pStyle w:val="Heading1"/>
      </w:pPr>
      <w:r>
        <w:t>Physiological Mechanisms Underlying Sarcopenia</w:t>
      </w:r>
    </w:p>
    <w:p>
      <w:r>
        <w:t>Sarcopenia develops due to a combination of biological changes including reduced muscle protein synthesis, anabolic resistance, hormonal changes (e.g., decreased growth hormone, testosterone, and insulin-like growth factor-1), chronic low-grade inflammation, mitochondrial dysfunction, neuromuscular junction degradation, and decreased physical activity. These processes lead to muscle fiber atrophy, especially type II fibers, and impaired muscle regeneration.</w:t>
      </w:r>
    </w:p>
    <w:p>
      <w:pPr>
        <w:pStyle w:val="Heading1"/>
      </w:pPr>
      <w:r>
        <w:t>Risk Factors and Populations at Risk</w:t>
      </w:r>
    </w:p>
    <w:p>
      <w:r>
        <w:t>Key risk factors include advanced age, sedentary lifestyle, poor nutrition (especially inadequate protein intake), chronic diseases such as diabetes or chronic kidney disease, inflammation, and hormonal deficiencies. Women and those with a history of falls or fractures are particularly vulnerable. Genetic predisposition and psychosocial factors like depression also contribute.</w:t>
      </w:r>
    </w:p>
    <w:p>
      <w:pPr>
        <w:pStyle w:val="Heading1"/>
      </w:pPr>
      <w:r>
        <w:t>Screening and Diagnosis of Sarcopenia</w:t>
      </w:r>
    </w:p>
    <w:p>
      <w:r>
        <w:t>Screening tools include handgrip strength measurement, gait speed assessment, and sit-to-stand tests. Muscle mass can be estimated by imaging methods such as dual-energy X-ray absorptiometry (DXA), magnetic resonance imaging (MRI), computed tomography (CT), and bioelectrical impedance analysis (BIA). Diagnosis combines these measures using established cutoffs, though criteria vary internationally, posing challenges.</w:t>
      </w:r>
    </w:p>
    <w:p>
      <w:pPr>
        <w:pStyle w:val="Heading1"/>
      </w:pPr>
      <w:r>
        <w:t>Exercise and Physical Activity for Prevention</w:t>
      </w:r>
    </w:p>
    <w:p>
      <w:r>
        <w:t>Resistance training is the cornerstone of sarcopenia prevention and management, shown to improve muscle mass, strength, and function. Aerobic exercise complements by enhancing cardiovascular health and endurance. Exercise programs should be progressive in intensity and tailored to individual capabilities. Incorporation of balance and flexibility training reduces fall risk.</w:t>
      </w:r>
    </w:p>
    <w:p>
      <w:pPr>
        <w:pStyle w:val="Heading1"/>
      </w:pPr>
      <w:r>
        <w:t>Nutrition Strategies to Support Muscle Health</w:t>
      </w:r>
    </w:p>
    <w:p>
      <w:r>
        <w:t>Adequate protein intake (1.0-1.2 g/kg/day or higher in older adults) is essential to stimulate muscle protein synthesis. Leucine-rich foods and essential amino acids have particular benefit. Vitamin D supplementation might support muscle function when deficient. Adequate caloric intake and micronutrients like antioxidants, omega-3 fatty acids, and calcium are also important.</w:t>
      </w:r>
    </w:p>
    <w:p>
      <w:pPr>
        <w:pStyle w:val="Heading1"/>
      </w:pPr>
      <w:r>
        <w:t>Pharmacological and Emerging Interventions</w:t>
      </w:r>
    </w:p>
    <w:p>
      <w:r>
        <w:t>Currently, no medications are approved specifically for sarcopenia treatment. Some agents like selective androgen receptor modulators (SARMs), myostatin inhibitors, and hormonal therapies are under investigation but are not established. Optimizing treatment of comorbidities and avoiding polypharmacy is important.</w:t>
      </w:r>
    </w:p>
    <w:p>
      <w:pPr>
        <w:pStyle w:val="Heading1"/>
      </w:pPr>
      <w:r>
        <w:t>Limitations and Challenges in Sarcopenia Prevention</w:t>
      </w:r>
    </w:p>
    <w:p>
      <w:r>
        <w:t>Variability in diagnostic definitions and thresholds limits uniform identification. Accessibility and cost of advanced muscle mass measurements can be prohibitive. Adherence to exercise and nutrition recommendations may be limited by physical or social barriers. More research is needed on long-term outcomes and effective interventions in diverse populations.</w:t>
      </w:r>
    </w:p>
    <w:p>
      <w:pPr>
        <w:pStyle w:val="Heading1"/>
      </w:pPr>
      <w:r>
        <w:t>Common Misconceptions About Sarcopenia</w:t>
      </w:r>
    </w:p>
    <w:p>
      <w:r>
        <w:t>Sarcopenia is often mistaken as an inevitable and untreatable consequence of aging; however, it is preventable and modifiable. Muscle loss is not solely due to aging but accelerated by inactivity and poor nutrition. Strength training is unsafe for older adults is another myth; properly supervised programs are safe and effective.</w:t>
      </w:r>
    </w:p>
    <w:p>
      <w:pPr>
        <w:pStyle w:val="Heading1"/>
      </w:pPr>
      <w:r>
        <w:t>Safety Considerations in Prevention Efforts</w:t>
      </w:r>
    </w:p>
    <w:p>
      <w:r>
        <w:t>Initiation of exercise programs should consider individual health status with appropriate medical evaluation in persons with chronic diseases. Gradual progression helps prevent injury. Nutritional supplements should be used cautiously and under professional guidance to avoid over-supplementation or interactions. Monitoring and adapting interventions optimize safety and effectiveness.</w:t>
      </w:r>
    </w:p>
    <w:p>
      <w:pPr>
        <w:pStyle w:val="Heading1"/>
      </w:pPr>
      <w:r>
        <w:t>Role of Healthcare Providers in Sarcopenia Prevention</w:t>
      </w:r>
    </w:p>
    <w:p>
      <w:r>
        <w:t>Healthcare professionals play a vital role by identifying at-risk individuals through routine screening, educating patients about lifestyle modifications, coordinating multidisciplinary interventions (including physical therapy and dietetics), and supporting adherence to prevention plans. Awareness and training about sarcopenia are integral to geriatric care.</w:t>
      </w:r>
    </w:p>
    <w:p>
      <w:pPr>
        <w:pStyle w:val="Heading1"/>
      </w:pPr>
      <w:r>
        <w:t>Future Directions and Research Needs</w:t>
      </w:r>
    </w:p>
    <w:p>
      <w:r>
        <w:t>Ongoing research aims to standardize diagnostic criteria, identify biomarkers, develop targeted therapies, and establish effective, scalable prevention programs. Studies are needed in diverse populations and settings to translate evidence into clinical practice and public health strategies.</w:t>
      </w:r>
    </w:p>
    <w:p>
      <w:pPr>
        <w:pStyle w:val="Heading1"/>
      </w:pPr>
      <w:r>
        <w:t>Practical Guidance</w:t>
      </w:r>
    </w:p>
    <w:p>
      <w:pPr>
        <w:pStyle w:val="ListBullet"/>
      </w:pPr>
      <w:r>
        <w:t>Engage in regular resistance and aerobic exercise tailored to your ability.</w:t>
      </w:r>
    </w:p>
    <w:p>
      <w:pPr>
        <w:pStyle w:val="ListBullet"/>
      </w:pPr>
      <w:r>
        <w:t>Ensure adequate dietary protein intake, including leucine-rich sources.</w:t>
      </w:r>
    </w:p>
    <w:p>
      <w:pPr>
        <w:pStyle w:val="ListBullet"/>
      </w:pPr>
      <w:r>
        <w:t>Monitor muscle strength and function periodically, especially if over age 50.</w:t>
      </w:r>
    </w:p>
    <w:p>
      <w:pPr>
        <w:pStyle w:val="ListBullet"/>
      </w:pPr>
      <w:r>
        <w:t>Consult healthcare providers before beginning new exercise programs, particularly if you have chronic illness.</w:t>
      </w:r>
    </w:p>
    <w:p>
      <w:pPr>
        <w:pStyle w:val="ListBullet"/>
      </w:pPr>
      <w:r>
        <w:t>Address modifiable risk factors like inactivity, poor nutrition, and chronic disease management.</w:t>
      </w:r>
    </w:p>
    <w:p>
      <w:pPr>
        <w:pStyle w:val="ListBullet"/>
      </w:pPr>
      <w:r>
        <w:t>Avoid smoking and limit excessive alcohol intake to support muscle health.</w:t>
      </w:r>
    </w:p>
    <w:p>
      <w:pPr>
        <w:pStyle w:val="ListBullet"/>
      </w:pPr>
      <w:r>
        <w:t>Consider vitamin D testing and supplementation if deficient as advised by healthcare professionals.</w:t>
      </w:r>
    </w:p>
    <w:p>
      <w:pPr>
        <w:pStyle w:val="ListBullet"/>
      </w:pPr>
      <w:r>
        <w:t>Use validated screening tools at routine health visits to detect early muscle decline.</w:t>
      </w:r>
    </w:p>
    <w:p>
      <w:pPr>
        <w:pStyle w:val="Heading1"/>
      </w:pPr>
      <w:r>
        <w:t>Safety Notes</w:t>
      </w:r>
    </w:p>
    <w:p>
      <w:pPr>
        <w:pStyle w:val="ListBullet"/>
      </w:pPr>
      <w:r>
        <w:t>Obtain medical clearance before starting high-intensity resistance training if you have cardiovascular or musculoskeletal conditions.</w:t>
      </w:r>
    </w:p>
    <w:p>
      <w:pPr>
        <w:pStyle w:val="ListBullet"/>
      </w:pPr>
      <w:r>
        <w:t>Begin exercise gradually to minimize injury risk, especially in previously sedentary individuals.</w:t>
      </w:r>
    </w:p>
    <w:p>
      <w:pPr>
        <w:pStyle w:val="ListBullet"/>
      </w:pPr>
      <w:r>
        <w:t>Seek professional guidance for proper exercise technique and progression.</w:t>
      </w:r>
    </w:p>
    <w:p>
      <w:pPr>
        <w:pStyle w:val="ListBullet"/>
      </w:pPr>
      <w:r>
        <w:t>Avoid excessive protein supplementation beyond recommended levels to prevent kidney strain.</w:t>
      </w:r>
    </w:p>
    <w:p>
      <w:pPr>
        <w:pStyle w:val="ListBullet"/>
      </w:pPr>
      <w:r>
        <w:t>Report any new pain or functional decline during preventive efforts to your healthcare team.</w:t>
      </w:r>
    </w:p>
    <w:p>
      <w:pPr>
        <w:pStyle w:val="Heading1"/>
      </w:pPr>
      <w:r>
        <w:t>Common Misconceptions</w:t>
      </w:r>
    </w:p>
    <w:p>
      <w:r>
        <w:rPr>
          <w:b/>
        </w:rPr>
        <w:t xml:space="preserve">Misconception: </w:t>
      </w:r>
      <w:r>
        <w:t>Sarcopenia is an unavoidable part of aging that cannot be prevented.</w:t>
      </w:r>
    </w:p>
    <w:p>
      <w:r>
        <w:rPr>
          <w:b/>
        </w:rPr>
        <w:t xml:space="preserve">Reality: </w:t>
      </w:r>
      <w:r>
        <w:t>Sarcopenia can be delayed or prevented with appropriate lifestyle interventions including exercise and nutrition.</w:t>
      </w:r>
    </w:p>
    <w:p>
      <w:r>
        <w:rPr>
          <w:b/>
        </w:rPr>
        <w:t xml:space="preserve">Misconception: </w:t>
      </w:r>
      <w:r>
        <w:t>Only older adults are at risk of sarcopenia.</w:t>
      </w:r>
    </w:p>
    <w:p>
      <w:r>
        <w:rPr>
          <w:b/>
        </w:rPr>
        <w:t xml:space="preserve">Reality: </w:t>
      </w:r>
      <w:r>
        <w:t>Although more common in the elderly, sarcopenia can occur in younger individuals with chronic illness or inactivity.</w:t>
      </w:r>
    </w:p>
    <w:p>
      <w:r>
        <w:rPr>
          <w:b/>
        </w:rPr>
        <w:t xml:space="preserve">Misconception: </w:t>
      </w:r>
      <w:r>
        <w:t>Resistance training is unsafe for older adults.</w:t>
      </w:r>
    </w:p>
    <w:p>
      <w:r>
        <w:rPr>
          <w:b/>
        </w:rPr>
        <w:t xml:space="preserve">Reality: </w:t>
      </w:r>
      <w:r>
        <w:t>Properly supervised resistance training is safe and beneficial for muscle strength and function across ages.</w:t>
      </w:r>
    </w:p>
    <w:p>
      <w:pPr>
        <w:pStyle w:val="Heading1"/>
      </w:pPr>
      <w:r>
        <w:t>Clinical Pearls</w:t>
      </w:r>
    </w:p>
    <w:p>
      <w:pPr>
        <w:pStyle w:val="ListNumber"/>
      </w:pPr>
      <w:r>
        <w:t>Muscle strength is a better predictor of adverse outcomes than muscle mass alone in sarcopenia.</w:t>
      </w:r>
    </w:p>
    <w:p>
      <w:pPr>
        <w:pStyle w:val="ListNumber"/>
      </w:pPr>
      <w:r>
        <w:t>Early intervention before significant muscle loss leads to better functional outcomes.</w:t>
      </w:r>
    </w:p>
    <w:p>
      <w:pPr>
        <w:pStyle w:val="ListNumber"/>
      </w:pPr>
      <w:r>
        <w:t>Multidisciplinary approaches combining exercise, nutrition, and medical management are most effective.</w:t>
      </w:r>
    </w:p>
    <w:p>
      <w:pPr>
        <w:pStyle w:val="ListNumber"/>
      </w:pPr>
      <w:r>
        <w:t>Simple screening tools like handgrip strength can identify at-risk individuals in primary care.</w:t>
      </w:r>
    </w:p>
    <w:p>
      <w:pPr>
        <w:pStyle w:val="ListNumber"/>
      </w:pPr>
      <w:r>
        <w:t>Patient education increases adherence to preventive measures and improves quality of life.</w:t>
      </w:r>
    </w:p>
    <w:p>
      <w:pPr>
        <w:pStyle w:val="Heading1"/>
      </w:pPr>
      <w:r>
        <w:t>Key Takeaways</w:t>
      </w:r>
    </w:p>
    <w:p>
      <w:pPr>
        <w:pStyle w:val="ListBullet"/>
      </w:pPr>
      <w:r>
        <w:t>Sarcopenia is a common age-related condition characterized by loss of muscle mass, strength, and function.</w:t>
      </w:r>
    </w:p>
    <w:p>
      <w:pPr>
        <w:pStyle w:val="ListBullet"/>
      </w:pPr>
      <w:r>
        <w:t>It significantly impacts mobility, independence, and risk of falls and fractures.</w:t>
      </w:r>
    </w:p>
    <w:p>
      <w:pPr>
        <w:pStyle w:val="ListBullet"/>
      </w:pPr>
      <w:r>
        <w:t>Multiple physiological mechanisms contribute to sarcopenia including hormonal changes and inflammation.</w:t>
      </w:r>
    </w:p>
    <w:p>
      <w:pPr>
        <w:pStyle w:val="ListBullet"/>
      </w:pPr>
      <w:r>
        <w:t>Screening involves assessment of muscle strength, mass, and physical performance.</w:t>
      </w:r>
    </w:p>
    <w:p>
      <w:pPr>
        <w:pStyle w:val="ListBullet"/>
      </w:pPr>
      <w:r>
        <w:t>Resistance exercise and adequate protein intake are cornerstone preventive measures.</w:t>
      </w:r>
    </w:p>
    <w:p>
      <w:pPr>
        <w:pStyle w:val="ListBullet"/>
      </w:pPr>
      <w:r>
        <w:t>There are no approved drug treatments specifically for sarcopenia yet.</w:t>
      </w:r>
    </w:p>
    <w:p>
      <w:pPr>
        <w:pStyle w:val="ListBullet"/>
      </w:pPr>
      <w:r>
        <w:t>Early identification and individualized prevention strategies improve outcomes.</w:t>
      </w:r>
    </w:p>
    <w:p>
      <w:pPr>
        <w:pStyle w:val="ListBullet"/>
      </w:pPr>
      <w:r>
        <w:t>Safety and medical evaluation are necessary when initiating prevention programs.</w:t>
      </w:r>
    </w:p>
    <w:p>
      <w:pPr>
        <w:pStyle w:val="Heading1"/>
      </w:pPr>
      <w:r>
        <w:t>Glossary</w:t>
      </w:r>
    </w:p>
    <w:p>
      <w:r>
        <w:rPr>
          <w:b/>
        </w:rPr>
        <w:t xml:space="preserve">Sarcopenia: </w:t>
      </w:r>
      <w:r>
        <w:t>Progressive loss of skeletal muscle mass and strength associated with aging or disease.</w:t>
      </w:r>
    </w:p>
    <w:p>
      <w:r>
        <w:rPr>
          <w:b/>
        </w:rPr>
        <w:t xml:space="preserve">Muscle Mass: </w:t>
      </w:r>
      <w:r>
        <w:t>The amount of muscle tissue in the body, essential for movement and metabolism.</w:t>
      </w:r>
    </w:p>
    <w:p>
      <w:r>
        <w:rPr>
          <w:b/>
        </w:rPr>
        <w:t xml:space="preserve">Muscle Strength: </w:t>
      </w:r>
      <w:r>
        <w:t>The ability of a muscle to exert force, important for physical function.</w:t>
      </w:r>
    </w:p>
    <w:p>
      <w:r>
        <w:rPr>
          <w:b/>
        </w:rPr>
        <w:t xml:space="preserve">Resistance Training: </w:t>
      </w:r>
      <w:r>
        <w:t>Exercise that improves muscle strength by working against resistance, such as weights or bands.</w:t>
      </w:r>
    </w:p>
    <w:p>
      <w:r>
        <w:rPr>
          <w:b/>
        </w:rPr>
        <w:t xml:space="preserve">Protein Synthesis: </w:t>
      </w:r>
      <w:r>
        <w:t>The biological process of building new muscle proteins, crucial for muscle maintenance and repair.</w:t>
      </w:r>
    </w:p>
    <w:p>
      <w:r>
        <w:rPr>
          <w:b/>
        </w:rPr>
        <w:t xml:space="preserve">Dynapenia: </w:t>
      </w:r>
      <w:r>
        <w:t>Loss of muscle strength not necessarily accompanied by loss of muscle mass.</w:t>
      </w:r>
    </w:p>
    <w:p>
      <w:r>
        <w:rPr>
          <w:b/>
        </w:rPr>
        <w:t xml:space="preserve">Bioelectrical Impedance Analysis (BIA): </w:t>
      </w:r>
      <w:r>
        <w:t>A non-invasive method to estimate body composition including muscle mass.</w:t>
      </w:r>
    </w:p>
    <w:p>
      <w:r>
        <w:rPr>
          <w:b/>
        </w:rPr>
        <w:t xml:space="preserve">Frailty: </w:t>
      </w:r>
      <w:r>
        <w:t>A clinical syndrome in older adults characterized by decreased reserve and resistance to stressors.</w:t>
      </w:r>
    </w:p>
    <w:p>
      <w:pPr>
        <w:pStyle w:val="Heading1"/>
      </w:pPr>
      <w:r>
        <w:t>Related Modules</w:t>
      </w:r>
    </w:p>
    <w:p>
      <w:pPr>
        <w:pStyle w:val="ListBullet"/>
      </w:pPr>
      <w:r>
        <w:t>DIS-102</w:t>
      </w:r>
    </w:p>
    <w:p>
      <w:pPr>
        <w:pStyle w:val="ListBullet"/>
      </w:pPr>
      <w:r>
        <w:t>DIS-110</w:t>
      </w:r>
    </w:p>
    <w:p>
      <w:pPr>
        <w:pStyle w:val="ListBullet"/>
      </w:pPr>
      <w:r>
        <w:t>DIS-120</w:t>
      </w:r>
    </w:p>
    <w:p>
      <w:pPr>
        <w:pStyle w:val="Heading1"/>
      </w:pPr>
      <w:r>
        <w:t>Illustration Specifications</w:t>
      </w:r>
    </w:p>
    <w:p>
      <w:pPr>
        <w:pStyle w:val="Heading2"/>
      </w:pPr>
      <w:r>
        <w:t>ILL-001 - Age-related Decline in Muscle Mass and Strength</w:t>
      </w:r>
    </w:p>
    <w:p>
      <w:r>
        <w:t>Type: Line Graph</w:t>
      </w:r>
    </w:p>
    <w:p>
      <w:r>
        <w:t>Graph showing typical changes in muscle mass and strength from young adulthood through older age.</w:t>
      </w:r>
    </w:p>
    <w:p>
      <w:r>
        <w:t>Alt text: Line graph illustrating decline in muscle mass and strength with increasing age.</w:t>
      </w:r>
    </w:p>
    <w:p>
      <w:pPr>
        <w:pStyle w:val="Heading2"/>
      </w:pPr>
      <w:r>
        <w:t>ILL-002 - Mechanisms Contributing to Sarcopenia</w:t>
      </w:r>
    </w:p>
    <w:p>
      <w:r>
        <w:t>Type: Diagram</w:t>
      </w:r>
    </w:p>
    <w:p>
      <w:r>
        <w:t>Visual diagram highlighting hormonal changes, inflammation, and neuromuscular decline involved in sarcopenia.</w:t>
      </w:r>
    </w:p>
    <w:p>
      <w:r>
        <w:t>Alt text: Diagram showing multiple biological pathways leading to sarcopenia.</w:t>
      </w:r>
    </w:p>
    <w:p>
      <w:pPr>
        <w:pStyle w:val="Heading2"/>
      </w:pPr>
      <w:r>
        <w:t>ILL-003 - Screening Tools for Sarcopenia</w:t>
      </w:r>
    </w:p>
    <w:p>
      <w:r>
        <w:t>Type: Infographic</w:t>
      </w:r>
    </w:p>
    <w:p>
      <w:r>
        <w:t>Summary infographic depicting grip strength test, gait speed, and muscle mass measurement techniques.</w:t>
      </w:r>
    </w:p>
    <w:p>
      <w:r>
        <w:t>Alt text: Infographic summarizing common screening assessments for sarcopenia.</w:t>
      </w:r>
    </w:p>
    <w:p>
      <w:pPr>
        <w:pStyle w:val="Heading2"/>
      </w:pPr>
      <w:r>
        <w:t>ILL-004 - Resistance Exercise Benefits for Muscle</w:t>
      </w:r>
    </w:p>
    <w:p>
      <w:r>
        <w:t>Type: Photograph Series</w:t>
      </w:r>
    </w:p>
    <w:p>
      <w:r>
        <w:t>Images showing different resistance exercises appropriate for older adults to improve muscle strength.</w:t>
      </w:r>
    </w:p>
    <w:p>
      <w:r>
        <w:t>Alt text: Photographs depicting examples of resistance training exercises.</w:t>
      </w:r>
    </w:p>
    <w:p>
      <w:pPr>
        <w:pStyle w:val="Heading2"/>
      </w:pPr>
      <w:r>
        <w:t>ILL-005 - Nutritional Sources Supporting Muscle Health</w:t>
      </w:r>
    </w:p>
    <w:p>
      <w:r>
        <w:t>Type: Table</w:t>
      </w:r>
    </w:p>
    <w:p>
      <w:r>
        <w:t>Table listing protein-rich foods, vitamins, and micronutrients beneficial in preventing sarcopenia.</w:t>
      </w:r>
    </w:p>
    <w:p>
      <w:r>
        <w:t>Alt text: Table of foods and nutrients important for muscle maintenance.</w:t>
      </w:r>
    </w:p>
    <w:p>
      <w:pPr>
        <w:pStyle w:val="Heading1"/>
      </w:pPr>
      <w:r>
        <w:t>References</w:t>
      </w:r>
    </w:p>
    <w:p>
      <w:pPr>
        <w:pStyle w:val="ListBullet"/>
      </w:pPr>
      <w:r>
        <w:t>Sarcopenia: revised European consensus on definition and diagnosis | Cruz-Jentoft AJ, Bahat G, Bauer J et al. | 2019 | doi:10.1002/jcsm.12589 | Unverified</w:t>
      </w:r>
    </w:p>
    <w:p>
      <w:pPr>
        <w:pStyle w:val="ListBullet"/>
      </w:pPr>
      <w:r>
        <w:t>Resistance Training for Preventing and Treating Sarcopenia | Liu CJ, Latham NK | 2009 | doi:10.1152/physrev.00031.2007 | Unverified</w:t>
      </w:r>
    </w:p>
    <w:p>
      <w:pPr>
        <w:pStyle w:val="ListBullet"/>
      </w:pPr>
      <w:r>
        <w:t>Nutrition and Sarcopenia Prevention | Bauer J, Biolo G, Cederholm T et al. | 2013 | doi:10.1016/j.clnu.2013.05.034 | Unverified</w:t>
      </w:r>
    </w:p>
    <w:p>
      <w:pPr>
        <w:pStyle w:val="ListBullet"/>
      </w:pPr>
      <w:r>
        <w:t>Screening for sarcopenia in community-dwelling older adults: current perspectives | Beaudart C, McCloskey E, Bruyère O et al. | 2018 | doi:10.2147/CIA.S130580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