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BEH-121 - Stabilize Habits</w:t>
      </w:r>
    </w:p>
    <w:p>
      <w:r>
        <w:rPr>
          <w:i/>
        </w:rPr>
        <w:t>How to apply stabilize habits within a sustainable health improvement framework.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SOM Habit System</w:t>
            </w:r>
          </w:p>
        </w:tc>
      </w:tr>
      <w:tr>
        <w:tc>
          <w:tcPr>
            <w:tcW w:type="dxa" w:w="4968"/>
          </w:tcPr>
          <w:p>
            <w:r>
              <w:rPr>
                <w:b/>
              </w:rPr>
              <w:t>SOM stages</w:t>
            </w:r>
          </w:p>
        </w:tc>
        <w:tc>
          <w:tcPr>
            <w:tcW w:type="dxa" w:w="4968"/>
          </w:tcPr>
          <w:p>
            <w:r>
              <w:t>Habit Formation, Behavior Maintenance, Relapse Prevention</w:t>
            </w:r>
          </w:p>
        </w:tc>
      </w:tr>
      <w:tr>
        <w:tc>
          <w:tcPr>
            <w:tcW w:type="dxa" w:w="4968"/>
          </w:tcPr>
          <w:p>
            <w:r>
              <w:rPr>
                <w:b/>
              </w:rPr>
              <w:t>Audience</w:t>
            </w:r>
          </w:p>
        </w:tc>
        <w:tc>
          <w:tcPr>
            <w:tcW w:type="dxa" w:w="4968"/>
          </w:tcPr>
          <w:p>
            <w:r>
              <w:t>General Public, Health Coaches, Behavioral Therapists, Medical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habit stabilization, behavior change, habit maintenance, health improvement, behavioral reinforcement, habit relapse, self-regulation, motivation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Stabilizing habits refers to the process by which newly formed behaviors become consistent, automatic, and resistant to disruption over time. Habit stabilization is critical for sustainable health improvements and long-lasting behavior change. Mechanistically, it involves neurological processes such as the strengthening of neural pathways in the basal ganglia, enabling behavior to shift from conscious effort (goal-directed) to automatic execution. The process is influenced by reinforcement, repetition, environmental cues, and intrinsic motivation. Major synonyms include habit maintenance, behavior consolidation, and habit fixation. Practically, stabilization requires intentional reinforcement through techniques like habit stacking, planning for obstacles, and integrating behaviors into one's daily environment. Limitations include individual differences in habit formation speed and susceptibility to relapse during stress or lifestyle changes. Safety concerns involve the risk of stabilizing unhealthy habits and the psychological frustration if unrealistic rapid stabilization is expected. Clinical and behavioral interventions emphasize gradual reinforcement and flexible adjustment to support durable habit stabilization. The evidence base draws upon behavioral psychology, neuroscience, and longitudinal habit research. Understanding these facets empowers individuals and health professionals to design effective habit interventions fostering lasting health benefits.</w:t>
      </w:r>
    </w:p>
    <w:p>
      <w:pPr>
        <w:pStyle w:val="Heading1"/>
      </w:pPr>
      <w:r>
        <w:t>Customer Questions Answered</w:t>
      </w:r>
    </w:p>
    <w:p>
      <w:pPr>
        <w:pStyle w:val="ListBullet"/>
      </w:pPr>
      <w:r>
        <w:t>What does it mean to stabilize habits?</w:t>
      </w:r>
    </w:p>
    <w:p>
      <w:pPr>
        <w:pStyle w:val="ListBullet"/>
      </w:pPr>
      <w:r>
        <w:t>How can I maintain a new habit long-term?</w:t>
      </w:r>
    </w:p>
    <w:p>
      <w:pPr>
        <w:pStyle w:val="ListBullet"/>
      </w:pPr>
      <w:r>
        <w:t>What are common reasons habits fail to stabilize?</w:t>
      </w:r>
    </w:p>
    <w:p>
      <w:pPr>
        <w:pStyle w:val="ListBullet"/>
      </w:pPr>
      <w:r>
        <w:t>How does the brain support habit stabilization?</w:t>
      </w:r>
    </w:p>
    <w:p>
      <w:pPr>
        <w:pStyle w:val="ListBullet"/>
      </w:pPr>
      <w:r>
        <w:t>What techniques help prevent relapse in habits?</w:t>
      </w:r>
    </w:p>
    <w:p>
      <w:pPr>
        <w:pStyle w:val="ListBullet"/>
      </w:pPr>
      <w:r>
        <w:t>How does motivation affect habit sustainability?</w:t>
      </w:r>
    </w:p>
    <w:p>
      <w:pPr>
        <w:pStyle w:val="ListBullet"/>
      </w:pPr>
      <w:r>
        <w:t>Can habit stacking improve habit stabilization?</w:t>
      </w:r>
    </w:p>
    <w:p>
      <w:pPr>
        <w:pStyle w:val="ListBullet"/>
      </w:pPr>
      <w:r>
        <w:t>What role does environment play in maintaining habits?</w:t>
      </w:r>
    </w:p>
    <w:p>
      <w:pPr>
        <w:pStyle w:val="ListBullet"/>
      </w:pPr>
      <w:r>
        <w:t>Are there risks in trying to force habit stabilization?</w:t>
      </w:r>
    </w:p>
    <w:p>
      <w:pPr>
        <w:pStyle w:val="ListBullet"/>
      </w:pPr>
      <w:r>
        <w:t>How do I measure if a habit is truly stabilized?</w:t>
      </w:r>
    </w:p>
    <w:p>
      <w:pPr>
        <w:pStyle w:val="ListBullet"/>
      </w:pPr>
      <w:r>
        <w:t>Can setbacks be part of habit stabilization?</w:t>
      </w:r>
    </w:p>
    <w:p>
      <w:pPr>
        <w:pStyle w:val="ListBullet"/>
      </w:pPr>
      <w:r>
        <w:t>How does stress impact habit maintenance?</w:t>
      </w:r>
    </w:p>
    <w:p>
      <w:pPr>
        <w:pStyle w:val="Heading1"/>
      </w:pPr>
      <w:r>
        <w:t>Learning Objectives</w:t>
      </w:r>
    </w:p>
    <w:p>
      <w:pPr>
        <w:pStyle w:val="ListBullet"/>
      </w:pPr>
      <w:r>
        <w:t>Define habit stabilization and distinguish it from habit formation.</w:t>
      </w:r>
    </w:p>
    <w:p>
      <w:pPr>
        <w:pStyle w:val="ListBullet"/>
      </w:pPr>
      <w:r>
        <w:t>Explain the neurological and psychological mechanisms underlying habit stabilization.</w:t>
      </w:r>
    </w:p>
    <w:p>
      <w:pPr>
        <w:pStyle w:val="ListBullet"/>
      </w:pPr>
      <w:r>
        <w:t>Identify practical strategies to facilitate habit maintenance and prevent relapse.</w:t>
      </w:r>
    </w:p>
    <w:p>
      <w:pPr>
        <w:pStyle w:val="ListBullet"/>
      </w:pPr>
      <w:r>
        <w:t>Recognize common challenges and misconceptions about habit stabilization.</w:t>
      </w:r>
    </w:p>
    <w:p>
      <w:pPr>
        <w:pStyle w:val="ListBullet"/>
      </w:pPr>
      <w:r>
        <w:t>Understand the role of motivation and environment in sustaining habits.</w:t>
      </w:r>
    </w:p>
    <w:p>
      <w:pPr>
        <w:pStyle w:val="ListBullet"/>
      </w:pPr>
      <w:r>
        <w:t>Apply evidence-based techniques such as habit stacking to stabilize behaviors.</w:t>
      </w:r>
    </w:p>
    <w:p>
      <w:pPr>
        <w:pStyle w:val="ListBullet"/>
      </w:pPr>
      <w:r>
        <w:t>Evaluate safety considerations when promoting habit stabilization.</w:t>
      </w:r>
    </w:p>
    <w:p>
      <w:pPr>
        <w:pStyle w:val="ListBullet"/>
      </w:pPr>
      <w:r>
        <w:t>Interpret research evidence regarding habit persistence and behavior change outcomes.</w:t>
      </w:r>
    </w:p>
    <w:p>
      <w:pPr>
        <w:pStyle w:val="Heading1"/>
      </w:pPr>
      <w:r>
        <w:t>Definition</w:t>
      </w:r>
    </w:p>
    <w:p>
      <w:r>
        <w:t>Habit stabilization is the process through which newly adopted behaviors become consistent, automatic, and integrated into daily routines, thereby sustaining over time without requiring conscious effort.</w:t>
      </w:r>
    </w:p>
    <w:p>
      <w:pPr>
        <w:pStyle w:val="Heading1"/>
      </w:pPr>
      <w:r>
        <w:t>Why This Matters</w:t>
      </w:r>
    </w:p>
    <w:p>
      <w:r>
        <w:t>Sustained habits underpin lasting health improvements, making habit stabilization essential for achieving long-term wellness goals and preventing relapse into unwanted behaviors.</w:t>
      </w:r>
    </w:p>
    <w:p>
      <w:pPr>
        <w:pStyle w:val="Heading1"/>
      </w:pPr>
      <w:r>
        <w:t>Understanding Habit Stabilization</w:t>
      </w:r>
    </w:p>
    <w:p>
      <w:r>
        <w:t>Habit stabilization is the stage where a newly formed habit transitions from a conscious, effortful activity to an automatic behavior performed with little deliberate thought. This process may take weeks to months depending on the individual and habit complexity. Stabilized habits require less cognitive load, facilitating sustainability of health behaviors.</w:t>
      </w:r>
    </w:p>
    <w:p>
      <w:pPr>
        <w:pStyle w:val="Heading1"/>
      </w:pPr>
      <w:r>
        <w:t>Neurological Mechanisms of Habit Stabilization</w:t>
      </w:r>
    </w:p>
    <w:p>
      <w:r>
        <w:t>The stabilization of habits is primarily supported by neural plasticity in brain structures such as the basal ganglia, particularly the dorsal striatum, which governs automatic behaviors. Repeated performance strengthens synaptic connections, shifting control from the prefrontal cortex (responsible for planning and decision making) to habitual motor circuits. Dopamine pathways facilitate reinforcement learning, promoting repetition and consolidation.</w:t>
      </w:r>
    </w:p>
    <w:p>
      <w:pPr>
        <w:pStyle w:val="Heading1"/>
      </w:pPr>
      <w:r>
        <w:t>Behavioral Theories Relevant to Habit Maintenance</w:t>
      </w:r>
    </w:p>
    <w:p>
      <w:r>
        <w:t>Behavioral models such as the Habit Loop, Self-Determination Theory, and Social Cognitive Theory explain how cues, routines, and rewards interact to stabilize habits. Intrinsic motivation and self-efficacy are key psychological factors that support the persistence of new behaviors over time.</w:t>
      </w:r>
    </w:p>
    <w:p>
      <w:pPr>
        <w:pStyle w:val="Heading1"/>
      </w:pPr>
      <w:r>
        <w:t>Role of Environmental Cues in Habit Stabilization</w:t>
      </w:r>
    </w:p>
    <w:p>
      <w:r>
        <w:t>Environmental triggers can cue automatic habit execution. Modifying surroundings to include positive reminders or removing negative cues promotes stability. Context consistency helps reinforce the neural pathways supporting the habit, making behaviors more resistant to disruption.</w:t>
      </w:r>
    </w:p>
    <w:p>
      <w:pPr>
        <w:pStyle w:val="Heading1"/>
      </w:pPr>
      <w:r>
        <w:t>Practical Strategies for Habit Stabilization</w:t>
      </w:r>
    </w:p>
    <w:p>
      <w:r>
        <w:t>Effective methods include habit stacking (linking new habits to established ones), setting implementation intentions (specific plans on when and where to act), and regular self-monitoring. Gradual progression and positive reinforcement increase adherence and prevent burnout.</w:t>
      </w:r>
    </w:p>
    <w:p>
      <w:pPr>
        <w:pStyle w:val="Heading1"/>
      </w:pPr>
      <w:r>
        <w:t>Challenges and Limitations in Habit Stabilization</w:t>
      </w:r>
    </w:p>
    <w:p>
      <w:r>
        <w:t>Individual variability in habit formation speed, competing old habits, life stressors, and lack of social support can impede stabilization. Unrealistic expectations may lead to premature abandonment. It's important to recognize that setbacks are common and part of the process.</w:t>
      </w:r>
    </w:p>
    <w:p>
      <w:pPr>
        <w:pStyle w:val="Heading1"/>
      </w:pPr>
      <w:r>
        <w:t>Measurement and Indicators of Habit Stabilization</w:t>
      </w:r>
    </w:p>
    <w:p>
      <w:r>
        <w:t>Habit strength can be assessed using self-report instruments like the Self-Report Habit Index (SRHI) or through behavioral frequency tracking. Indicators include reduced effort to perform the habit and increased automaticity.</w:t>
      </w:r>
    </w:p>
    <w:p>
      <w:pPr>
        <w:pStyle w:val="Heading1"/>
      </w:pPr>
      <w:r>
        <w:t>Common Misconceptions about Habit Stabilization</w:t>
      </w:r>
    </w:p>
    <w:p>
      <w:r>
        <w:t>A frequent misconception is that habits become fixed after a particular number of days (e.g., 21 days). In reality, the time to stabilization varies widely. Another myth is that motivation alone sustains habits, whereas automaticity often takes precedence.</w:t>
      </w:r>
    </w:p>
    <w:p>
      <w:pPr>
        <w:pStyle w:val="Heading1"/>
      </w:pPr>
      <w:r>
        <w:t>Safety Considerations and Risks</w:t>
      </w:r>
    </w:p>
    <w:p>
      <w:r>
        <w:t>While habit stabilization supports health, improperly stabilized negative habits (e.g., smoking) pose risks. Additionally, forcing rapid stabilization may cause frustration or failure, impacting mental well-being. Evaluating habits for health impact before stabilization efforts is advised.</w:t>
      </w:r>
    </w:p>
    <w:p>
      <w:pPr>
        <w:pStyle w:val="Heading1"/>
      </w:pPr>
      <w:r>
        <w:t>Emerging Evidence and Future Directions</w:t>
      </w:r>
    </w:p>
    <w:p>
      <w:r>
        <w:t>Research into personalized habit formation timelines, digital habit tracking tools, and neurofeedback interventions is ongoing. The role of stress and cognitive load in habit maintenance is an area of active investigation.</w:t>
      </w:r>
    </w:p>
    <w:p>
      <w:pPr>
        <w:pStyle w:val="Heading1"/>
      </w:pPr>
      <w:r>
        <w:t>Practical Guidance</w:t>
      </w:r>
    </w:p>
    <w:p>
      <w:pPr>
        <w:pStyle w:val="ListBullet"/>
      </w:pPr>
      <w:r>
        <w:t>Begin with small, specific behavior changes to increase likelihood of successful stabilization.</w:t>
      </w:r>
    </w:p>
    <w:p>
      <w:pPr>
        <w:pStyle w:val="ListBullet"/>
      </w:pPr>
      <w:r>
        <w:t>Use existing behaviors as anchors to incorporate new habits (habit stacking).</w:t>
      </w:r>
    </w:p>
    <w:p>
      <w:pPr>
        <w:pStyle w:val="ListBullet"/>
      </w:pPr>
      <w:r>
        <w:t>Create consistent environmental cues to prompt behavior.</w:t>
      </w:r>
    </w:p>
    <w:p>
      <w:pPr>
        <w:pStyle w:val="ListBullet"/>
      </w:pPr>
      <w:r>
        <w:t>Plan for obstacles with flexible strategies rather than rigid schedules.</w:t>
      </w:r>
    </w:p>
    <w:p>
      <w:pPr>
        <w:pStyle w:val="ListBullet"/>
      </w:pPr>
      <w:r>
        <w:t>Monitor progress regularly to reinforce habit execution and adjust as needed.</w:t>
      </w:r>
    </w:p>
    <w:p>
      <w:pPr>
        <w:pStyle w:val="ListBullet"/>
      </w:pPr>
      <w:r>
        <w:t>Recognize and accept setbacks as natural, not failures.</w:t>
      </w:r>
    </w:p>
    <w:p>
      <w:pPr>
        <w:pStyle w:val="ListBullet"/>
      </w:pPr>
      <w:r>
        <w:t>Prioritize health-positive habits to avoid stabilizing harmful behaviors.</w:t>
      </w:r>
    </w:p>
    <w:p>
      <w:pPr>
        <w:pStyle w:val="ListBullet"/>
      </w:pPr>
      <w:r>
        <w:t>Engage social support when feasible to bolster motivation and accountability.</w:t>
      </w:r>
    </w:p>
    <w:p>
      <w:pPr>
        <w:pStyle w:val="Heading1"/>
      </w:pPr>
      <w:r>
        <w:t>Safety Notes</w:t>
      </w:r>
    </w:p>
    <w:p>
      <w:pPr>
        <w:pStyle w:val="ListBullet"/>
      </w:pPr>
      <w:r>
        <w:t>Avoid stabilizing habits that may be harmful or counterproductive to health.</w:t>
      </w:r>
    </w:p>
    <w:p>
      <w:pPr>
        <w:pStyle w:val="ListBullet"/>
      </w:pPr>
      <w:r>
        <w:t>Do not expect rapid habit stabilization; unrealistic expectations can lead to discouragement.</w:t>
      </w:r>
    </w:p>
    <w:p>
      <w:pPr>
        <w:pStyle w:val="ListBullet"/>
      </w:pPr>
      <w:r>
        <w:t>If habit change attempts cause significant psychological distress, consult a health professional.</w:t>
      </w:r>
    </w:p>
    <w:p>
      <w:pPr>
        <w:pStyle w:val="ListBullet"/>
      </w:pPr>
      <w:r>
        <w:t>Ensure that habit interventions respect individual differences and capabilities.</w:t>
      </w:r>
    </w:p>
    <w:p>
      <w:pPr>
        <w:pStyle w:val="Heading1"/>
      </w:pPr>
      <w:r>
        <w:t>Common Misconceptions</w:t>
      </w:r>
    </w:p>
    <w:p>
      <w:r>
        <w:rPr>
          <w:b/>
        </w:rPr>
        <w:t xml:space="preserve">Misconception: </w:t>
      </w:r>
      <w:r>
        <w:t>Habits always stabilize after 21 days.</w:t>
      </w:r>
    </w:p>
    <w:p>
      <w:r>
        <w:rPr>
          <w:b/>
        </w:rPr>
        <w:t xml:space="preserve">Reality: </w:t>
      </w:r>
      <w:r>
        <w:t>Habit stabilization time varies widely; some behaviors take months or longer to become automatic.</w:t>
      </w:r>
    </w:p>
    <w:p>
      <w:r>
        <w:rPr>
          <w:b/>
        </w:rPr>
        <w:t xml:space="preserve">Misconception: </w:t>
      </w:r>
      <w:r>
        <w:t>Only willpower or motivation is needed to stabilize habits.</w:t>
      </w:r>
    </w:p>
    <w:p>
      <w:r>
        <w:rPr>
          <w:b/>
        </w:rPr>
        <w:t xml:space="preserve">Reality: </w:t>
      </w:r>
      <w:r>
        <w:t>Automaticity and environmental cues play a larger role than conscious motivation once habits are formed.</w:t>
      </w:r>
    </w:p>
    <w:p>
      <w:r>
        <w:rPr>
          <w:b/>
        </w:rPr>
        <w:t xml:space="preserve">Misconception: </w:t>
      </w:r>
      <w:r>
        <w:t>Setbacks mean failure in habit formation.</w:t>
      </w:r>
    </w:p>
    <w:p>
      <w:r>
        <w:rPr>
          <w:b/>
        </w:rPr>
        <w:t xml:space="preserve">Reality: </w:t>
      </w:r>
      <w:r>
        <w:t>Setbacks are common and part of the habit stabilization process; persistence is key.</w:t>
      </w:r>
    </w:p>
    <w:p>
      <w:pPr>
        <w:pStyle w:val="Heading1"/>
      </w:pPr>
      <w:r>
        <w:t>Clinical Pearls</w:t>
      </w:r>
    </w:p>
    <w:p>
      <w:pPr>
        <w:pStyle w:val="ListNumber"/>
      </w:pPr>
      <w:r>
        <w:t>Focus on consistency and repetition rather than rapid change to promote habit stabilization.</w:t>
      </w:r>
    </w:p>
    <w:p>
      <w:pPr>
        <w:pStyle w:val="ListNumber"/>
      </w:pPr>
      <w:r>
        <w:t>Integrate habits into daily routines using context and cues to reduce cognitive load.</w:t>
      </w:r>
    </w:p>
    <w:p>
      <w:pPr>
        <w:pStyle w:val="ListNumber"/>
      </w:pPr>
      <w:r>
        <w:t>Assess habit strength with validated tools to guide reinforcement strategies.</w:t>
      </w:r>
    </w:p>
    <w:p>
      <w:pPr>
        <w:pStyle w:val="ListNumber"/>
      </w:pPr>
      <w:r>
        <w:t>Address relapse risk proactively with planning and environmental adjustments.</w:t>
      </w:r>
    </w:p>
    <w:p>
      <w:pPr>
        <w:pStyle w:val="ListNumber"/>
      </w:pPr>
      <w:r>
        <w:t>Personalize habit formation strategies based on individual lifestyle and stressors.</w:t>
      </w:r>
    </w:p>
    <w:p>
      <w:pPr>
        <w:pStyle w:val="Heading1"/>
      </w:pPr>
      <w:r>
        <w:t>Key Takeaways</w:t>
      </w:r>
    </w:p>
    <w:p>
      <w:pPr>
        <w:pStyle w:val="ListBullet"/>
      </w:pPr>
      <w:r>
        <w:t>Habit stabilization transforms deliberate actions into automatic behaviors.</w:t>
      </w:r>
    </w:p>
    <w:p>
      <w:pPr>
        <w:pStyle w:val="ListBullet"/>
      </w:pPr>
      <w:r>
        <w:t>Neural plasticity in the basal ganglia underpins habit automaticity.</w:t>
      </w:r>
    </w:p>
    <w:p>
      <w:pPr>
        <w:pStyle w:val="ListBullet"/>
      </w:pPr>
      <w:r>
        <w:t>Behavioral cues and environment strongly influence habit persistence.</w:t>
      </w:r>
    </w:p>
    <w:p>
      <w:pPr>
        <w:pStyle w:val="ListBullet"/>
      </w:pPr>
      <w:r>
        <w:t>Motivation initiates habits but automaticity maintains them.</w:t>
      </w:r>
    </w:p>
    <w:p>
      <w:pPr>
        <w:pStyle w:val="ListBullet"/>
      </w:pPr>
      <w:r>
        <w:t>Habit stacking and implementation intentions enhance stabilization.</w:t>
      </w:r>
    </w:p>
    <w:p>
      <w:pPr>
        <w:pStyle w:val="ListBullet"/>
      </w:pPr>
      <w:r>
        <w:t>Setbacks are a normal part of the stabilization process.</w:t>
      </w:r>
    </w:p>
    <w:p>
      <w:pPr>
        <w:pStyle w:val="ListBullet"/>
      </w:pPr>
      <w:r>
        <w:t>Unhealthy habits should be identified before attempting stabilization.</w:t>
      </w:r>
    </w:p>
    <w:p>
      <w:pPr>
        <w:pStyle w:val="ListBullet"/>
      </w:pPr>
      <w:r>
        <w:t>Habit strength can be measured and used to tailor interventions.</w:t>
      </w:r>
    </w:p>
    <w:p>
      <w:pPr>
        <w:pStyle w:val="Heading1"/>
      </w:pPr>
      <w:r>
        <w:t>Glossary</w:t>
      </w:r>
    </w:p>
    <w:p>
      <w:r>
        <w:rPr>
          <w:b/>
        </w:rPr>
        <w:t xml:space="preserve">Habit Stabilization: </w:t>
      </w:r>
      <w:r>
        <w:t>The process by which new behaviors become automatic and consistent over time.</w:t>
      </w:r>
    </w:p>
    <w:p>
      <w:r>
        <w:rPr>
          <w:b/>
        </w:rPr>
        <w:t xml:space="preserve">Basal Ganglia: </w:t>
      </w:r>
      <w:r>
        <w:t>A group of brain structures involved in controlling motor behavior and habit formation.</w:t>
      </w:r>
    </w:p>
    <w:p>
      <w:r>
        <w:rPr>
          <w:b/>
        </w:rPr>
        <w:t xml:space="preserve">Neural Plasticity: </w:t>
      </w:r>
      <w:r>
        <w:t>The brain's ability to change and reorganize neural pathways based on experience.</w:t>
      </w:r>
    </w:p>
    <w:p>
      <w:r>
        <w:rPr>
          <w:b/>
        </w:rPr>
        <w:t xml:space="preserve">Automaticity: </w:t>
      </w:r>
      <w:r>
        <w:t>Performing a behavior with little conscious thought or effort.</w:t>
      </w:r>
    </w:p>
    <w:p>
      <w:r>
        <w:rPr>
          <w:b/>
        </w:rPr>
        <w:t xml:space="preserve">Habit Loop: </w:t>
      </w:r>
      <w:r>
        <w:t>A behavioral cycle consisting of cue, routine, and reward that reinforces a habit.</w:t>
      </w:r>
    </w:p>
    <w:p>
      <w:r>
        <w:rPr>
          <w:b/>
        </w:rPr>
        <w:t xml:space="preserve">Implementation Intention: </w:t>
      </w:r>
      <w:r>
        <w:t>A specific plan that links a situational cue to a goal-directed behavior.</w:t>
      </w:r>
    </w:p>
    <w:p>
      <w:r>
        <w:rPr>
          <w:b/>
        </w:rPr>
        <w:t xml:space="preserve">Intrinsic Motivation: </w:t>
      </w:r>
      <w:r>
        <w:t>Engaging in behavior for its inherent satisfaction rather than for external rewards.</w:t>
      </w:r>
    </w:p>
    <w:p>
      <w:r>
        <w:rPr>
          <w:b/>
        </w:rPr>
        <w:t xml:space="preserve">Self-Report Habit Index (SRHI): </w:t>
      </w:r>
      <w:r>
        <w:t>A questionnaire used to assess the strength and automaticity of habits.</w:t>
      </w:r>
    </w:p>
    <w:p>
      <w:pPr>
        <w:pStyle w:val="Heading1"/>
      </w:pPr>
      <w:r>
        <w:t>Related Modules</w:t>
      </w:r>
    </w:p>
    <w:p>
      <w:pPr>
        <w:pStyle w:val="ListBullet"/>
      </w:pPr>
      <w:r>
        <w:t>BEH-100</w:t>
      </w:r>
    </w:p>
    <w:p>
      <w:pPr>
        <w:pStyle w:val="ListBullet"/>
      </w:pPr>
      <w:r>
        <w:t>BEH-110</w:t>
      </w:r>
    </w:p>
    <w:p>
      <w:pPr>
        <w:pStyle w:val="ListBullet"/>
      </w:pPr>
      <w:r>
        <w:t>BEH-130</w:t>
      </w:r>
    </w:p>
    <w:p>
      <w:pPr>
        <w:pStyle w:val="Heading1"/>
      </w:pPr>
      <w:r>
        <w:t>Illustration Specifications</w:t>
      </w:r>
    </w:p>
    <w:p>
      <w:pPr>
        <w:pStyle w:val="Heading2"/>
      </w:pPr>
      <w:r>
        <w:t>ILL-001 - Habit Loop Diagram</w:t>
      </w:r>
    </w:p>
    <w:p>
      <w:r>
        <w:t>Type: Diagram</w:t>
      </w:r>
    </w:p>
    <w:p>
      <w:r>
        <w:t>Visual representation of the habit loop showing cue, routine, and reward interacting to form a habit.</w:t>
      </w:r>
    </w:p>
    <w:p>
      <w:r>
        <w:t>Alt text: Diagram illustrating the habit loop with arrows linking cue, routine, and reward.</w:t>
      </w:r>
    </w:p>
    <w:p>
      <w:pPr>
        <w:pStyle w:val="Heading2"/>
      </w:pPr>
      <w:r>
        <w:t>ILL-002 - Neural Pathways in Habit Formation</w:t>
      </w:r>
    </w:p>
    <w:p>
      <w:r>
        <w:t>Type: Illustration</w:t>
      </w:r>
    </w:p>
    <w:p>
      <w:r>
        <w:t>Anatomical brain image highlighting the basal ganglia and prefrontal cortex involved in habit stabilization.</w:t>
      </w:r>
    </w:p>
    <w:p>
      <w:r>
        <w:t>Alt text: Brain diagram highlighting regions involved in habit formation and stabilization.</w:t>
      </w:r>
    </w:p>
    <w:p>
      <w:pPr>
        <w:pStyle w:val="Heading2"/>
      </w:pPr>
      <w:r>
        <w:t>ILL-003 - Timeline of Habit Stabilization</w:t>
      </w:r>
    </w:p>
    <w:p>
      <w:r>
        <w:t>Type: Chart</w:t>
      </w:r>
    </w:p>
    <w:p>
      <w:r>
        <w:t>Graph depicting variability in days to habit stabilization across different behaviors and individuals.</w:t>
      </w:r>
    </w:p>
    <w:p>
      <w:r>
        <w:t>Alt text: Line graph showing range of days required for habit stabilization with variability.</w:t>
      </w:r>
    </w:p>
    <w:p>
      <w:pPr>
        <w:pStyle w:val="Heading1"/>
      </w:pPr>
      <w:r>
        <w:t>References</w:t>
      </w:r>
    </w:p>
    <w:p>
      <w:pPr>
        <w:pStyle w:val="ListBullet"/>
      </w:pPr>
      <w:r>
        <w:t>How are habits formed: Modelling habit formation in the real world | Lally et al. | 2010 | Unverified | Unverified</w:t>
      </w:r>
    </w:p>
    <w:p>
      <w:pPr>
        <w:pStyle w:val="ListBullet"/>
      </w:pPr>
      <w:r>
        <w:t>Neural mechanisms of habit formation and habit reversal in humans | Tricomi et al. | 2009 | Unverified | Unverified</w:t>
      </w:r>
    </w:p>
    <w:p>
      <w:pPr>
        <w:pStyle w:val="ListBullet"/>
      </w:pPr>
      <w:r>
        <w:t>Self-Report Habit Index: measure of habitual behavior | Verplanken and Orbell | 2003 | Unverified | Unverified</w:t>
      </w:r>
    </w:p>
    <w:p>
      <w:pPr>
        <w:pStyle w:val="ListBullet"/>
      </w:pPr>
      <w:r>
        <w:t>Habit Formation and Maintenance in Behavior Change Interventions: Practical Implications | Gardner, B.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