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AGE-037 - Calcium and Aging</w:t>
      </w:r>
    </w:p>
    <w:p>
      <w:r>
        <w:rPr>
          <w:i/>
        </w:rPr>
        <w:t>Prevention, evidence, practical actions, and safety related to calcium and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Bone and Falls</w:t>
            </w:r>
          </w:p>
        </w:tc>
      </w:tr>
      <w:tr>
        <w:tc>
          <w:tcPr>
            <w:tcW w:type="dxa" w:w="4968"/>
          </w:tcPr>
          <w:p>
            <w:r>
              <w:rPr>
                <w:b/>
              </w:rPr>
              <w:t>SOM stages</w:t>
            </w:r>
          </w:p>
        </w:tc>
        <w:tc>
          <w:tcPr>
            <w:tcW w:type="dxa" w:w="4968"/>
          </w:tcPr>
          <w:p>
            <w:r>
              <w:t>Middle Age, Older Adults, Geriatrics</w:t>
            </w:r>
          </w:p>
        </w:tc>
      </w:tr>
      <w:tr>
        <w:tc>
          <w:tcPr>
            <w:tcW w:type="dxa" w:w="4968"/>
          </w:tcPr>
          <w:p>
            <w:r>
              <w:rPr>
                <w:b/>
              </w:rPr>
              <w:t>Audience</w:t>
            </w:r>
          </w:p>
        </w:tc>
        <w:tc>
          <w:tcPr>
            <w:tcW w:type="dxa" w:w="4968"/>
          </w:tcPr>
          <w:p>
            <w:r>
              <w:t>General Public, Healthcare Professionals, Caregivers</w:t>
            </w:r>
          </w:p>
        </w:tc>
      </w:tr>
      <w:tr>
        <w:tc>
          <w:tcPr>
            <w:tcW w:type="dxa" w:w="4968"/>
          </w:tcPr>
          <w:p>
            <w:r>
              <w:rPr>
                <w:b/>
              </w:rPr>
              <w:t>Reading level</w:t>
            </w:r>
          </w:p>
        </w:tc>
        <w:tc>
          <w:tcPr>
            <w:tcW w:type="dxa" w:w="4968"/>
          </w:tcPr>
          <w:p>
            <w:r>
              <w:t>General Audience (Grade 8-10)</w:t>
            </w:r>
          </w:p>
        </w:tc>
      </w:tr>
      <w:tr>
        <w:tc>
          <w:tcPr>
            <w:tcW w:type="dxa" w:w="4968"/>
          </w:tcPr>
          <w:p>
            <w:r>
              <w:rPr>
                <w:b/>
              </w:rPr>
              <w:t>Keywords</w:t>
            </w:r>
          </w:p>
        </w:tc>
        <w:tc>
          <w:tcPr>
            <w:tcW w:type="dxa" w:w="4968"/>
          </w:tcPr>
          <w:p>
            <w:r>
              <w:t>Calcium, Aging, Bone Health, Osteoporosis, Supplementation, Dietary Calcium, Calcium Absorption, Falls Prevention, Vitamin D, Bone Density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Calcium is a vital mineral crucial for maintaining strong bones and overall skeletal health, especially as people age. It serves as the primary mineral in bone tissue, contributing to bone density and structural integrity. Aging is associated with decreased calcium absorption efficiency, hormonal changes, and increased bone resorption leading to higher fracture risk. Ensuring adequate calcium intake through diet or supplements can reduce the risk of osteoporosis, a common age-related condition characterized by fragile bones. Major dietary sources include dairy products, leafy green vegetables, fortified foods, and some fish. Calcium supplements, including calcium carbonate and calcium citrate, may be recommended when dietary intake is insufficient; however, their bioavailability and tolerability differ. Adequate vitamin D levels are necessary to optimize calcium absorption and bone metabolism. Safety considerations include the potential increased risk of kidney stones, vascular calcification, and gastrointestinal side effects associated with excessive calcium supplementation. Evidence supports calcium’s role in bone health and fracture prevention, although supplementation alone is not a guarantee against osteoporosis or falls. Limitations include variability in individual absorption, interactions with medications, and mixed findings in long-term cardiovascular safety. Practical guidance emphasizes balanced diet, appropriate supplementation under medical guidance, and monitoring of total calcium intake. This module integrates established clinical evidence, physiological mechanisms, and practical considerations for calcium use in aging populations to promote bone health and reduce fall-related injuries.</w:t>
      </w:r>
    </w:p>
    <w:p>
      <w:pPr>
        <w:pStyle w:val="Heading1"/>
      </w:pPr>
      <w:r>
        <w:t>Customer Questions Answered</w:t>
      </w:r>
    </w:p>
    <w:p>
      <w:pPr>
        <w:pStyle w:val="ListBullet"/>
      </w:pPr>
      <w:r>
        <w:t>What is calcium and why is it important for older adults?</w:t>
      </w:r>
    </w:p>
    <w:p>
      <w:pPr>
        <w:pStyle w:val="ListBullet"/>
      </w:pPr>
      <w:r>
        <w:t>How does calcium intake affect bone health as we age?</w:t>
      </w:r>
    </w:p>
    <w:p>
      <w:pPr>
        <w:pStyle w:val="ListBullet"/>
      </w:pPr>
      <w:r>
        <w:t>What are the best dietary sources of calcium?</w:t>
      </w:r>
    </w:p>
    <w:p>
      <w:pPr>
        <w:pStyle w:val="ListBullet"/>
      </w:pPr>
      <w:r>
        <w:t>Should older adults take calcium supplements?</w:t>
      </w:r>
    </w:p>
    <w:p>
      <w:pPr>
        <w:pStyle w:val="ListBullet"/>
      </w:pPr>
      <w:r>
        <w:t>How much calcium do people over 50 need daily?</w:t>
      </w:r>
    </w:p>
    <w:p>
      <w:pPr>
        <w:pStyle w:val="ListBullet"/>
      </w:pPr>
      <w:r>
        <w:t>What is the relationship between calcium and osteoporosis prevention?</w:t>
      </w:r>
    </w:p>
    <w:p>
      <w:pPr>
        <w:pStyle w:val="ListBullet"/>
      </w:pPr>
      <w:r>
        <w:t>Can calcium supplements cause health risks?</w:t>
      </w:r>
    </w:p>
    <w:p>
      <w:pPr>
        <w:pStyle w:val="ListBullet"/>
      </w:pPr>
      <w:r>
        <w:t>How does vitamin D relate to calcium absorption?</w:t>
      </w:r>
    </w:p>
    <w:p>
      <w:pPr>
        <w:pStyle w:val="ListBullet"/>
      </w:pPr>
      <w:r>
        <w:t>Are there differences between calcium carbonate and calcium citrate supplements?</w:t>
      </w:r>
    </w:p>
    <w:p>
      <w:pPr>
        <w:pStyle w:val="ListBullet"/>
      </w:pPr>
      <w:r>
        <w:t>What are signs of calcium deficiency in older adults?</w:t>
      </w:r>
    </w:p>
    <w:p>
      <w:pPr>
        <w:pStyle w:val="ListBullet"/>
      </w:pPr>
      <w:r>
        <w:t>How can calcium intake help reduce the risk of falls?</w:t>
      </w:r>
    </w:p>
    <w:p>
      <w:pPr>
        <w:pStyle w:val="ListBullet"/>
      </w:pPr>
      <w:r>
        <w:t>Are there any misconceptions about calcium use in aging?</w:t>
      </w:r>
    </w:p>
    <w:p>
      <w:pPr>
        <w:pStyle w:val="Heading1"/>
      </w:pPr>
      <w:r>
        <w:t>Learning Objectives</w:t>
      </w:r>
    </w:p>
    <w:p>
      <w:pPr>
        <w:pStyle w:val="ListBullet"/>
      </w:pPr>
      <w:r>
        <w:t>Define the role of calcium in bone health during aging.</w:t>
      </w:r>
    </w:p>
    <w:p>
      <w:pPr>
        <w:pStyle w:val="ListBullet"/>
      </w:pPr>
      <w:r>
        <w:t>Explain physiological changes affecting calcium metabolism in older adults.</w:t>
      </w:r>
    </w:p>
    <w:p>
      <w:pPr>
        <w:pStyle w:val="ListBullet"/>
      </w:pPr>
      <w:r>
        <w:t>Identify dietary and supplemental sources of calcium.</w:t>
      </w:r>
    </w:p>
    <w:p>
      <w:pPr>
        <w:pStyle w:val="ListBullet"/>
      </w:pPr>
      <w:r>
        <w:t>Summarize clinical evidence supporting calcium use for osteoporosis prevention.</w:t>
      </w:r>
    </w:p>
    <w:p>
      <w:pPr>
        <w:pStyle w:val="ListBullet"/>
      </w:pPr>
      <w:r>
        <w:t>Understand safety considerations and contraindications for calcium supplementation.</w:t>
      </w:r>
    </w:p>
    <w:p>
      <w:pPr>
        <w:pStyle w:val="ListBullet"/>
      </w:pPr>
      <w:r>
        <w:t>Recognize common misconceptions about calcium and aging.</w:t>
      </w:r>
    </w:p>
    <w:p>
      <w:pPr>
        <w:pStyle w:val="ListBullet"/>
      </w:pPr>
      <w:r>
        <w:t>Apply practical strategies to optimize calcium intake safely.</w:t>
      </w:r>
    </w:p>
    <w:p>
      <w:pPr>
        <w:pStyle w:val="ListBullet"/>
      </w:pPr>
      <w:r>
        <w:t>Describe the role of vitamin D in calcium absorption and bone health.</w:t>
      </w:r>
    </w:p>
    <w:p>
      <w:pPr>
        <w:pStyle w:val="Heading1"/>
      </w:pPr>
      <w:r>
        <w:t>Definition</w:t>
      </w:r>
    </w:p>
    <w:p>
      <w:r>
        <w:t>Calcium is a mineral essential for many bodily functions, particularly forming and maintaining strong bones and teeth. In aging adults, calcium’s role extends to preventing bone density loss and fractures.</w:t>
      </w:r>
    </w:p>
    <w:p>
      <w:pPr>
        <w:pStyle w:val="Heading1"/>
      </w:pPr>
      <w:r>
        <w:t>Why This Matters</w:t>
      </w:r>
    </w:p>
    <w:p>
      <w:r>
        <w:t>As people age, natural declines in calcium absorption and bone remodeling increase the risk of osteoporosis and fractures, leading to disability and reduced quality of life. Understanding calcium’s role and maintaining adequate intake are critical for healthy aging and fall prevention.</w:t>
      </w:r>
    </w:p>
    <w:p>
      <w:pPr>
        <w:pStyle w:val="Heading1"/>
      </w:pPr>
      <w:r>
        <w:t>Understanding Calcium: Definition and Biological Roles</w:t>
      </w:r>
    </w:p>
    <w:p>
      <w:r>
        <w:t>Calcium (chemical symbol Ca2+) is a mineral vital to human health, notably in forming hydroxyapatite crystals in bones and teeth, which provide hardness and structural support. Beyond skeletal functions, calcium ions participate in muscle contraction, nerve transmission, blood clotting, and cellular signaling. About 99% of the body's calcium is stored in bones, serving as a reservoir to maintain blood calcium levels. Maintaining calcium balance is essential; dietary intake, absorption efficiency, and hormonal regulation (primarily by parathyroid hormone and vitamin D) influence calcium status.</w:t>
      </w:r>
    </w:p>
    <w:p>
      <w:pPr>
        <w:pStyle w:val="Heading1"/>
      </w:pPr>
      <w:r>
        <w:t>Age-Related Changes in Calcium Metabolism and Bone Physiology</w:t>
      </w:r>
    </w:p>
    <w:p>
      <w:r>
        <w:t>With aging, the body’s ability to absorb calcium from the intestine declines due to reduced production of active vitamin D (calcitriol) and changes in intestinal function. Simultaneously, hormonal shifts such as decreased estrogen (in women) and testosterone (in men) lead to increased bone resorption — the process where bone is broken down, releasing calcium into the bloodstream. These changes contribute to decreased bone mineral density (BMD) and higher susceptibility to osteoporosis and fractures, particularly in postmenopausal women and older men.</w:t>
      </w:r>
    </w:p>
    <w:p>
      <w:pPr>
        <w:pStyle w:val="Heading1"/>
      </w:pPr>
      <w:r>
        <w:t>Dietary Sources of Calcium for Older Adults</w:t>
      </w:r>
    </w:p>
    <w:p>
      <w:r>
        <w:t>Natural dietary sources rich in calcium include dairy products such as milk, cheese, and yogurt; leafy green vegetables like kale and broccoli; fortified foods such as cereals and orange juice; and fish with edible bones like sardines and salmon. Calcium content and bioavailability vary among sources; for example, spinach contains calcium but also oxalates, which reduce calcium absorption. A varied diet incorporating these foods helps meet recommended calcium intake, which is crucial for bone maintenance and repair.</w:t>
      </w:r>
    </w:p>
    <w:p>
      <w:pPr>
        <w:pStyle w:val="Heading1"/>
      </w:pPr>
      <w:r>
        <w:t>Calcium Supplementation: Types and Considerations</w:t>
      </w:r>
    </w:p>
    <w:p>
      <w:r>
        <w:t>When dietary calcium intake is inadequate, supplementation may be advised. The most common supplements are calcium carbonate and calcium citrate. Calcium carbonate contains a higher concentration of elemental calcium but requires stomach acid for absorption; it is best taken with meals. Calcium citrate has better absorption regardless of stomach acid and may be preferred for those with reduced gastric acidity or on acid-reducing medications. Proper dosing, timing, and not exceeding total daily calcium recommendations are essential to minimize side effects and maximize benefit.</w:t>
      </w:r>
    </w:p>
    <w:p>
      <w:pPr>
        <w:pStyle w:val="Heading1"/>
      </w:pPr>
      <w:r>
        <w:t>Evidence Supporting Calcium’s Role in Bone Health and Osteoporosis Prevention</w:t>
      </w:r>
    </w:p>
    <w:p>
      <w:r>
        <w:t>Clinical research demonstrates that adequate calcium intake, often combined with vitamin D supplementation, reduces bone loss and fracture risk in older adults. Randomized controlled trials and meta-analyses indicate that calcium supports bone mineral density maintenance and lowers incidence of osteoporotic fractures, especially hip fractures. However, calcium supplementation alone is not a standalone treatment; it is part of a comprehensive osteoporosis prevention strategy including physical activity and lifestyle modifications.</w:t>
      </w:r>
    </w:p>
    <w:p>
      <w:pPr>
        <w:pStyle w:val="Heading1"/>
      </w:pPr>
      <w:r>
        <w:t>Vitamin D and Calcium: Synergistic Relationship</w:t>
      </w:r>
    </w:p>
    <w:p>
      <w:r>
        <w:t>Vitamin D enhances intestinal calcium absorption and modulates bone remodeling. Deficiency in vitamin D impairs calcium uptake, leading to secondary hyperparathyroidism and bone loss. Supplementing vitamin D alongside calcium is often necessary in older adults with limited sun exposure or dietary intake to achieve optimal bone health. Current recommendations frequently pair both nutrients to maximize skeletal benefits and reduce fall and fracture risk.</w:t>
      </w:r>
    </w:p>
    <w:p>
      <w:pPr>
        <w:pStyle w:val="Heading1"/>
      </w:pPr>
      <w:r>
        <w:t>Potential Safety Concerns and Risks of Excess Calcium Intake</w:t>
      </w:r>
    </w:p>
    <w:p>
      <w:r>
        <w:t>Excessive calcium intake, particularly from high-dose supplements, may increase the risk of kidney stones due to calcium crystallization in the urinary tract. There is also emerging but inconclusive evidence relating high supplemental calcium intake to vascular calcification and cardiovascular events, warranting individualized risk assessment. Gastrointestinal side effects such as constipation, bloating, and gas are common but generally manageable. Regular medical supervision is recommended to balance benefits and risks.</w:t>
      </w:r>
    </w:p>
    <w:p>
      <w:pPr>
        <w:pStyle w:val="Heading1"/>
      </w:pPr>
      <w:r>
        <w:t>Practical Guidelines for Optimizing Calcium Intake in Aging Populations</w:t>
      </w:r>
    </w:p>
    <w:p>
      <w:r>
        <w:t>Older adults should aim to meet recommended daily calcium intake primarily through a balanced diet rich in calcium-containing foods and fortified products. Supplementation should be considered when dietary sources are insufficient, preferably under healthcare provider guidance. Dividing daily calcium doses to optimize absorption, ensuring adequate vitamin D levels through sunlight or supplements, and engaging in weight-bearing exercise complement nutritional strategies to strengthen bones. Avoiding excessive calcium supplementation reduces potential side effects.</w:t>
      </w:r>
    </w:p>
    <w:p>
      <w:pPr>
        <w:pStyle w:val="Heading1"/>
      </w:pPr>
      <w:r>
        <w:t>Common Misconceptions About Calcium and Aging</w:t>
      </w:r>
    </w:p>
    <w:p>
      <w:r>
        <w:t>A prevalent misconception is that taking large doses of calcium supplements guarantees prevention of bone fractures; however, supplementation must be combined with lifestyle factors such as exercise and addressing vitamin D status. Another misunderstanding is that calcium supplements are risk-free; they may carry safety concerns if overused. Some believe plant sources are ineffective, though many are good calcium contributors if bioavailability factors are considered. Education on balanced calcium management is crucial to avoid underuse or misuse.</w:t>
      </w:r>
    </w:p>
    <w:p>
      <w:pPr>
        <w:pStyle w:val="Heading1"/>
      </w:pPr>
      <w:r>
        <w:t>Clinical Pearls: Monitoring and Individualized Calcium Management</w:t>
      </w:r>
    </w:p>
    <w:p>
      <w:r>
        <w:t>Healthcare providers should assess dietary habits, serum calcium and vitamin D levels, and risk factors for osteoporosis and kidney stones before recommending calcium supplements. Monitoring patients who use supplements, particularly those on multiple medications or with comorbidities, helps optimize outcomes. Calcium intake needs may differ by sex, age, and medical history, underscoring the importance of tailored advice rather than uniform dosing. Combining calcium with other bone-supportive interventions yields the best clinical benefits.</w:t>
      </w:r>
    </w:p>
    <w:p>
      <w:pPr>
        <w:pStyle w:val="Heading1"/>
      </w:pPr>
      <w:r>
        <w:t>Practical Guidance</w:t>
      </w:r>
    </w:p>
    <w:p>
      <w:pPr>
        <w:pStyle w:val="ListBullet"/>
      </w:pPr>
      <w:r>
        <w:t>Consume a variety of calcium-rich foods daily, emphasizing dairy and fortified options.</w:t>
      </w:r>
    </w:p>
    <w:p>
      <w:pPr>
        <w:pStyle w:val="ListBullet"/>
      </w:pPr>
      <w:r>
        <w:t>Consult healthcare professionals before starting supplements to determine necessity and dosage.</w:t>
      </w:r>
    </w:p>
    <w:p>
      <w:pPr>
        <w:pStyle w:val="ListBullet"/>
      </w:pPr>
      <w:r>
        <w:t>Consider calcium citrate supplements if experiencing stomach acid issues or taking acid-blocking medications.</w:t>
      </w:r>
    </w:p>
    <w:p>
      <w:pPr>
        <w:pStyle w:val="ListBullet"/>
      </w:pPr>
      <w:r>
        <w:t>Ensure adequate vitamin D intake through sunlight exposure, diet, or supplements to support calcium absorption.</w:t>
      </w:r>
    </w:p>
    <w:p>
      <w:pPr>
        <w:pStyle w:val="ListBullet"/>
      </w:pPr>
      <w:r>
        <w:t>Avoid exceeding recommended total daily calcium intake (generally 1000-1200 mg for older adults) to minimize risks.</w:t>
      </w:r>
    </w:p>
    <w:p>
      <w:pPr>
        <w:pStyle w:val="ListBullet"/>
      </w:pPr>
      <w:r>
        <w:t>Balance calcium supplementation with regular weight-bearing exercise to improve bone strength.</w:t>
      </w:r>
    </w:p>
    <w:p>
      <w:pPr>
        <w:pStyle w:val="ListBullet"/>
      </w:pPr>
      <w:r>
        <w:t>Report any gastrointestinal symptoms or unusual health changes promptly when using calcium supplements.</w:t>
      </w:r>
    </w:p>
    <w:p>
      <w:pPr>
        <w:pStyle w:val="ListBullet"/>
      </w:pPr>
      <w:r>
        <w:t>Review all medications with providers to avoid interactions impacting calcium metabolism.</w:t>
      </w:r>
    </w:p>
    <w:p>
      <w:pPr>
        <w:pStyle w:val="Heading1"/>
      </w:pPr>
      <w:r>
        <w:t>Safety Notes</w:t>
      </w:r>
    </w:p>
    <w:p>
      <w:pPr>
        <w:pStyle w:val="ListBullet"/>
      </w:pPr>
      <w:r>
        <w:t>Excessive calcium intake can increase risk of kidney stones and possibly cardiovascular events; maintain recommended dosing.</w:t>
      </w:r>
    </w:p>
    <w:p>
      <w:pPr>
        <w:pStyle w:val="ListBullet"/>
      </w:pPr>
      <w:r>
        <w:t>Calcium supplements may cause gastrointestinal discomfort such as constipation or bloating.</w:t>
      </w:r>
    </w:p>
    <w:p>
      <w:pPr>
        <w:pStyle w:val="ListBullet"/>
      </w:pPr>
      <w:r>
        <w:t>Individuals with hypercalcemia or certain medical conditions should avoid calcium supplements unless prescribed.</w:t>
      </w:r>
    </w:p>
    <w:p>
      <w:pPr>
        <w:pStyle w:val="ListBullet"/>
      </w:pPr>
      <w:r>
        <w:t>Calcium can interact with some medications, such as bisphosphonates, thyroid hormones, and certain antibiotics; manage timing carefully.</w:t>
      </w:r>
    </w:p>
    <w:p>
      <w:pPr>
        <w:pStyle w:val="ListBullet"/>
      </w:pPr>
      <w:r>
        <w:t>Consult healthcare providers before starting supplements if pregnant, breastfeeding, or with chronic kidney disease.</w:t>
      </w:r>
    </w:p>
    <w:p>
      <w:pPr>
        <w:pStyle w:val="Heading1"/>
      </w:pPr>
      <w:r>
        <w:t>Common Misconceptions</w:t>
      </w:r>
    </w:p>
    <w:p>
      <w:r>
        <w:rPr>
          <w:b/>
        </w:rPr>
        <w:t xml:space="preserve">Misconception: </w:t>
      </w:r>
      <w:r>
        <w:t>Taking high doses of calcium supplements will completely prevent fractures in elderly individuals.</w:t>
      </w:r>
    </w:p>
    <w:p>
      <w:r>
        <w:rPr>
          <w:b/>
        </w:rPr>
        <w:t xml:space="preserve">Reality: </w:t>
      </w:r>
      <w:r>
        <w:t>Calcium supplementation alone does not guarantee fracture prevention; it must be combined with other interventions like vitamin D optimization, exercise, and lifestyle changes.</w:t>
      </w:r>
    </w:p>
    <w:p>
      <w:r>
        <w:rPr>
          <w:b/>
        </w:rPr>
        <w:t xml:space="preserve">Misconception: </w:t>
      </w:r>
      <w:r>
        <w:t>Plant-based sources of calcium are ineffective or insignificant compared to dairy.</w:t>
      </w:r>
    </w:p>
    <w:p>
      <w:r>
        <w:rPr>
          <w:b/>
        </w:rPr>
        <w:t xml:space="preserve">Reality: </w:t>
      </w:r>
      <w:r>
        <w:t>Many plant foods provide bioavailable calcium, though absorption may vary due to compounds like oxalates; they are important components of a balanced calcium intake.</w:t>
      </w:r>
    </w:p>
    <w:p>
      <w:r>
        <w:rPr>
          <w:b/>
        </w:rPr>
        <w:t xml:space="preserve">Misconception: </w:t>
      </w:r>
      <w:r>
        <w:t>Calcium supplements are completely safe regardless of dose.</w:t>
      </w:r>
    </w:p>
    <w:p>
      <w:r>
        <w:rPr>
          <w:b/>
        </w:rPr>
        <w:t xml:space="preserve">Reality: </w:t>
      </w:r>
      <w:r>
        <w:t>High doses of calcium supplements can have side effects and risks, including kidney stones and potential cardiovascular concerns, requiring cautious use.</w:t>
      </w:r>
    </w:p>
    <w:p>
      <w:pPr>
        <w:pStyle w:val="Heading1"/>
      </w:pPr>
      <w:r>
        <w:t>Clinical Pearls</w:t>
      </w:r>
    </w:p>
    <w:p>
      <w:pPr>
        <w:pStyle w:val="ListNumber"/>
      </w:pPr>
      <w:r>
        <w:t>Assess individual dietary habits and medical history before recommending calcium supplements.</w:t>
      </w:r>
    </w:p>
    <w:p>
      <w:pPr>
        <w:pStyle w:val="ListNumber"/>
      </w:pPr>
      <w:r>
        <w:t>Vitamin D status is essential for calcium effectiveness; co-supplementation is often required.</w:t>
      </w:r>
    </w:p>
    <w:p>
      <w:pPr>
        <w:pStyle w:val="ListNumber"/>
      </w:pPr>
      <w:r>
        <w:t>Divide calcium supplementation doses to improve absorption and reduce side effects.</w:t>
      </w:r>
    </w:p>
    <w:p>
      <w:pPr>
        <w:pStyle w:val="ListNumber"/>
      </w:pPr>
      <w:r>
        <w:t>Regular weight-bearing and muscle-strengthening exercises synergize with calcium for bone health.</w:t>
      </w:r>
    </w:p>
    <w:p>
      <w:pPr>
        <w:pStyle w:val="ListNumber"/>
      </w:pPr>
      <w:r>
        <w:t>Monitor for possible calcium supplement interactions with medications.</w:t>
      </w:r>
    </w:p>
    <w:p>
      <w:pPr>
        <w:pStyle w:val="Heading1"/>
      </w:pPr>
      <w:r>
        <w:t>Key Takeaways</w:t>
      </w:r>
    </w:p>
    <w:p>
      <w:pPr>
        <w:pStyle w:val="ListBullet"/>
      </w:pPr>
      <w:r>
        <w:t>Calcium is essential for bone health and many bodily functions, especially in aging adults.</w:t>
      </w:r>
    </w:p>
    <w:p>
      <w:pPr>
        <w:pStyle w:val="ListBullet"/>
      </w:pPr>
      <w:r>
        <w:t>Aging reduces intestinal calcium absorption and increases bone resorption, raising fracture risk.</w:t>
      </w:r>
    </w:p>
    <w:p>
      <w:pPr>
        <w:pStyle w:val="ListBullet"/>
      </w:pPr>
      <w:r>
        <w:t>Adequate dietary calcium intake is the preferred method to meet daily requirements.</w:t>
      </w:r>
    </w:p>
    <w:p>
      <w:pPr>
        <w:pStyle w:val="ListBullet"/>
      </w:pPr>
      <w:r>
        <w:t>Calcium supplements like carbonate and citrate have different absorption profiles and uses.</w:t>
      </w:r>
    </w:p>
    <w:p>
      <w:pPr>
        <w:pStyle w:val="ListBullet"/>
      </w:pPr>
      <w:r>
        <w:t>Vitamin D is crucial for maximizing calcium absorption and supporting bone remodeling.</w:t>
      </w:r>
    </w:p>
    <w:p>
      <w:pPr>
        <w:pStyle w:val="ListBullet"/>
      </w:pPr>
      <w:r>
        <w:t>Evidence supports calcium (with vitamin D) in reducing osteoporosis-related fractures.</w:t>
      </w:r>
    </w:p>
    <w:p>
      <w:pPr>
        <w:pStyle w:val="ListBullet"/>
      </w:pPr>
      <w:r>
        <w:t>Excessive calcium supplementation can pose health risks, including kidney stones.</w:t>
      </w:r>
    </w:p>
    <w:p>
      <w:pPr>
        <w:pStyle w:val="ListBullet"/>
      </w:pPr>
      <w:r>
        <w:t>Calcium management should be personalized, combining diet, supplementation, lifestyle, and monitoring.</w:t>
      </w:r>
    </w:p>
    <w:p>
      <w:pPr>
        <w:pStyle w:val="Heading1"/>
      </w:pPr>
      <w:r>
        <w:t>Glossary</w:t>
      </w:r>
    </w:p>
    <w:p>
      <w:r>
        <w:rPr>
          <w:b/>
        </w:rPr>
        <w:t xml:space="preserve">Calcium (Ca2+): </w:t>
      </w:r>
      <w:r>
        <w:t>A mineral vital for bone formation, muscle function, nerve transmission, and blood clotting.</w:t>
      </w:r>
    </w:p>
    <w:p>
      <w:r>
        <w:rPr>
          <w:b/>
        </w:rPr>
        <w:t xml:space="preserve">Bone Mineral Density (BMD): </w:t>
      </w:r>
      <w:r>
        <w:t>A measurement of the amount of minerals (mostly calcium) in bones, indicating strength and fracture risk.</w:t>
      </w:r>
    </w:p>
    <w:p>
      <w:r>
        <w:rPr>
          <w:b/>
        </w:rPr>
        <w:t xml:space="preserve">Osteoporosis: </w:t>
      </w:r>
      <w:r>
        <w:t>A condition characterized by low bone density and increased fracture susceptibility, common in older adults.</w:t>
      </w:r>
    </w:p>
    <w:p>
      <w:r>
        <w:rPr>
          <w:b/>
        </w:rPr>
        <w:t xml:space="preserve">Calcium Absorption: </w:t>
      </w:r>
      <w:r>
        <w:t>The process by which calcium is taken up from the intestine into the bloodstream.</w:t>
      </w:r>
    </w:p>
    <w:p>
      <w:r>
        <w:rPr>
          <w:b/>
        </w:rPr>
        <w:t xml:space="preserve">Vitamin D (Calcitriol): </w:t>
      </w:r>
      <w:r>
        <w:t>A fat-soluble vitamin that promotes calcium absorption and regulates bone metabolism.</w:t>
      </w:r>
    </w:p>
    <w:p>
      <w:r>
        <w:rPr>
          <w:b/>
        </w:rPr>
        <w:t xml:space="preserve">Calcium Carbonate: </w:t>
      </w:r>
      <w:r>
        <w:t>A common calcium supplement form containing high elemental calcium, requires stomach acid for absorption.</w:t>
      </w:r>
    </w:p>
    <w:p>
      <w:r>
        <w:rPr>
          <w:b/>
        </w:rPr>
        <w:t xml:space="preserve">Calcium Citrate: </w:t>
      </w:r>
      <w:r>
        <w:t>A calcium supplement form with better absorption without reliance on stomach acid, useful for certain populations.</w:t>
      </w:r>
    </w:p>
    <w:p>
      <w:r>
        <w:rPr>
          <w:b/>
        </w:rPr>
        <w:t xml:space="preserve">Bone Resorption: </w:t>
      </w:r>
      <w:r>
        <w:t>The breakdown of bone tissue, releasing minerals like calcium into the blood.</w:t>
      </w:r>
    </w:p>
    <w:p>
      <w:pPr>
        <w:pStyle w:val="Heading1"/>
      </w:pPr>
      <w:r>
        <w:t>Related Modules</w:t>
      </w:r>
    </w:p>
    <w:p>
      <w:pPr>
        <w:pStyle w:val="ListBullet"/>
      </w:pPr>
      <w:r>
        <w:t>AGE-021</w:t>
      </w:r>
    </w:p>
    <w:p>
      <w:pPr>
        <w:pStyle w:val="ListBullet"/>
      </w:pPr>
      <w:r>
        <w:t>AGE-045</w:t>
      </w:r>
    </w:p>
    <w:p>
      <w:pPr>
        <w:pStyle w:val="ListBullet"/>
      </w:pPr>
      <w:r>
        <w:t>NUT-012</w:t>
      </w:r>
    </w:p>
    <w:p>
      <w:pPr>
        <w:pStyle w:val="Heading1"/>
      </w:pPr>
      <w:r>
        <w:t>Illustration Specifications</w:t>
      </w:r>
    </w:p>
    <w:p>
      <w:pPr>
        <w:pStyle w:val="Heading2"/>
      </w:pPr>
      <w:r>
        <w:t>IMG001 - Calcium's Role in Bone Structure</w:t>
      </w:r>
    </w:p>
    <w:p>
      <w:r>
        <w:t>Type: Diagram</w:t>
      </w:r>
    </w:p>
    <w:p>
      <w:r>
        <w:t>A detailed image showing calcium deposition in bone tissue and its contribution to bone strength.</w:t>
      </w:r>
    </w:p>
    <w:p>
      <w:r>
        <w:t>Alt text: Diagram of calcium mineralization within human bone fibers.</w:t>
      </w:r>
    </w:p>
    <w:p>
      <w:pPr>
        <w:pStyle w:val="Heading2"/>
      </w:pPr>
      <w:r>
        <w:t>IMG002 - Age-Related Changes in Calcium Metabolism</w:t>
      </w:r>
    </w:p>
    <w:p>
      <w:r>
        <w:t>Type: Flowchart</w:t>
      </w:r>
    </w:p>
    <w:p>
      <w:r>
        <w:t>A flowchart illustrating declining calcium absorption, hormonal influences, and bone density loss with aging.</w:t>
      </w:r>
    </w:p>
    <w:p>
      <w:r>
        <w:t>Alt text: Flowchart showing factors reducing calcium absorption and increasing bone resorption in aging.</w:t>
      </w:r>
    </w:p>
    <w:p>
      <w:pPr>
        <w:pStyle w:val="Heading2"/>
      </w:pPr>
      <w:r>
        <w:t>IMG003 - Dietary Sources of Calcium</w:t>
      </w:r>
    </w:p>
    <w:p>
      <w:r>
        <w:t>Type: Infographic</w:t>
      </w:r>
    </w:p>
    <w:p>
      <w:r>
        <w:t>Visual presentation of common calcium-rich foods, categorized by type and estimated calcium content.</w:t>
      </w:r>
    </w:p>
    <w:p>
      <w:r>
        <w:t>Alt text: Infographic listing dairy, vegetables, fish, and fortified foods with calcium amounts.</w:t>
      </w:r>
    </w:p>
    <w:p>
      <w:pPr>
        <w:pStyle w:val="Heading2"/>
      </w:pPr>
      <w:r>
        <w:t>IMG004 - Comparison of Calcium Supplement Types</w:t>
      </w:r>
    </w:p>
    <w:p>
      <w:r>
        <w:t>Type: Table</w:t>
      </w:r>
    </w:p>
    <w:p>
      <w:r>
        <w:t>A comparison table outlining calcium carbonate vs. calcium citrate supplements including absorption, dosing, side effects.</w:t>
      </w:r>
    </w:p>
    <w:p>
      <w:r>
        <w:t>Alt text: Table comparing two common calcium supplement forms with pros and cons.</w:t>
      </w:r>
    </w:p>
    <w:p>
      <w:pPr>
        <w:pStyle w:val="Heading1"/>
      </w:pPr>
      <w:r>
        <w:t>References</w:t>
      </w:r>
    </w:p>
    <w:p>
      <w:pPr>
        <w:pStyle w:val="ListBullet"/>
      </w:pPr>
      <w:r>
        <w:t>Calcium Intake and Bone Health in the Elderly | National Osteoporosis Foundation | 2020 |  | Unverified</w:t>
      </w:r>
    </w:p>
    <w:p>
      <w:pPr>
        <w:pStyle w:val="ListBullet"/>
      </w:pPr>
      <w:r>
        <w:t>Vitamin D and Calcium Supplementation for Prevention of Osteoporotic Fractures | Cochrane Database of Systematic Reviews | 2018 | doi:10.1002/14651858.CD000227.pub4 | Verified</w:t>
      </w:r>
    </w:p>
    <w:p>
      <w:pPr>
        <w:pStyle w:val="ListBullet"/>
      </w:pPr>
      <w:r>
        <w:t>Calcium Supplementation: Benefits and Risks | American Journal of Clinical Nutrition Editorial | 2019 | 10.1093/ajcn/nqz096 | Verified</w:t>
      </w:r>
    </w:p>
    <w:p>
      <w:pPr>
        <w:pStyle w:val="ListBullet"/>
      </w:pPr>
      <w:r>
        <w:t>Age-Related Changes in Calcium Absorption and Bone Health | Journal of Gerontology: Biological Sciences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