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CASE-072 - Case Study: Recurrent Falls</w:t>
      </w:r>
    </w:p>
    <w:p>
      <w:r>
        <w:rPr>
          <w:i/>
        </w:rPr>
        <w:t>A realistic educational scenario integrating function, prevention, evidence, and practical next steps for case study: recurrent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Healthy Aging, Clinical Evaluation, Fall Prevention</w:t>
            </w:r>
          </w:p>
        </w:tc>
      </w:tr>
      <w:tr>
        <w:tc>
          <w:tcPr>
            <w:tcW w:type="dxa" w:w="4968"/>
          </w:tcPr>
          <w:p>
            <w:r>
              <w:rPr>
                <w:b/>
              </w:rPr>
              <w:t>Audience</w:t>
            </w:r>
          </w:p>
        </w:tc>
        <w:tc>
          <w:tcPr>
            <w:tcW w:type="dxa" w:w="4968"/>
          </w:tcPr>
          <w:p>
            <w:r>
              <w:t>Older Adults, Caregivers, Healthcare Providers,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recurrent falls, fall prevention, gait instability, functional assessment, fall risk, healthy aging, balance impairment, multifactorial falls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Recurrent falls refer to multiple incidents of falling experienced by an individual, most commonly prevalent among older adults. These falls can arise from multifactorial causes including physiological impairments like muscle weakness, balance deficits, sensory dysfunction, and neurological conditions. Clinically, recurrent falls are a significant indicator of increased morbidity, loss of independence, and mortality risk. Synonyms include repeat falls, multiple falls, and frequent falls. Understanding the mechanisms involves examining gait instability, postural control deficits, and the interplay of intrinsic and extrinsic risk factors. Prevention is a key practical priority, involving multifaceted interventions such as strength and balance training, medication review, home safety modifications, and management of comorbidities. Limitations of current evidence include heterogeneity in study populations and interventions, making personalization essential. Safety considerations when implementing prevention strategies focus on avoiding exercise-related injuries and medication side effects. This scenario-based module integrates knowledge of recurrent falls, combining theoretical, practical, and holistic approaches relevant to healthy aging and clinical care.</w:t>
      </w:r>
    </w:p>
    <w:p>
      <w:pPr>
        <w:pStyle w:val="Heading1"/>
      </w:pPr>
      <w:r>
        <w:t>Customer Questions Answered</w:t>
      </w:r>
    </w:p>
    <w:p>
      <w:pPr>
        <w:pStyle w:val="ListBullet"/>
      </w:pPr>
      <w:r>
        <w:t>What constitutes a recurrent fall?</w:t>
      </w:r>
    </w:p>
    <w:p>
      <w:pPr>
        <w:pStyle w:val="ListBullet"/>
      </w:pPr>
      <w:r>
        <w:t>What are common causes of recurrent falls in older adults?</w:t>
      </w:r>
    </w:p>
    <w:p>
      <w:pPr>
        <w:pStyle w:val="ListBullet"/>
      </w:pPr>
      <w:r>
        <w:t>How is recurrent fall risk assessed clinically?</w:t>
      </w:r>
    </w:p>
    <w:p>
      <w:pPr>
        <w:pStyle w:val="ListBullet"/>
      </w:pPr>
      <w:r>
        <w:t>What physiological mechanisms contribute to falling?</w:t>
      </w:r>
    </w:p>
    <w:p>
      <w:pPr>
        <w:pStyle w:val="ListBullet"/>
      </w:pPr>
      <w:r>
        <w:t>Which interventions effectively reduce recurrent falls?</w:t>
      </w:r>
    </w:p>
    <w:p>
      <w:pPr>
        <w:pStyle w:val="ListBullet"/>
      </w:pPr>
      <w:r>
        <w:t>How does muscle strength impact fall risk?</w:t>
      </w:r>
    </w:p>
    <w:p>
      <w:pPr>
        <w:pStyle w:val="ListBullet"/>
      </w:pPr>
      <w:r>
        <w:t>What role do medications play in falls?</w:t>
      </w:r>
    </w:p>
    <w:p>
      <w:pPr>
        <w:pStyle w:val="ListBullet"/>
      </w:pPr>
      <w:r>
        <w:t>Can environmental modifications prevent falls?</w:t>
      </w:r>
    </w:p>
    <w:p>
      <w:pPr>
        <w:pStyle w:val="ListBullet"/>
      </w:pPr>
      <w:r>
        <w:t>How do chronic diseases influence fall risk?</w:t>
      </w:r>
    </w:p>
    <w:p>
      <w:pPr>
        <w:pStyle w:val="ListBullet"/>
      </w:pPr>
      <w:r>
        <w:t>What are practical steps after a recurrent fall?</w:t>
      </w:r>
    </w:p>
    <w:p>
      <w:pPr>
        <w:pStyle w:val="ListBullet"/>
      </w:pPr>
      <w:r>
        <w:t>What misconceptions exist about falls and aging?</w:t>
      </w:r>
    </w:p>
    <w:p>
      <w:pPr>
        <w:pStyle w:val="ListBullet"/>
      </w:pPr>
      <w:r>
        <w:t>Are there safety concerns when starting fall prevention exercises?</w:t>
      </w:r>
    </w:p>
    <w:p>
      <w:pPr>
        <w:pStyle w:val="Heading1"/>
      </w:pPr>
      <w:r>
        <w:t>Learning Objectives</w:t>
      </w:r>
    </w:p>
    <w:p>
      <w:pPr>
        <w:pStyle w:val="ListBullet"/>
      </w:pPr>
      <w:r>
        <w:t>Define recurrent falls and recognize their clinical importance.</w:t>
      </w:r>
    </w:p>
    <w:p>
      <w:pPr>
        <w:pStyle w:val="ListBullet"/>
      </w:pPr>
      <w:r>
        <w:t>Identify risk factors and mechanisms underlying recurrent falls.</w:t>
      </w:r>
    </w:p>
    <w:p>
      <w:pPr>
        <w:pStyle w:val="ListBullet"/>
      </w:pPr>
      <w:r>
        <w:t>Understand assessment tools used to evaluate fall risk.</w:t>
      </w:r>
    </w:p>
    <w:p>
      <w:pPr>
        <w:pStyle w:val="ListBullet"/>
      </w:pPr>
      <w:r>
        <w:t>Review evidence-based interventions for fall prevention.</w:t>
      </w:r>
    </w:p>
    <w:p>
      <w:pPr>
        <w:pStyle w:val="ListBullet"/>
      </w:pPr>
      <w:r>
        <w:t>Discuss practical management steps following recurrent falls.</w:t>
      </w:r>
    </w:p>
    <w:p>
      <w:pPr>
        <w:pStyle w:val="ListBullet"/>
      </w:pPr>
      <w:r>
        <w:t>Recognize common misconceptions about aging and falls.</w:t>
      </w:r>
    </w:p>
    <w:p>
      <w:pPr>
        <w:pStyle w:val="ListBullet"/>
      </w:pPr>
      <w:r>
        <w:t>Understand safety considerations in fall prevention.</w:t>
      </w:r>
    </w:p>
    <w:p>
      <w:pPr>
        <w:pStyle w:val="ListBullet"/>
      </w:pPr>
      <w:r>
        <w:t>Apply knowledge to case-based decision making.</w:t>
      </w:r>
    </w:p>
    <w:p>
      <w:pPr>
        <w:pStyle w:val="Heading1"/>
      </w:pPr>
      <w:r>
        <w:t>Definition</w:t>
      </w:r>
    </w:p>
    <w:p>
      <w:r>
        <w:t>Recurrent falls are defined as two or more falls occurring within a specified period, typically within 12 months. Falls are unintentional events resulting in a person coming to rest on the ground or lower level. This definition emphasizes the pattern of repeated falling rather than isolated incidents, signaling potential underlying health or environmental issues.</w:t>
      </w:r>
    </w:p>
    <w:p>
      <w:pPr>
        <w:pStyle w:val="Heading1"/>
      </w:pPr>
      <w:r>
        <w:t>Why This Matters</w:t>
      </w:r>
    </w:p>
    <w:p>
      <w:r>
        <w:t>Recurrent falls are a crucial health concern, especially in older adults, as they often indicate declining function, increased frailty, and risk of injury such as fractures or head trauma. Understanding recurrent falls supports timely identification of reversible factors and implementation of interventions to prevent disability and maintain independence. This case study approach helps individuals and providers translate complex evidence into practical steps for prevention and management.</w:t>
      </w:r>
    </w:p>
    <w:p>
      <w:pPr>
        <w:pStyle w:val="Heading1"/>
      </w:pPr>
      <w:r>
        <w:t>Definition and Terminology of Recurrent Falls</w:t>
      </w:r>
    </w:p>
    <w:p>
      <w:r>
        <w:t>Recurrent falls refer to experiencing two or more falls over a period, generally within 12 months. The term differentiates individuals with single, isolated falls from those prone to multiple falls, which often suggests a higher fall risk and underlying impairments. Synonyms include 'repeat falls,' 'multiple falls,' and 'frequent falls.' Recognizing recurrent falls facilitates targeted assessment and intervention efforts.</w:t>
      </w:r>
    </w:p>
    <w:p>
      <w:pPr>
        <w:pStyle w:val="Heading1"/>
      </w:pPr>
      <w:r>
        <w:t>Physiological Mechanisms Behind Falls</w:t>
      </w:r>
    </w:p>
    <w:p>
      <w:r>
        <w:t>Falls generally result from complex interactions of physiological deficits such as impaired balance, reduced muscle strength (sarcopenia), sensory dysfunction (proprioception, vision), slowed reaction time, and neurological conditions (e.g., Parkinson's disease). Age-related changes in vestibular function and cognitive decline also contribute. These mechanisms alter postural control and gait stability, increasing fall risk.</w:t>
      </w:r>
    </w:p>
    <w:p>
      <w:pPr>
        <w:pStyle w:val="Heading1"/>
      </w:pPr>
      <w:r>
        <w:t>Common Causes and Risk Factors of Recurrent Falls</w:t>
      </w:r>
    </w:p>
    <w:p>
      <w:r>
        <w:t>Risk factors include intrinsic causes like muscle weakness, gait and balance impairment, cognitive deficits, polypharmacy especially sedatives, chronic diseases (diabetes, arthritis), visual impairment, and extrinsic factors such as hazardous home environments (clutter, poor lighting). Psychosocial elements like fear of falling and depression also affect risk.</w:t>
      </w:r>
    </w:p>
    <w:p>
      <w:pPr>
        <w:pStyle w:val="Heading1"/>
      </w:pPr>
      <w:r>
        <w:t>Clinical Assessment of Fall Risk</w:t>
      </w:r>
    </w:p>
    <w:p>
      <w:r>
        <w:t>Evaluating recurrent fall risk involves detailed history taking, physical examination assessing gait, balance (e.g., Timed Up and Go test), strength, sensory function, and cognition. Standardized tools include the Berg Balance Scale, Performance-Oriented Mobility Assessment, and fall risk questionnaires. Medication review and home safety assessment are integral components.</w:t>
      </w:r>
    </w:p>
    <w:p>
      <w:pPr>
        <w:pStyle w:val="Heading1"/>
      </w:pPr>
      <w:r>
        <w:t>Evidence-Based Interventions to Reduce Recurrent Falls</w:t>
      </w:r>
    </w:p>
    <w:p>
      <w:r>
        <w:t>Multifactorial interventions combining exercise (strength and balance training), medication optimization, vision correction, and environment modifications have demonstrated efficacy in reducing fall frequency. Programs such as Tai Chi improve balance, while physical therapy tailored to individual deficits enhances function. Evidence supports addressing multiple risk factors simultaneously for best outcomes.</w:t>
      </w:r>
    </w:p>
    <w:p>
      <w:pPr>
        <w:pStyle w:val="Heading1"/>
      </w:pPr>
      <w:r>
        <w:t>Practical Management After a Recurrent Fall</w:t>
      </w:r>
    </w:p>
    <w:p>
      <w:r>
        <w:t>Post-fall management includes medical evaluation for injuries, identifying precipitating factors, and initiating individualized prevention plans. Education on safe movement strategies, use of assistive devices, and involvement of multidisciplinary teams (physicians, therapists, social workers) support fall prevention. Follow-up monitoring for compliance and effectiveness is essential.</w:t>
      </w:r>
    </w:p>
    <w:p>
      <w:pPr>
        <w:pStyle w:val="Heading1"/>
      </w:pPr>
      <w:r>
        <w:t>Limitations in Fall Prevention Evidence</w:t>
      </w:r>
    </w:p>
    <w:p>
      <w:r>
        <w:t>Research on recurrent falls faces limitations such as variability in participant populations, intervention protocols, and outcome measures. Some studies lack long-term follow-up, and evidence quality varies. Personalization based on individual risk profiles and preferences is necessary to optimize intervention efficacy.</w:t>
      </w:r>
    </w:p>
    <w:p>
      <w:pPr>
        <w:pStyle w:val="Heading1"/>
      </w:pPr>
      <w:r>
        <w:t>Common Misconceptions About Falls and Aging</w:t>
      </w:r>
    </w:p>
    <w:p>
      <w:r>
        <w:t>A notable misconception is that falling is an inevitable part of aging; however, many falls are preventable with appropriate interventions. Another is that only frail or institutionalized elders fall, overlooking community-dwelling seniors also at risk. Misunderstandings can delay seeking help or engaging in preventive measures.</w:t>
      </w:r>
    </w:p>
    <w:p>
      <w:pPr>
        <w:pStyle w:val="Heading1"/>
      </w:pPr>
      <w:r>
        <w:t>Safety Considerations in Fall Prevention Strategies</w:t>
      </w:r>
    </w:p>
    <w:p>
      <w:r>
        <w:t>When implementing exercise or medication changes, safety is paramount to avoid injuries or adverse effects. Progressive, supervised physical activity is recommended initially. Careful monitoring during medication adjustments minimizes side effects like dizziness. Environmental changes should not limit mobility or independence unnecessarily.</w:t>
      </w:r>
    </w:p>
    <w:p>
      <w:pPr>
        <w:pStyle w:val="Heading1"/>
      </w:pPr>
      <w:r>
        <w:t>Role of Medications in Recurrent Falls</w:t>
      </w:r>
    </w:p>
    <w:p>
      <w:r>
        <w:t>Certain medication classes, such as benzodiazepines, antidepressants, and antihypertensives, increase fall risk by causing sedation, orthostatic hypotension, or impaired cognition. Regular medication reviews aim to deprescribe or adjust dosages to minimize these risks. Collaboration between healthcare providers and patients is critical for safe medication management.</w:t>
      </w:r>
    </w:p>
    <w:p>
      <w:pPr>
        <w:pStyle w:val="Heading1"/>
      </w:pPr>
      <w:r>
        <w:t>Environmental and Behavioral Modifications to Prevent Falls</w:t>
      </w:r>
    </w:p>
    <w:p>
      <w:r>
        <w:t>Home safety assessments focus on reducing hazards like slippery floors, poor lighting, loose rugs, and clutter. Installing grab bars, handrails, and ensuring appropriate footwear support stability. Behavioral strategies include encouraging safe movement habits, addressing fear of falling, and promoting regular physical activity to maintain function.</w:t>
      </w:r>
    </w:p>
    <w:p>
      <w:pPr>
        <w:pStyle w:val="Heading1"/>
      </w:pPr>
      <w:r>
        <w:t>Integrating Multifactorial Fall Prevention Into Daily Life</w:t>
      </w:r>
    </w:p>
    <w:p>
      <w:r>
        <w:t>Effective fall prevention requires lifestyle adjustments including adherence to exercise regimens, medication management, and continuous environmental evaluation. Social support and community resources enhance motivation and adherence. Education empowers individuals to recognize risks and take proactive steps to maintain safety and independence.</w:t>
      </w:r>
    </w:p>
    <w:p>
      <w:pPr>
        <w:pStyle w:val="Heading1"/>
      </w:pPr>
      <w:r>
        <w:t>Practical Guidance</w:t>
      </w:r>
    </w:p>
    <w:p>
      <w:pPr>
        <w:pStyle w:val="ListBullet"/>
      </w:pPr>
      <w:r>
        <w:t>Conduct regular balance and gait assessments for individuals with a history of falls.</w:t>
      </w:r>
    </w:p>
    <w:p>
      <w:pPr>
        <w:pStyle w:val="ListBullet"/>
      </w:pPr>
      <w:r>
        <w:t>Implement tailored strength and balance exercise programs, preferably under professional guidance.</w:t>
      </w:r>
    </w:p>
    <w:p>
      <w:pPr>
        <w:pStyle w:val="ListBullet"/>
      </w:pPr>
      <w:r>
        <w:t>Perform comprehensive medication reviews to identify fall-risk increasing drugs.</w:t>
      </w:r>
    </w:p>
    <w:p>
      <w:pPr>
        <w:pStyle w:val="ListBullet"/>
      </w:pPr>
      <w:r>
        <w:t>Modify home environment to reduce physical hazards and improve safety.</w:t>
      </w:r>
    </w:p>
    <w:p>
      <w:pPr>
        <w:pStyle w:val="ListBullet"/>
      </w:pPr>
      <w:r>
        <w:t>Educate patients and caregivers about fall risks and prevention strategies.</w:t>
      </w:r>
    </w:p>
    <w:p>
      <w:pPr>
        <w:pStyle w:val="ListBullet"/>
      </w:pPr>
      <w:r>
        <w:t>Use assistive devices appropriately to enhance stability.</w:t>
      </w:r>
    </w:p>
    <w:p>
      <w:pPr>
        <w:pStyle w:val="ListBullet"/>
      </w:pPr>
      <w:r>
        <w:t>Monitor adherence and effectiveness of implemented interventions periodically.</w:t>
      </w:r>
    </w:p>
    <w:p>
      <w:pPr>
        <w:pStyle w:val="ListBullet"/>
      </w:pPr>
      <w:r>
        <w:t>Address psychological factors like fear of falling with counseling or behavioral therapy.</w:t>
      </w:r>
    </w:p>
    <w:p>
      <w:pPr>
        <w:pStyle w:val="Heading1"/>
      </w:pPr>
      <w:r>
        <w:t>Safety Notes</w:t>
      </w:r>
    </w:p>
    <w:p>
      <w:pPr>
        <w:pStyle w:val="ListBullet"/>
      </w:pPr>
      <w:r>
        <w:t>Start exercise programs gradually and under supervision to prevent injury.</w:t>
      </w:r>
    </w:p>
    <w:p>
      <w:pPr>
        <w:pStyle w:val="ListBullet"/>
      </w:pPr>
      <w:r>
        <w:t>Monitor blood pressure and cognition when adjusting medications to avoid adverse effects.</w:t>
      </w:r>
    </w:p>
    <w:p>
      <w:pPr>
        <w:pStyle w:val="ListBullet"/>
      </w:pPr>
      <w:r>
        <w:t>Avoid over-restricting mobility; promote independence while ensuring safety.</w:t>
      </w:r>
    </w:p>
    <w:p>
      <w:pPr>
        <w:pStyle w:val="ListBullet"/>
      </w:pPr>
      <w:r>
        <w:t>Ensure assistive devices are correctly fitted and used properly.</w:t>
      </w:r>
    </w:p>
    <w:p>
      <w:pPr>
        <w:pStyle w:val="ListBullet"/>
      </w:pPr>
      <w:r>
        <w:t>Seek prompt medical attention after a fall to assess for injuries or complications.</w:t>
      </w:r>
    </w:p>
    <w:p>
      <w:pPr>
        <w:pStyle w:val="Heading1"/>
      </w:pPr>
      <w:r>
        <w:t>Common Misconceptions</w:t>
      </w:r>
    </w:p>
    <w:p>
      <w:r>
        <w:rPr>
          <w:b/>
        </w:rPr>
        <w:t xml:space="preserve">Misconception: </w:t>
      </w:r>
      <w:r>
        <w:t>Falling is a normal and unavoidable part of aging.</w:t>
      </w:r>
    </w:p>
    <w:p>
      <w:r>
        <w:rPr>
          <w:b/>
        </w:rPr>
        <w:t xml:space="preserve">Reality: </w:t>
      </w:r>
      <w:r>
        <w:t>Many falls are preventable through targeted interventions and healthy lifestyle changes.</w:t>
      </w:r>
    </w:p>
    <w:p>
      <w:r>
        <w:rPr>
          <w:b/>
        </w:rPr>
        <w:t xml:space="preserve">Misconception: </w:t>
      </w:r>
      <w:r>
        <w:t>Only frail or institutionalized older adults are at risk of falling.</w:t>
      </w:r>
    </w:p>
    <w:p>
      <w:r>
        <w:rPr>
          <w:b/>
        </w:rPr>
        <w:t xml:space="preserve">Reality: </w:t>
      </w:r>
      <w:r>
        <w:t>Community-dwelling older adults also face significant fall risks and benefit from prevention programs.</w:t>
      </w:r>
    </w:p>
    <w:p>
      <w:r>
        <w:rPr>
          <w:b/>
        </w:rPr>
        <w:t xml:space="preserve">Misconception: </w:t>
      </w:r>
      <w:r>
        <w:t>Taking multiple medications always helps with health and does not affect fall risk.</w:t>
      </w:r>
    </w:p>
    <w:p>
      <w:r>
        <w:rPr>
          <w:b/>
        </w:rPr>
        <w:t xml:space="preserve">Reality: </w:t>
      </w:r>
      <w:r>
        <w:t>Polypharmacy can increase fall risk, and medication review is essential to minimize side effects.</w:t>
      </w:r>
    </w:p>
    <w:p>
      <w:pPr>
        <w:pStyle w:val="Heading1"/>
      </w:pPr>
      <w:r>
        <w:t>Clinical Pearls</w:t>
      </w:r>
    </w:p>
    <w:p>
      <w:pPr>
        <w:pStyle w:val="ListNumber"/>
      </w:pPr>
      <w:r>
        <w:t>Recurrent falls should prompt comprehensive assessment beyond treating the current injury.</w:t>
      </w:r>
    </w:p>
    <w:p>
      <w:pPr>
        <w:pStyle w:val="ListNumber"/>
      </w:pPr>
      <w:r>
        <w:t>Exercise programs focused on balance and lower limb strength are cornerstone interventions.</w:t>
      </w:r>
    </w:p>
    <w:p>
      <w:pPr>
        <w:pStyle w:val="ListNumber"/>
      </w:pPr>
      <w:r>
        <w:t>Multifactorial interventions are more effective than single approaches.</w:t>
      </w:r>
    </w:p>
    <w:p>
      <w:pPr>
        <w:pStyle w:val="ListNumber"/>
      </w:pPr>
      <w:r>
        <w:t>Fear of falling can paradoxically increase fall risk by reducing activity and muscle strength.</w:t>
      </w:r>
    </w:p>
    <w:p>
      <w:pPr>
        <w:pStyle w:val="ListNumber"/>
      </w:pPr>
      <w:r>
        <w:t>Regular reassessment ensures effectiveness and addresses emerging risk factors.</w:t>
      </w:r>
    </w:p>
    <w:p>
      <w:pPr>
        <w:pStyle w:val="ListNumber"/>
      </w:pPr>
      <w:r>
        <w:t>Medication optimization can substantially reduce fall risk.</w:t>
      </w:r>
    </w:p>
    <w:p>
      <w:pPr>
        <w:pStyle w:val="ListNumber"/>
      </w:pPr>
      <w:r>
        <w:t>Home modifications significantly lower fall incidence when combined with other interventions.</w:t>
      </w:r>
    </w:p>
    <w:p>
      <w:pPr>
        <w:pStyle w:val="ListNumber"/>
      </w:pPr>
      <w:r>
        <w:t>Psychosocial support enhances adherence to fall prevention strategies.</w:t>
      </w:r>
    </w:p>
    <w:p>
      <w:pPr>
        <w:pStyle w:val="Heading1"/>
      </w:pPr>
      <w:r>
        <w:t>Key Takeaways</w:t>
      </w:r>
    </w:p>
    <w:p>
      <w:pPr>
        <w:pStyle w:val="ListBullet"/>
      </w:pPr>
      <w:r>
        <w:t>Recurrent falls are defined as two or more falls within a year and indicate increased health risk.</w:t>
      </w:r>
    </w:p>
    <w:p>
      <w:pPr>
        <w:pStyle w:val="ListBullet"/>
      </w:pPr>
      <w:r>
        <w:t>Falls result from diverse physiological and environmental factors requiring multifactorial assessment.</w:t>
      </w:r>
    </w:p>
    <w:p>
      <w:pPr>
        <w:pStyle w:val="ListBullet"/>
      </w:pPr>
      <w:r>
        <w:t>Muscle weakness, balance impairment, medications, and home hazards are key modifiable risk factors.</w:t>
      </w:r>
    </w:p>
    <w:p>
      <w:pPr>
        <w:pStyle w:val="ListBullet"/>
      </w:pPr>
      <w:r>
        <w:t>Clinical assessment uses history, physical tests, and questionnaires to evaluate fall risk.</w:t>
      </w:r>
    </w:p>
    <w:p>
      <w:pPr>
        <w:pStyle w:val="ListBullet"/>
      </w:pPr>
      <w:r>
        <w:t>Exercise, medication review, environment changes, and education form the basis of effective prevention.</w:t>
      </w:r>
    </w:p>
    <w:p>
      <w:pPr>
        <w:pStyle w:val="ListBullet"/>
      </w:pPr>
      <w:r>
        <w:t>Misconceptions about falls hinder prevention efforts and need correcting.</w:t>
      </w:r>
    </w:p>
    <w:p>
      <w:pPr>
        <w:pStyle w:val="ListBullet"/>
      </w:pPr>
      <w:r>
        <w:t>Safety during intervention implementation is crucial to avoid further injury.</w:t>
      </w:r>
    </w:p>
    <w:p>
      <w:pPr>
        <w:pStyle w:val="ListBullet"/>
      </w:pPr>
      <w:r>
        <w:t>Comprehensive fall prevention improves quality of life and maintains independence.</w:t>
      </w:r>
    </w:p>
    <w:p>
      <w:pPr>
        <w:pStyle w:val="Heading1"/>
      </w:pPr>
      <w:r>
        <w:t>Glossary</w:t>
      </w:r>
    </w:p>
    <w:p>
      <w:r>
        <w:rPr>
          <w:b/>
        </w:rPr>
        <w:t xml:space="preserve">Recurrent Falls: </w:t>
      </w:r>
      <w:r>
        <w:t>Experiencing two or more falls within a specific timeframe, commonly 12 months.</w:t>
      </w:r>
    </w:p>
    <w:p>
      <w:r>
        <w:rPr>
          <w:b/>
        </w:rPr>
        <w:t xml:space="preserve">Sarcopenia: </w:t>
      </w:r>
      <w:r>
        <w:t>Age-related loss of muscle mass and strength impacting physical function.</w:t>
      </w:r>
    </w:p>
    <w:p>
      <w:r>
        <w:rPr>
          <w:b/>
        </w:rPr>
        <w:t xml:space="preserve">Polypharmacy: </w:t>
      </w:r>
      <w:r>
        <w:t>The use of multiple medications by a patient, often increasing risk of adverse effects.</w:t>
      </w:r>
    </w:p>
    <w:p>
      <w:r>
        <w:rPr>
          <w:b/>
        </w:rPr>
        <w:t xml:space="preserve">Gait Instability: </w:t>
      </w:r>
      <w:r>
        <w:t>Unsteady or uneven walking pattern, increasing risk of tripping or falling.</w:t>
      </w:r>
    </w:p>
    <w:p>
      <w:r>
        <w:rPr>
          <w:b/>
        </w:rPr>
        <w:t xml:space="preserve">Balance Impairment: </w:t>
      </w:r>
      <w:r>
        <w:t>Reduced ability to maintain postural stability.</w:t>
      </w:r>
    </w:p>
    <w:p>
      <w:r>
        <w:rPr>
          <w:b/>
        </w:rPr>
        <w:t xml:space="preserve">Postural Control: </w:t>
      </w:r>
      <w:r>
        <w:t>The regulation of body position in space for stability and orientation.</w:t>
      </w:r>
    </w:p>
    <w:p>
      <w:r>
        <w:rPr>
          <w:b/>
        </w:rPr>
        <w:t xml:space="preserve">Timed Up and Go Test (TUG): </w:t>
      </w:r>
      <w:r>
        <w:t>A clinical test measuring time taken to stand, walk a short distance, turn, and sit to assess mobility.</w:t>
      </w:r>
    </w:p>
    <w:p>
      <w:r>
        <w:rPr>
          <w:b/>
        </w:rPr>
        <w:t xml:space="preserve">Multifactorial Interventions: </w:t>
      </w:r>
      <w:r>
        <w:t>Strategies addressing multiple risk factors simultaneously to prevent falls.</w:t>
      </w:r>
    </w:p>
    <w:p>
      <w:pPr>
        <w:pStyle w:val="Heading1"/>
      </w:pPr>
      <w:r>
        <w:t>Related Modules</w:t>
      </w:r>
    </w:p>
    <w:p>
      <w:pPr>
        <w:pStyle w:val="ListBullet"/>
      </w:pPr>
      <w:r>
        <w:t>CASE-015</w:t>
      </w:r>
    </w:p>
    <w:p>
      <w:pPr>
        <w:pStyle w:val="ListBullet"/>
      </w:pPr>
      <w:r>
        <w:t>CASE-023</w:t>
      </w:r>
    </w:p>
    <w:p>
      <w:pPr>
        <w:pStyle w:val="ListBullet"/>
      </w:pPr>
      <w:r>
        <w:t>PREV-034</w:t>
      </w:r>
    </w:p>
    <w:p>
      <w:pPr>
        <w:pStyle w:val="Heading1"/>
      </w:pPr>
      <w:r>
        <w:t>Illustration Specifications</w:t>
      </w:r>
    </w:p>
    <w:p>
      <w:pPr>
        <w:pStyle w:val="Heading2"/>
      </w:pPr>
      <w:r>
        <w:t>ILL-001 - Common Causes of Recurrent Falls</w:t>
      </w:r>
    </w:p>
    <w:p>
      <w:r>
        <w:t>Type: Infographic</w:t>
      </w:r>
    </w:p>
    <w:p>
      <w:r>
        <w:t>A visual diagram showing intrinsic and extrinsic factors contributing to recurrent falls in older adults.</w:t>
      </w:r>
    </w:p>
    <w:p>
      <w:r>
        <w:t>Alt text: Diagram illustrating muscle weakness, balance loss, medications, and environmental hazards as fall causes.</w:t>
      </w:r>
    </w:p>
    <w:p>
      <w:pPr>
        <w:pStyle w:val="Heading2"/>
      </w:pPr>
      <w:r>
        <w:t>ILL-002 - Assessment Tools in Fall Risk Evaluation</w:t>
      </w:r>
    </w:p>
    <w:p>
      <w:r>
        <w:t>Type: Flowchart</w:t>
      </w:r>
    </w:p>
    <w:p>
      <w:r>
        <w:t>Flowchart depicting clinical steps and tests such as Timed Up and Go, Berg Balance Scale for evaluating fall risk.</w:t>
      </w:r>
    </w:p>
    <w:p>
      <w:r>
        <w:t>Alt text: Flowchart of clinical assessment process for falls with test names and decision points.</w:t>
      </w:r>
    </w:p>
    <w:p>
      <w:pPr>
        <w:pStyle w:val="Heading2"/>
      </w:pPr>
      <w:r>
        <w:t>ILL-003 - Exercise for Fall Prevention</w:t>
      </w:r>
    </w:p>
    <w:p>
      <w:r>
        <w:t>Type: Photograph</w:t>
      </w:r>
    </w:p>
    <w:p>
      <w:r>
        <w:t>Photograph of older adults engaged in supervised balance and strength training exercises.</w:t>
      </w:r>
    </w:p>
    <w:p>
      <w:r>
        <w:t>Alt text: Older adults performing balance exercises under supervision.</w:t>
      </w:r>
    </w:p>
    <w:p>
      <w:pPr>
        <w:pStyle w:val="Heading2"/>
      </w:pPr>
      <w:r>
        <w:t>ILL-004 - Home Safety Modifications</w:t>
      </w:r>
    </w:p>
    <w:p>
      <w:r>
        <w:t>Type: Illustration</w:t>
      </w:r>
    </w:p>
    <w:p>
      <w:r>
        <w:t>Illustration highlighting key home modifications like grab bars, non-slip mats, and improved lighting to prevent falls.</w:t>
      </w:r>
    </w:p>
    <w:p>
      <w:r>
        <w:t>Alt text: House interior showing safety features such as grab bars and clear pathways.</w:t>
      </w:r>
    </w:p>
    <w:p>
      <w:pPr>
        <w:pStyle w:val="Heading1"/>
      </w:pPr>
      <w:r>
        <w:t>References</w:t>
      </w:r>
    </w:p>
    <w:p>
      <w:pPr>
        <w:pStyle w:val="ListBullet"/>
      </w:pPr>
      <w:r>
        <w:t>Prevention of Falls in Older Adults: A Clinical Practice Guideline from the American Geriatrics Society | American Geriatrics Society/British Geriatrics Society | 2011 | Unverified | Unverified</w:t>
      </w:r>
    </w:p>
    <w:p>
      <w:pPr>
        <w:pStyle w:val="ListBullet"/>
      </w:pPr>
      <w:r>
        <w:t>Multifactorial Intervention to Prevent Falls in Community-Dwelling Older Adults | Sherrington C et al. | 2019 | Unverified | Unverified</w:t>
      </w:r>
    </w:p>
    <w:p>
      <w:pPr>
        <w:pStyle w:val="ListBullet"/>
      </w:pPr>
      <w:r>
        <w:t>The Role of Medication in Falls among Older Adults | de Groot MH et al. | 2018 | Unverified | Unverified</w:t>
      </w:r>
    </w:p>
    <w:p>
      <w:pPr>
        <w:pStyle w:val="ListBullet"/>
      </w:pPr>
      <w:r>
        <w:t>Effectiveness of Exercise Interventions to Prevent Falls | Sherrington C et al. | 2017 | Unverified | Unverified</w:t>
      </w:r>
    </w:p>
    <w:p>
      <w:pPr>
        <w:pStyle w:val="ListBullet"/>
      </w:pPr>
      <w:r>
        <w:t>Fall Risk Assessment and Interventions in Geriatric Patients | Panel on Prevention of Falls in Older Persons, American Geriatrics Society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