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NUT-033 - Biotin</w:t>
      </w:r>
    </w:p>
    <w:p>
      <w:r>
        <w:rPr>
          <w:i/>
        </w:rPr>
        <w:t>Carboxylation reactions, metabolism, deficiency, and supplement claims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Health Maintenance, Nutritional Assessment</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Biotin, Vitamin B7, Carboxylation, Metabolism, Deficiency, Micronutrients, Supplements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Biotin, also known as vitamin B7, is a water-soluble micronutrient essential for multiple metabolic functions in the human body. It primarily serves as a coenzyme for carboxylase enzymes, which catalyze critical carboxylation reactions involved in fatty acid synthesis, amino acid catabolism, and gluconeogenesis. Biotin plays a crucial role in maintaining energy metabolism and overall cellular function. Deficiency of biotin is rare in healthy populations but can arise due to genetic disorders, long-term antibiotic use, or excessive consumption of raw egg whites, which contain avidin that binds biotin. Symptoms of deficiency include skin rashes, hair thinning, neurological symptoms, and impaired immune function. Biotin supplements have gained popularity for claims related to improving hair, skin, and nail health; however, robust scientific evidence supporting these claims remains limited, especially in individuals without a deficiency. Biotin is absorbed in the small intestine, transported into cells, and recycled through biotin-dependent enzymes. Excess biotin is excreted via urine, and toxicity from high doses is generally low but may interfere with certain laboratory tests. Understanding biotin's biological role, sources, and proper supplementation guidance is essential for informed nutritional decisions. Related concepts include metabolism of other B-vitamins, enzyme cofactor functions, and nutrient-drug interactions. Limitations include variability in supplement quality and gaps in clinical evidence for non-deficiency use. This module provides comprehensive insights into biotin's mechanisms, metabolism, clinical relevance, and practical guidance for consumers and health professionals.</w:t>
      </w:r>
    </w:p>
    <w:p>
      <w:pPr>
        <w:pStyle w:val="Heading1"/>
      </w:pPr>
      <w:r>
        <w:t>Customer Questions Answered</w:t>
      </w:r>
    </w:p>
    <w:p>
      <w:pPr>
        <w:pStyle w:val="ListBullet"/>
      </w:pPr>
      <w:r>
        <w:t>What is biotin and why is it important?</w:t>
      </w:r>
    </w:p>
    <w:p>
      <w:pPr>
        <w:pStyle w:val="ListBullet"/>
      </w:pPr>
      <w:r>
        <w:t>How does biotin function in the body?</w:t>
      </w:r>
    </w:p>
    <w:p>
      <w:pPr>
        <w:pStyle w:val="ListBullet"/>
      </w:pPr>
      <w:r>
        <w:t>What are the symptoms of biotin deficiency?</w:t>
      </w:r>
    </w:p>
    <w:p>
      <w:pPr>
        <w:pStyle w:val="ListBullet"/>
      </w:pPr>
      <w:r>
        <w:t>Can biotin supplements improve hair, skin, or nails?</w:t>
      </w:r>
    </w:p>
    <w:p>
      <w:pPr>
        <w:pStyle w:val="ListBullet"/>
      </w:pPr>
      <w:r>
        <w:t>How is biotin absorbed and metabolized?</w:t>
      </w:r>
    </w:p>
    <w:p>
      <w:pPr>
        <w:pStyle w:val="ListBullet"/>
      </w:pPr>
      <w:r>
        <w:t>Are there risks associated with taking high doses of biotin?</w:t>
      </w:r>
    </w:p>
    <w:p>
      <w:pPr>
        <w:pStyle w:val="ListBullet"/>
      </w:pPr>
      <w:r>
        <w:t>Which foods are rich sources of biotin?</w:t>
      </w:r>
    </w:p>
    <w:p>
      <w:pPr>
        <w:pStyle w:val="ListBullet"/>
      </w:pPr>
      <w:r>
        <w:t>How does biotin interact with other nutrients or medications?</w:t>
      </w:r>
    </w:p>
    <w:p>
      <w:pPr>
        <w:pStyle w:val="Heading1"/>
      </w:pPr>
      <w:r>
        <w:t>Learning Objectives</w:t>
      </w:r>
    </w:p>
    <w:p>
      <w:pPr>
        <w:pStyle w:val="ListBullet"/>
      </w:pPr>
      <w:r>
        <w:t>Define biotin and describe its biological function as a coenzyme in carboxylation reactions.</w:t>
      </w:r>
    </w:p>
    <w:p>
      <w:pPr>
        <w:pStyle w:val="ListBullet"/>
      </w:pPr>
      <w:r>
        <w:t>Explain the metabolic pathways that depend on biotin and how it contributes to energy metabolism.</w:t>
      </w:r>
    </w:p>
    <w:p>
      <w:pPr>
        <w:pStyle w:val="ListBullet"/>
      </w:pPr>
      <w:r>
        <w:t>Identify signs and causes of biotin deficiency and populations at risk.</w:t>
      </w:r>
    </w:p>
    <w:p>
      <w:pPr>
        <w:pStyle w:val="ListBullet"/>
      </w:pPr>
      <w:r>
        <w:t>Evaluate the evidence behind biotin supplement claims for hair, skin, and nails.</w:t>
      </w:r>
    </w:p>
    <w:p>
      <w:pPr>
        <w:pStyle w:val="ListBullet"/>
      </w:pPr>
      <w:r>
        <w:t>Describe the absorption, transport, and excretion pathways of biotin in the human body.</w:t>
      </w:r>
    </w:p>
    <w:p>
      <w:pPr>
        <w:pStyle w:val="ListBullet"/>
      </w:pPr>
      <w:r>
        <w:t>Recognize safety considerations and interactions related to high-dose biotin supplementation.</w:t>
      </w:r>
    </w:p>
    <w:p>
      <w:pPr>
        <w:pStyle w:val="ListBullet"/>
      </w:pPr>
      <w:r>
        <w:t>List dietary sources rich in biotin and factors affecting biotin bioavailability.</w:t>
      </w:r>
    </w:p>
    <w:p>
      <w:pPr>
        <w:pStyle w:val="ListBullet"/>
      </w:pPr>
      <w:r>
        <w:t>Understand clinical and practical guidance for biotin supplementation and deficiency management.</w:t>
      </w:r>
    </w:p>
    <w:p>
      <w:pPr>
        <w:pStyle w:val="Heading1"/>
      </w:pPr>
      <w:r>
        <w:t>Definition</w:t>
      </w:r>
    </w:p>
    <w:p>
      <w:r>
        <w:t>Biotin (vitamin B7) is a water-soluble vitamin that functions primarily as a coenzyme for carboxylases, enzymes that catalyze carboxylation reactions critical for fatty acid synthesis, amino acid metabolism, and gluconeogenesis.</w:t>
      </w:r>
    </w:p>
    <w:p>
      <w:pPr>
        <w:pStyle w:val="Heading1"/>
      </w:pPr>
      <w:r>
        <w:t>Why This Matters</w:t>
      </w:r>
    </w:p>
    <w:p>
      <w:r>
        <w:t>Biotin supports vital metabolic processes that sustain energy production and cellular health. While deficiency is uncommon, understanding biotin's functions, deficiency symptoms, and supplement claims helps consumers make informed choices about their nutrient intake and health care.</w:t>
      </w:r>
    </w:p>
    <w:p>
      <w:pPr>
        <w:pStyle w:val="Heading1"/>
      </w:pPr>
      <w:r>
        <w:t>Biotin's Biological Role and Enzymatic Functions</w:t>
      </w:r>
    </w:p>
    <w:p>
      <w:r>
        <w:t>Biotin acts as an essential coenzyme for five main carboxylase enzymes in human metabolism: acetyl-CoA carboxylase, pyruvate carboxylase, propionyl-CoA carboxylase, methylcrotonyl-CoA carboxylase, and beta-methylcrotonyl-CoA carboxylase. Through these enzymes, biotin facilitates carboxylation reactions, which involve the addition of a carboxyl group (-COOH) to substrates. These reactions are fundamental to fatty acid synthesis, the conversion of amino acids to energy substrates, and gluconeogenesis — the generation of glucose from non-carbohydrate precursors. Without biotin, these metabolic pathways are impaired, affecting overall energy balance and cellular functions.</w:t>
      </w:r>
    </w:p>
    <w:p>
      <w:pPr>
        <w:pStyle w:val="Heading1"/>
      </w:pPr>
      <w:r>
        <w:t>Metabolism, Absorption, and Transport of Biotin</w:t>
      </w:r>
    </w:p>
    <w:p>
      <w:r>
        <w:t>Biotin is absorbed primarily in the small intestine through a sodium-dependent multivitamin transporter (SMVT). After absorption, biotin circulates freely in plasma or bound to proteins before cellular uptake. Inside cells, biotin is covalently attached to carboxylase enzymes, activating them. Biotin can also be recycled from degraded enzymes within cells. Excess biotin is excreted mainly through the kidneys into urine. Factors such as intestinal health, genetic defects in transporters, or use of certain medications can affect biotin bioavailability.</w:t>
      </w:r>
    </w:p>
    <w:p>
      <w:pPr>
        <w:pStyle w:val="Heading1"/>
      </w:pPr>
      <w:r>
        <w:t>Dietary Sources of Biotin and Bioavailability</w:t>
      </w:r>
    </w:p>
    <w:p>
      <w:r>
        <w:t>Biotin is found in a range of foods, including egg yolks, liver, nuts, seeds, and some vegetables such as sweet potatoes and spinach. The vitamin is generally available in sufficient amounts in a balanced diet. However, raw egg whites contain avidin, a protein that strongly binds biotin and prevents its absorption, posing a risk for deficiency if consumed excessively. Cooking denatures avidin, mitigating this risk. The bioavailability of biotin from different foods can vary, but typically meets human requirements with a varied diet.</w:t>
      </w:r>
    </w:p>
    <w:p>
      <w:pPr>
        <w:pStyle w:val="Heading1"/>
      </w:pPr>
      <w:r>
        <w:t>Clinical Manifestations and Causes of Biotin Deficiency</w:t>
      </w:r>
    </w:p>
    <w:p>
      <w:r>
        <w:t>Biotin deficiency is rare but can occur due to genetic disorders affecting biotin recycling enzymes or transport, prolonged antibiotic use disrupting gut microbiota, malabsorption syndromes, or excessive intake of raw egg whites. Symptoms include dermatitis, conjunctivitis, hair thinning or loss, neurological symptoms such as depression or lethargy, and impaired immune response. Early diagnosis and treatment with biotin supplementation are critical to prevent irreversible neurological damage.</w:t>
      </w:r>
    </w:p>
    <w:p>
      <w:pPr>
        <w:pStyle w:val="Heading1"/>
      </w:pPr>
      <w:r>
        <w:t>Evaluation of Biotin Supplement Claims for Hair, Skin, and Nails</w:t>
      </w:r>
    </w:p>
    <w:p>
      <w:r>
        <w:t>Biotin supplements are commonly marketed for strengthening hair, skin, and nails. While biotin deficiency can cause changes in these tissues, evidence supporting benefit in individuals without deficiency is limited and inconclusive. Many studies lack rigorous design or sufficient sample sizes. Consumers should approach supplementation cautiously, understanding that benefits may be modest or absent if baseline biotin status is adequate. Consultation with health professionals is advisable before starting supplementation.</w:t>
      </w:r>
    </w:p>
    <w:p>
      <w:pPr>
        <w:pStyle w:val="Heading1"/>
      </w:pPr>
      <w:r>
        <w:t>Safety Considerations and Laboratory Interference</w:t>
      </w:r>
    </w:p>
    <w:p>
      <w:r>
        <w:t>Biotin is generally safe at typical dietary and supplemental doses, with low toxicity risk. However, high-dose biotin supplementation can interfere with certain immunoassays and laboratory tests, potentially causing misleading results, such as thyroid function tests or cardiac troponin measurements. Patients and clinicians should communicate biotin supplement use prior to testing. Long-term high-dose safety data are limited, warranting cautious use.</w:t>
      </w:r>
    </w:p>
    <w:p>
      <w:pPr>
        <w:pStyle w:val="Heading1"/>
      </w:pPr>
      <w:r>
        <w:t>Interactions with Other Nutrients and Medications</w:t>
      </w:r>
    </w:p>
    <w:p>
      <w:r>
        <w:t>Biotin can interact with certain medications, including anticonvulsants and antibiotics, which may impair biotin metabolism or absorption. Additionally, intestinal dysbiosis affecting gut microbiota may reduce endogenous biotin synthesis. Understanding these interactions helps optimize biotin status and avoid exacerbating deficiencies. Supplementation may be warranted in some clinical situations.</w:t>
      </w:r>
    </w:p>
    <w:p>
      <w:pPr>
        <w:pStyle w:val="Heading1"/>
      </w:pPr>
      <w:r>
        <w:t>Clinical and Practical Guidance for Biotin Use</w:t>
      </w:r>
    </w:p>
    <w:p>
      <w:r>
        <w:t>Evaluation of biotin status includes clinical assessment and, in some cases, laboratory measurement, although standardized testing is limited. For confirmed deficiency, supplementation with pharmacologic doses of biotin is effective and safe. Routine supplementation without deficiency is generally not recommended. A balanced diet usually provides adequate biotin for healthy adults. Monitoring potential interactions and awareness of biotin's role in metabolism helps guide individualized nutritional and clinical decisions.</w:t>
      </w:r>
    </w:p>
    <w:p>
      <w:pPr>
        <w:pStyle w:val="Heading1"/>
      </w:pPr>
      <w:r>
        <w:t>Practical Guidance</w:t>
      </w:r>
    </w:p>
    <w:p>
      <w:pPr>
        <w:pStyle w:val="ListBullet"/>
      </w:pPr>
      <w:r>
        <w:t>Incorporate diverse foods such as eggs, nuts, and vegetables to meet biotin needs naturally.</w:t>
      </w:r>
    </w:p>
    <w:p>
      <w:pPr>
        <w:pStyle w:val="ListBullet"/>
      </w:pPr>
      <w:r>
        <w:t>Avoid excessive consumption of raw egg whites to reduce risk of deficiency due to avidin binding.</w:t>
      </w:r>
    </w:p>
    <w:p>
      <w:pPr>
        <w:pStyle w:val="ListBullet"/>
      </w:pPr>
      <w:r>
        <w:t>Consult healthcare providers before starting biotin supplements, especially if using other medications.</w:t>
      </w:r>
    </w:p>
    <w:p>
      <w:pPr>
        <w:pStyle w:val="ListBullet"/>
      </w:pPr>
      <w:r>
        <w:t>Inform laboratory personnel about biotin supplementation prior to blood testing to avoid interference.</w:t>
      </w:r>
    </w:p>
    <w:p>
      <w:pPr>
        <w:pStyle w:val="ListBullet"/>
      </w:pPr>
      <w:r>
        <w:t>Recognize symptoms potentially related to biotin deficiency and seek professional evaluation if suspected.</w:t>
      </w:r>
    </w:p>
    <w:p>
      <w:pPr>
        <w:pStyle w:val="ListBullet"/>
      </w:pPr>
      <w:r>
        <w:t>Use biotin supplements primarily for medically diagnosed deficiencies rather than cosmetic purposes.</w:t>
      </w:r>
    </w:p>
    <w:p>
      <w:pPr>
        <w:pStyle w:val="ListBullet"/>
      </w:pPr>
      <w:r>
        <w:t>Consider potential drug-nutrient interactions that may affect biotin status.</w:t>
      </w:r>
    </w:p>
    <w:p>
      <w:pPr>
        <w:pStyle w:val="ListBullet"/>
      </w:pPr>
      <w:r>
        <w:t>Monitor patients with malabsorption disorders or long-term antibiotic use for biotin insufficiency.</w:t>
      </w:r>
    </w:p>
    <w:p>
      <w:pPr>
        <w:pStyle w:val="Heading1"/>
      </w:pPr>
      <w:r>
        <w:t>Safety Notes</w:t>
      </w:r>
    </w:p>
    <w:p>
      <w:pPr>
        <w:pStyle w:val="ListBullet"/>
      </w:pPr>
      <w:r>
        <w:t>Biotin supplementation is generally safe at recommended doses but high doses may interfere with lab test results.</w:t>
      </w:r>
    </w:p>
    <w:p>
      <w:pPr>
        <w:pStyle w:val="ListBullet"/>
      </w:pPr>
      <w:r>
        <w:t>Avoid self-prescribing high-dose biotin supplements without medical indication.</w:t>
      </w:r>
    </w:p>
    <w:p>
      <w:pPr>
        <w:pStyle w:val="ListBullet"/>
      </w:pPr>
      <w:r>
        <w:t>Consult physicians if experiencing symptoms potentially related to biotin deficiency before starting supplementation.</w:t>
      </w:r>
    </w:p>
    <w:p>
      <w:pPr>
        <w:pStyle w:val="ListBullet"/>
      </w:pPr>
      <w:r>
        <w:t>Be aware that excessive intake of raw egg whites can induce biotin deficiency due to avidin's effect.</w:t>
      </w:r>
    </w:p>
    <w:p>
      <w:pPr>
        <w:pStyle w:val="ListBullet"/>
      </w:pPr>
      <w:r>
        <w:t>Inform healthcare providers about biotin supplement use to prevent diagnostic errors during laboratory testing.</w:t>
      </w:r>
    </w:p>
    <w:p>
      <w:pPr>
        <w:pStyle w:val="Heading1"/>
      </w:pPr>
      <w:r>
        <w:t>Common Misconceptions</w:t>
      </w:r>
    </w:p>
    <w:p>
      <w:r>
        <w:rPr>
          <w:b/>
        </w:rPr>
        <w:t xml:space="preserve">Misconception: </w:t>
      </w:r>
      <w:r>
        <w:t>Biotin supplements dramatically improve hair, skin, and nail health in everyone.</w:t>
      </w:r>
    </w:p>
    <w:p>
      <w:r>
        <w:rPr>
          <w:b/>
        </w:rPr>
        <w:t xml:space="preserve">Reality: </w:t>
      </w:r>
      <w:r>
        <w:t>Biotin benefits are mainly observed in individuals with biotin deficiency; evidence for benefits in non-deficient people is limited.</w:t>
      </w:r>
    </w:p>
    <w:p>
      <w:r>
        <w:rPr>
          <w:b/>
        </w:rPr>
        <w:t xml:space="preserve">Misconception: </w:t>
      </w:r>
      <w:r>
        <w:t>Biotin deficiency is common and easily caused by diet alone.</w:t>
      </w:r>
    </w:p>
    <w:p>
      <w:r>
        <w:rPr>
          <w:b/>
        </w:rPr>
        <w:t xml:space="preserve">Reality: </w:t>
      </w:r>
      <w:r>
        <w:t>Deficiency is rare and usually associated with specific medical conditions or excessive avidin intake from raw egg whites.</w:t>
      </w:r>
    </w:p>
    <w:p>
      <w:r>
        <w:rPr>
          <w:b/>
        </w:rPr>
        <w:t xml:space="preserve">Misconception: </w:t>
      </w:r>
      <w:r>
        <w:t>High-dose biotin supplementation has no risks or interactions.</w:t>
      </w:r>
    </w:p>
    <w:p>
      <w:r>
        <w:rPr>
          <w:b/>
        </w:rPr>
        <w:t xml:space="preserve">Reality: </w:t>
      </w:r>
      <w:r>
        <w:t>High doses can interfere with laboratory tests and potentially mask underlying health conditions.</w:t>
      </w:r>
    </w:p>
    <w:p>
      <w:pPr>
        <w:pStyle w:val="Heading1"/>
      </w:pPr>
      <w:r>
        <w:t>Clinical Pearls</w:t>
      </w:r>
    </w:p>
    <w:p>
      <w:pPr>
        <w:pStyle w:val="ListNumber"/>
      </w:pPr>
      <w:r>
        <w:t>Biotin functions as a coenzyme for carboxylases critical in key metabolic pathways including fatty acid synthesis and gluconeogenesis.</w:t>
      </w:r>
    </w:p>
    <w:p>
      <w:pPr>
        <w:pStyle w:val="ListNumber"/>
      </w:pPr>
      <w:r>
        <w:t>Biotin deficiency symptoms may mimic other dermatologic or neurological disorders; consider dietary history and risk factors.</w:t>
      </w:r>
    </w:p>
    <w:p>
      <w:pPr>
        <w:pStyle w:val="ListNumber"/>
      </w:pPr>
      <w:r>
        <w:t>Assess biotin status especially in patients with malabsorption, prolonged antibiotic therapy, or genetic disorders affecting biotin metabolism.</w:t>
      </w:r>
    </w:p>
    <w:p>
      <w:pPr>
        <w:pStyle w:val="ListNumber"/>
      </w:pPr>
      <w:r>
        <w:t>High-dose biotin can cause false laboratory test results; always review supplement use during clinical evaluations.</w:t>
      </w:r>
    </w:p>
    <w:p>
      <w:pPr>
        <w:pStyle w:val="ListNumber"/>
      </w:pPr>
      <w:r>
        <w:t>Routine supplementation in healthy individuals is usually unnecessary if dietary intake is adequate.</w:t>
      </w:r>
    </w:p>
    <w:p>
      <w:pPr>
        <w:pStyle w:val="Heading1"/>
      </w:pPr>
      <w:r>
        <w:t>Key Takeaways</w:t>
      </w:r>
    </w:p>
    <w:p>
      <w:pPr>
        <w:pStyle w:val="ListBullet"/>
      </w:pPr>
      <w:r>
        <w:t>Biotin is essential for metabolic carboxylation reactions affecting energy and macronutrient metabolism.</w:t>
      </w:r>
    </w:p>
    <w:p>
      <w:pPr>
        <w:pStyle w:val="ListBullet"/>
      </w:pPr>
      <w:r>
        <w:t>Deficiency is uncommon but presents with distinctive dermatologic and neurological symptoms.</w:t>
      </w:r>
    </w:p>
    <w:p>
      <w:pPr>
        <w:pStyle w:val="ListBullet"/>
      </w:pPr>
      <w:r>
        <w:t>Supplement claims for cosmetic benefits lack strong evidence unless deficiency is present.</w:t>
      </w:r>
    </w:p>
    <w:p>
      <w:pPr>
        <w:pStyle w:val="ListBullet"/>
      </w:pPr>
      <w:r>
        <w:t>Biotin absorption and metabolism involve active transport and recycling mechanisms in the body.</w:t>
      </w:r>
    </w:p>
    <w:p>
      <w:pPr>
        <w:pStyle w:val="ListBullet"/>
      </w:pPr>
      <w:r>
        <w:t>High-dose biotin supplements may interfere with lab diagnostics and should be used cautiously.</w:t>
      </w:r>
    </w:p>
    <w:p>
      <w:pPr>
        <w:pStyle w:val="ListBullet"/>
      </w:pPr>
      <w:r>
        <w:t>Adequate biotin intake is achievable through a varied diet without supplementation for most people.</w:t>
      </w:r>
    </w:p>
    <w:p>
      <w:pPr>
        <w:pStyle w:val="ListBullet"/>
      </w:pPr>
      <w:r>
        <w:t>Clinical evaluation and tailored biotin supplementation are important for managing confirmed deficiency.</w:t>
      </w:r>
    </w:p>
    <w:p>
      <w:pPr>
        <w:pStyle w:val="ListBullet"/>
      </w:pPr>
      <w:r>
        <w:t>Awareness of drug and dietary factors affecting biotin status improves prevention and treatment.</w:t>
      </w:r>
    </w:p>
    <w:p>
      <w:pPr>
        <w:pStyle w:val="Heading1"/>
      </w:pPr>
      <w:r>
        <w:t>Glossary</w:t>
      </w:r>
    </w:p>
    <w:p>
      <w:r>
        <w:rPr>
          <w:b/>
        </w:rPr>
        <w:t xml:space="preserve">Biotin: </w:t>
      </w:r>
      <w:r>
        <w:t>A water-soluble B-vitamin (vitamin B7) that acts as a coenzyme in carboxylase enzyme reactions.</w:t>
      </w:r>
    </w:p>
    <w:p>
      <w:r>
        <w:rPr>
          <w:b/>
        </w:rPr>
        <w:t xml:space="preserve">Carboxylation: </w:t>
      </w:r>
      <w:r>
        <w:t>A chemical reaction where a carboxyl group (-COOH) is added to a substrate, often catalyzed by enzymes.</w:t>
      </w:r>
    </w:p>
    <w:p>
      <w:r>
        <w:rPr>
          <w:b/>
        </w:rPr>
        <w:t xml:space="preserve">Coenzyme: </w:t>
      </w:r>
      <w:r>
        <w:t>A non-protein compound required for the functioning of an enzyme.</w:t>
      </w:r>
    </w:p>
    <w:p>
      <w:r>
        <w:rPr>
          <w:b/>
        </w:rPr>
        <w:t xml:space="preserve">Avidin: </w:t>
      </w:r>
      <w:r>
        <w:t>A protein found in raw egg whites that binds biotin tightly and prevents its absorption.</w:t>
      </w:r>
    </w:p>
    <w:p>
      <w:r>
        <w:rPr>
          <w:b/>
        </w:rPr>
        <w:t xml:space="preserve">Gluconeogenesis: </w:t>
      </w:r>
      <w:r>
        <w:t>The metabolic process of producing glucose from non-carbohydrate sources.</w:t>
      </w:r>
    </w:p>
    <w:p>
      <w:pPr>
        <w:pStyle w:val="Heading1"/>
      </w:pPr>
      <w:r>
        <w:t>Related Modules</w:t>
      </w:r>
    </w:p>
    <w:p>
      <w:pPr>
        <w:pStyle w:val="ListBullet"/>
      </w:pPr>
      <w:r>
        <w:t>NUT-021 - Fat-Soluble Vitamins</w:t>
      </w:r>
    </w:p>
    <w:p>
      <w:pPr>
        <w:pStyle w:val="ListBullet"/>
      </w:pPr>
      <w:r>
        <w:t>NUT-045 - Metabolism of B-Vitamins</w:t>
      </w:r>
    </w:p>
    <w:p>
      <w:pPr>
        <w:pStyle w:val="ListBullet"/>
      </w:pPr>
      <w:r>
        <w:t>NUT-034 - Nutrient-Drug Interactions</w:t>
      </w:r>
    </w:p>
    <w:p>
      <w:pPr>
        <w:pStyle w:val="Heading1"/>
      </w:pPr>
      <w:r>
        <w:t>Illustration Specifications</w:t>
      </w:r>
    </w:p>
    <w:p>
      <w:pPr>
        <w:pStyle w:val="Heading2"/>
      </w:pPr>
      <w:r>
        <w:t>ILL-BIO-001 - Biotin-Dependent Carboxylase Enzymes</w:t>
      </w:r>
    </w:p>
    <w:p>
      <w:r>
        <w:t>Type: Diagram</w:t>
      </w:r>
    </w:p>
    <w:p>
      <w:r>
        <w:t>Illustrates the five main carboxylase enzymes that require biotin as a coenzyme and their metabolic pathways.</w:t>
      </w:r>
    </w:p>
    <w:p>
      <w:r>
        <w:t>Alt text: Diagram showing biotin attached to carboxylase enzymes involved in metabolic pathways.</w:t>
      </w:r>
    </w:p>
    <w:p>
      <w:pPr>
        <w:pStyle w:val="Heading2"/>
      </w:pPr>
      <w:r>
        <w:t>ILL-BIO-002 - Biotin Absorption and Transport</w:t>
      </w:r>
    </w:p>
    <w:p>
      <w:r>
        <w:t>Type: Flowchart</w:t>
      </w:r>
    </w:p>
    <w:p>
      <w:r>
        <w:t>Depicts the process of biotin absorption in the small intestine, transport in blood, cellular uptake, and excretion.</w:t>
      </w:r>
    </w:p>
    <w:p>
      <w:r>
        <w:t>Alt text: Flowchart of biotin absorption through intestine, blood transport, cellular use, and urinary excretion.</w:t>
      </w:r>
    </w:p>
    <w:p>
      <w:pPr>
        <w:pStyle w:val="Heading2"/>
      </w:pPr>
      <w:r>
        <w:t>ILL-BIO-003 - Symptoms of Biotin Deficiency</w:t>
      </w:r>
    </w:p>
    <w:p>
      <w:r>
        <w:t>Type: Infographic</w:t>
      </w:r>
    </w:p>
    <w:p>
      <w:r>
        <w:t>Visual summary of the clinical signs and symptoms associated with biotin deficiency.</w:t>
      </w:r>
    </w:p>
    <w:p>
      <w:r>
        <w:t>Alt text: Infographic highlighting skin rash, hair thinning, neurological symptoms related to biotin deficiency.</w:t>
      </w:r>
    </w:p>
    <w:p>
      <w:pPr>
        <w:pStyle w:val="Heading2"/>
      </w:pPr>
      <w:r>
        <w:t>ILL-BIO-004 - Effects of Avidin on Biotin Absorption</w:t>
      </w:r>
    </w:p>
    <w:p>
      <w:r>
        <w:t>Type: Graphic</w:t>
      </w:r>
    </w:p>
    <w:p>
      <w:r>
        <w:t>Shows how avidin protein from raw egg whites binds biotin and inhibits its intestinal absorption.</w:t>
      </w:r>
    </w:p>
    <w:p>
      <w:r>
        <w:t>Alt text: Graphic of avidin in raw egg whites binding biotin molecules preventing absorption.</w:t>
      </w:r>
    </w:p>
    <w:p>
      <w:pPr>
        <w:pStyle w:val="Heading2"/>
      </w:pPr>
      <w:r>
        <w:t>ILL-BIO-005 - Impact of Biotin on Laboratory Testing</w:t>
      </w:r>
    </w:p>
    <w:p>
      <w:r>
        <w:t>Type: Diagram</w:t>
      </w:r>
    </w:p>
    <w:p>
      <w:r>
        <w:t>Explains how high doses of biotin supplements can interfere with immunoassays used in laboratory tests.</w:t>
      </w:r>
    </w:p>
    <w:p>
      <w:r>
        <w:t>Alt text: Diagram depicting interference of biotin with blood test immunoassays.</w:t>
      </w:r>
    </w:p>
    <w:p>
      <w:pPr>
        <w:pStyle w:val="Heading1"/>
      </w:pPr>
      <w:r>
        <w:t>References</w:t>
      </w:r>
    </w:p>
    <w:p>
      <w:pPr>
        <w:pStyle w:val="ListBullet"/>
      </w:pPr>
      <w:r>
        <w:t>Biotin: Fact Sheet for Health Professionals | National Institutes of Health, Office of Dietary Supplements | 2020 |  | unverified</w:t>
      </w:r>
    </w:p>
    <w:p>
      <w:pPr>
        <w:pStyle w:val="ListBullet"/>
      </w:pPr>
      <w:r>
        <w:t>Roles of Biotin in Metabolism | Nutrition Science Review | 2018 |  | unverified</w:t>
      </w:r>
    </w:p>
    <w:p>
      <w:pPr>
        <w:pStyle w:val="ListBullet"/>
      </w:pPr>
      <w:r>
        <w:t>Clinical Manifestations of Biotin Deficiency | Journal of Nutritional Biochemistry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