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AGE-023 - Grip Strength and Aging</w:t>
      </w:r>
    </w:p>
    <w:p>
      <w:r>
        <w:rPr>
          <w:i/>
        </w:rPr>
        <w:t>How grip strength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Prevention, Assessment, Intervention</w:t>
            </w:r>
          </w:p>
        </w:tc>
      </w:tr>
      <w:tr>
        <w:tc>
          <w:tcPr>
            <w:tcW w:type="dxa" w:w="4968"/>
          </w:tcPr>
          <w:p>
            <w:r>
              <w:rPr>
                <w:b/>
              </w:rPr>
              <w:t>Audience</w:t>
            </w:r>
          </w:p>
        </w:tc>
        <w:tc>
          <w:tcPr>
            <w:tcW w:type="dxa" w:w="4968"/>
          </w:tcPr>
          <w:p>
            <w:r>
              <w:t>General Public, Older Adults,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grip strength, aging, muscle strength, physical function, healthy aging, frailty, independence, sarcopenia, functional decline, hand strength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Grip strength refers to the maximal force generated by the hand muscles when squeezing an object. It serves as a practical indicator of overall muscle strength, and its measurement is commonly performed using a hand-held dynamometer. With aging, grip strength typically declines due to changes in muscle mass, neuromuscular function, and connective tissue properties. This decline is associated with decreased physical function, increased risk of disability, frailty, and loss of independence. Grip strength is considered a biomarker for healthy aging and a predictor of adverse outcomes such as falls, hospitalization, and mortality. Common synonyms include handgrip strength, hand strength, and manual muscle strength. However, measurement differences and individual variability pose some limitations to its universal application. Safety considerations include avoiding excessive strain during assessment and training, especially in individuals with pre-existing hand or wrist conditions. Practical application of grip strength involves its use in clinical screenings, monitoring health status, and guiding interventions targeting muscle health to promote functional independence in older adults.</w:t>
      </w:r>
    </w:p>
    <w:p>
      <w:pPr>
        <w:pStyle w:val="Heading1"/>
      </w:pPr>
      <w:r>
        <w:t>Customer Questions Answered</w:t>
      </w:r>
    </w:p>
    <w:p>
      <w:pPr>
        <w:pStyle w:val="ListBullet"/>
      </w:pPr>
      <w:r>
        <w:t>What is grip strength and why does it matter as we age?</w:t>
      </w:r>
    </w:p>
    <w:p>
      <w:pPr>
        <w:pStyle w:val="ListBullet"/>
      </w:pPr>
      <w:r>
        <w:t>How does aging affect grip strength?</w:t>
      </w:r>
    </w:p>
    <w:p>
      <w:pPr>
        <w:pStyle w:val="ListBullet"/>
      </w:pPr>
      <w:r>
        <w:t>What biological mechanisms cause changes in grip strength with age?</w:t>
      </w:r>
    </w:p>
    <w:p>
      <w:pPr>
        <w:pStyle w:val="ListBullet"/>
      </w:pPr>
      <w:r>
        <w:t>Can grip strength predict overall health or future disability?</w:t>
      </w:r>
    </w:p>
    <w:p>
      <w:pPr>
        <w:pStyle w:val="ListBullet"/>
      </w:pPr>
      <w:r>
        <w:t>How is grip strength measured accurately?</w:t>
      </w:r>
    </w:p>
    <w:p>
      <w:pPr>
        <w:pStyle w:val="ListBullet"/>
      </w:pPr>
      <w:r>
        <w:t>Are there exercises that can improve grip strength in older adults?</w:t>
      </w:r>
    </w:p>
    <w:p>
      <w:pPr>
        <w:pStyle w:val="ListBullet"/>
      </w:pPr>
      <w:r>
        <w:t>Is low grip strength a sign of frailty or sarcopenia?</w:t>
      </w:r>
    </w:p>
    <w:p>
      <w:pPr>
        <w:pStyle w:val="ListBullet"/>
      </w:pPr>
      <w:r>
        <w:t>How reliable is grip strength as a clinical marker?</w:t>
      </w:r>
    </w:p>
    <w:p>
      <w:pPr>
        <w:pStyle w:val="ListBullet"/>
      </w:pPr>
      <w:r>
        <w:t>Can improving grip strength enhance independence in older adults?</w:t>
      </w:r>
    </w:p>
    <w:p>
      <w:pPr>
        <w:pStyle w:val="ListBullet"/>
      </w:pPr>
      <w:r>
        <w:t>What are safe methods to train grip strength in seniors?</w:t>
      </w:r>
    </w:p>
    <w:p>
      <w:pPr>
        <w:pStyle w:val="ListBullet"/>
      </w:pPr>
      <w:r>
        <w:t>Are there misconceptions about grip strength and aging?</w:t>
      </w:r>
    </w:p>
    <w:p>
      <w:pPr>
        <w:pStyle w:val="ListBullet"/>
      </w:pPr>
      <w:r>
        <w:t>How do nutrition and lifestyle impact grip strength over time?</w:t>
      </w:r>
    </w:p>
    <w:p>
      <w:pPr>
        <w:pStyle w:val="Heading1"/>
      </w:pPr>
      <w:r>
        <w:t>Learning Objectives</w:t>
      </w:r>
    </w:p>
    <w:p>
      <w:pPr>
        <w:pStyle w:val="ListBullet"/>
      </w:pPr>
      <w:r>
        <w:t>Define grip strength and understand its importance in the aging process.</w:t>
      </w:r>
    </w:p>
    <w:p>
      <w:pPr>
        <w:pStyle w:val="ListBullet"/>
      </w:pPr>
      <w:r>
        <w:t>Describe the physiological changes leading to decreased grip strength with age.</w:t>
      </w:r>
    </w:p>
    <w:p>
      <w:pPr>
        <w:pStyle w:val="ListBullet"/>
      </w:pPr>
      <w:r>
        <w:t>Explain how grip strength measurement is performed and interpreted.</w:t>
      </w:r>
    </w:p>
    <w:p>
      <w:pPr>
        <w:pStyle w:val="ListBullet"/>
      </w:pPr>
      <w:r>
        <w:t>Discuss the evidence linking grip strength to health outcomes and functional independence.</w:t>
      </w:r>
    </w:p>
    <w:p>
      <w:pPr>
        <w:pStyle w:val="ListBullet"/>
      </w:pPr>
      <w:r>
        <w:t>Identify practical strategies to improve grip strength safely in older adults.</w:t>
      </w:r>
    </w:p>
    <w:p>
      <w:pPr>
        <w:pStyle w:val="ListBullet"/>
      </w:pPr>
      <w:r>
        <w:t>Recognize limitations and variability in grip strength assessments.</w:t>
      </w:r>
    </w:p>
    <w:p>
      <w:pPr>
        <w:pStyle w:val="ListBullet"/>
      </w:pPr>
      <w:r>
        <w:t>Debunk common misconceptions related to grip strength and aging.</w:t>
      </w:r>
    </w:p>
    <w:p>
      <w:pPr>
        <w:pStyle w:val="ListBullet"/>
      </w:pPr>
      <w:r>
        <w:t>Understand safety considerations when assessing and improving grip strength.</w:t>
      </w:r>
    </w:p>
    <w:p>
      <w:pPr>
        <w:pStyle w:val="Heading1"/>
      </w:pPr>
      <w:r>
        <w:t>Definition</w:t>
      </w:r>
    </w:p>
    <w:p>
      <w:r>
        <w:t>Grip strength is the maximal isometric force generated by the hand muscles during a squeezing action, often measured with dynamometry. It reflects general muscle strength and functional ability, particularly in older adults, serving as both a health indicator and a predictor of outcomes related to aging.</w:t>
      </w:r>
    </w:p>
    <w:p>
      <w:pPr>
        <w:pStyle w:val="Heading1"/>
      </w:pPr>
      <w:r>
        <w:t>Why This Matters</w:t>
      </w:r>
    </w:p>
    <w:p>
      <w:r>
        <w:t>As people age, maintaining physical function and independence is essential for quality of life. Grip strength is a simple yet powerful measure reflecting muscular health and physical capacity. Declines in grip strength can signal early functional impairment and increased vulnerability to adverse health events. Understanding grip strength and its relationship to aging enables earlier interventions to maintain strength, reduce disability, and promote healthy aging.</w:t>
      </w:r>
    </w:p>
    <w:p>
      <w:pPr>
        <w:pStyle w:val="Heading1"/>
      </w:pPr>
      <w:r>
        <w:t>Understanding Grip Strength: Definition and Measurement</w:t>
      </w:r>
    </w:p>
    <w:p>
      <w:r>
        <w:t>Grip strength refers to the force exerted when one squeezes an object using the muscles of the hand and forearm. It is commonly measured using a hand-held dynamometer, which quantifies the maximal voluntary isometric contraction of grip. Standardized protocols recommend testing in a seated position with the elbow flexed at 90 degrees and the wrist in a neutral position. Multiple trials may be averaged to improve accuracy. Grip strength is an accessible and non-invasive biomarker used in research, clinical, and occupational settings to assess muscle function.</w:t>
      </w:r>
    </w:p>
    <w:p>
      <w:pPr>
        <w:pStyle w:val="Heading1"/>
      </w:pPr>
      <w:r>
        <w:t>Physiological Changes in Aging Affecting Grip Strength</w:t>
      </w:r>
    </w:p>
    <w:p>
      <w:r>
        <w:t>Aging leads to reductions in muscle mass (sarcopenia), muscle fiber size, and changes in muscle composition, contributing to decreased strength. Neuromuscular changes include reduced motor neuron numbers, diminished neuromuscular junction quality, and slower nerve conduction velocity. Connective tissue alterations and decreased tendon elasticity further impact force transmission. These combined changes result in lower grip strength observed in older adults relative to younger populations.</w:t>
      </w:r>
    </w:p>
    <w:p>
      <w:pPr>
        <w:pStyle w:val="Heading1"/>
      </w:pPr>
      <w:r>
        <w:t>Mechanisms Linking Grip Strength with Functional Decline</w:t>
      </w:r>
    </w:p>
    <w:p>
      <w:r>
        <w:t>Lower grip strength is associated with impaired ability to perform activities of daily living (ADLs) and instrumental activities of daily living (IADLs). It correlates with slower walking speed, increased risk of falls, and reduced overall mobility. Mechanistically, diminished muscle capacity affects balance, coordination, and endurance, increasing vulnerability to functional impairment and disability. Grip strength thus acts as a surrogate marker of global muscle health and physical function.</w:t>
      </w:r>
    </w:p>
    <w:p>
      <w:pPr>
        <w:pStyle w:val="Heading1"/>
      </w:pPr>
      <w:r>
        <w:t>Clinical Importance of Grip Strength in Aging Populations</w:t>
      </w:r>
    </w:p>
    <w:p>
      <w:r>
        <w:t>Clinically, grip strength is used to screen for frailty, sarcopenia, and risk of adverse outcomes like hospitalization and mortality. Thresholds for low grip strength have been proposed by consensus groups such as the European Working Group on Sarcopenia in Older People (EWGSOP). It provides a low-cost, rapid assessment complementing other geriatric evaluations, helping guide interventions aimed at improving muscle health and reducing functional decline.</w:t>
      </w:r>
    </w:p>
    <w:p>
      <w:pPr>
        <w:pStyle w:val="Heading1"/>
      </w:pPr>
      <w:r>
        <w:t>Exercise Interventions to Improve Grip Strength in Older Adults</w:t>
      </w:r>
    </w:p>
    <w:p>
      <w:r>
        <w:t>Resistance training focused on hand and forearm muscles can effectively improve grip strength. Exercises include handgrip squeezes using rubber balls or spring-loaded devices, wrist curls with weights, and functional tasks involving grasp and lift actions. Progressive overload and regular frequency are important for gains. Combining grip strength training with general strength and aerobic exercise enhances overall muscle condition and function.</w:t>
      </w:r>
    </w:p>
    <w:p>
      <w:pPr>
        <w:pStyle w:val="Heading1"/>
      </w:pPr>
      <w:r>
        <w:t>Measurement Limitations and Variability in Grip Strength Assessment</w:t>
      </w:r>
    </w:p>
    <w:p>
      <w:r>
        <w:t>Grip strength values can vary with hand dominance, sex, age, motivation, and test protocols. Differences in dynamometer types and positioning influence results, requiring standardized measurement conditions. Temporary factors such as pain, arthritis, or fatigue can reduce performance. Interpretation must consider these variables to avoid misclassification of muscle strength or health status.</w:t>
      </w:r>
    </w:p>
    <w:p>
      <w:pPr>
        <w:pStyle w:val="Heading1"/>
      </w:pPr>
      <w:r>
        <w:t>Safety Considerations in Grip Strength Testing and Training</w:t>
      </w:r>
    </w:p>
    <w:p>
      <w:r>
        <w:t>While grip strength testing is generally safe, individuals with acute hand injuries, severe arthritis, or cardiovascular conditions should be evaluated before assessment. Overexertion can cause strain or exacerbate musculoskeletal issues. Training programs should start at low intensity with gradual progression and be supervised by trained professionals when possible to ensure safety.</w:t>
      </w:r>
    </w:p>
    <w:p>
      <w:pPr>
        <w:pStyle w:val="Heading1"/>
      </w:pPr>
      <w:r>
        <w:t>Grip Strength as a Predictor of Health Outcomes and Mortality</w:t>
      </w:r>
    </w:p>
    <w:p>
      <w:r>
        <w:t>Research shows that low grip strength independently predicts increased risk of falls, hospitalizations, disability, and mortality in older adults. Meta-analyses confirm its association with cardiovascular disease and all-cause mortality. These findings underscore its value as a simple prognostic tool in geriatric medicine and public health.</w:t>
      </w:r>
    </w:p>
    <w:p>
      <w:pPr>
        <w:pStyle w:val="Heading1"/>
      </w:pPr>
      <w:r>
        <w:t>Nutritional and Lifestyle Factors Influencing Grip Strength</w:t>
      </w:r>
    </w:p>
    <w:p>
      <w:r>
        <w:t>Adequate protein intake, vitamin D status, and overall nutrition support muscle maintenance and grip strength. Sedentary lifestyle and chronic illnesses accelerate muscle loss. Regular physical activity, balanced diet, and management of comorbidities help preserve grip strength and function through aging.</w:t>
      </w:r>
    </w:p>
    <w:p>
      <w:pPr>
        <w:pStyle w:val="Heading1"/>
      </w:pPr>
      <w:r>
        <w:t>Common Misconceptions about Grip Strength and Aging</w:t>
      </w:r>
    </w:p>
    <w:p>
      <w:r>
        <w:t>A frequent misconception is that grip strength decline is an inevitable and irreversible aspect of aging. While decline is common, targeted exercise and nutrition can significantly improve or maintain strength. Another is that grip strength only reflects hand function; it actually reflects overall muscle health and predicts systemic outcomes. Clarifying these helps encourage proactive management.</w:t>
      </w:r>
    </w:p>
    <w:p>
      <w:pPr>
        <w:pStyle w:val="Heading1"/>
      </w:pPr>
      <w:r>
        <w:t>Practical Recommendations for Maintaining or Improving Grip Strength</w:t>
      </w:r>
    </w:p>
    <w:p>
      <w:r>
        <w:t>Regular assessment of grip strength can identify early weakness. Older adults should engage in strength training exercises targeting hands and upper limbs at least two times per week. Incorporating functional tasks that require grip, such as gardening or carrying groceries, also supports strength. Avoiding smoking, managing chronic diseases, and maintaining good nutrition further assist in preserving muscle health.</w:t>
      </w:r>
    </w:p>
    <w:p>
      <w:pPr>
        <w:pStyle w:val="Heading1"/>
      </w:pPr>
      <w:r>
        <w:t>Future Directions and Emerging Research</w:t>
      </w:r>
    </w:p>
    <w:p>
      <w:r>
        <w:t>Emerging research explores technological advancements in grip strength measurement, including digital dynamometers and wearable sensors. Studies on molecular mechanisms of sarcopenia and interventions targeting neuromuscular health may enhance future treatment strategies. Large population-based research continues to refine predictive cut-points and integrate grip strength within comprehensive health assessments.</w:t>
      </w:r>
    </w:p>
    <w:p>
      <w:pPr>
        <w:pStyle w:val="Heading1"/>
      </w:pPr>
      <w:r>
        <w:t>Practical Guidance</w:t>
      </w:r>
    </w:p>
    <w:p>
      <w:pPr>
        <w:pStyle w:val="ListBullet"/>
      </w:pPr>
      <w:r>
        <w:t>Use a standardized dynamometer and protocol when measuring grip strength.</w:t>
      </w:r>
    </w:p>
    <w:p>
      <w:pPr>
        <w:pStyle w:val="ListBullet"/>
      </w:pPr>
      <w:r>
        <w:t>Compare individual results against age- and sex-specific reference values.</w:t>
      </w:r>
    </w:p>
    <w:p>
      <w:pPr>
        <w:pStyle w:val="ListBullet"/>
      </w:pPr>
      <w:r>
        <w:t>Encourage older adults to engage in regular resistance exercises targeting hand and forearm muscles.</w:t>
      </w:r>
    </w:p>
    <w:p>
      <w:pPr>
        <w:pStyle w:val="ListBullet"/>
      </w:pPr>
      <w:r>
        <w:t>Incorporate grip strength assessment into routine geriatric health screenings.</w:t>
      </w:r>
    </w:p>
    <w:p>
      <w:pPr>
        <w:pStyle w:val="ListBullet"/>
      </w:pPr>
      <w:r>
        <w:t>Address nutrition and lifestyle factors contributing to muscle health.</w:t>
      </w:r>
    </w:p>
    <w:p>
      <w:pPr>
        <w:pStyle w:val="ListBullet"/>
      </w:pPr>
      <w:r>
        <w:t>Monitor grip strength periodically to evaluate progression or improvement.</w:t>
      </w:r>
    </w:p>
    <w:p>
      <w:pPr>
        <w:pStyle w:val="ListBullet"/>
      </w:pPr>
      <w:r>
        <w:t>Exercise caution and modify testing or training in presence of hand/wrist pain or arthritis.</w:t>
      </w:r>
    </w:p>
    <w:p>
      <w:pPr>
        <w:pStyle w:val="ListBullet"/>
      </w:pPr>
      <w:r>
        <w:t>Educate patients that strength can be improved despite age-related decline, promoting motivation.</w:t>
      </w:r>
    </w:p>
    <w:p>
      <w:pPr>
        <w:pStyle w:val="Heading1"/>
      </w:pPr>
      <w:r>
        <w:t>Safety Notes</w:t>
      </w:r>
    </w:p>
    <w:p>
      <w:pPr>
        <w:pStyle w:val="ListBullet"/>
      </w:pPr>
      <w:r>
        <w:t>Avoid maximal grip efforts in individuals with recent hand fractures or acute injuries.</w:t>
      </w:r>
    </w:p>
    <w:p>
      <w:pPr>
        <w:pStyle w:val="ListBullet"/>
      </w:pPr>
      <w:r>
        <w:t>Start grip strength training programs at low intensity to prevent musculoskeletal strain.</w:t>
      </w:r>
    </w:p>
    <w:p>
      <w:pPr>
        <w:pStyle w:val="ListBullet"/>
      </w:pPr>
      <w:r>
        <w:t>Supervise exercises for individuals with balance or neurological impairments to prevent falls.</w:t>
      </w:r>
    </w:p>
    <w:p>
      <w:pPr>
        <w:pStyle w:val="ListBullet"/>
      </w:pPr>
      <w:r>
        <w:t>Consult healthcare providers before initiating new exercise programs in people with cardiovascular disease.</w:t>
      </w:r>
    </w:p>
    <w:p>
      <w:pPr>
        <w:pStyle w:val="ListBullet"/>
      </w:pPr>
      <w:r>
        <w:t>Monitor for pain or discomfort during assessment or training and adjust accordingly.</w:t>
      </w:r>
    </w:p>
    <w:p>
      <w:pPr>
        <w:pStyle w:val="Heading1"/>
      </w:pPr>
      <w:r>
        <w:t>Common Misconceptions</w:t>
      </w:r>
    </w:p>
    <w:p>
      <w:r>
        <w:rPr>
          <w:b/>
        </w:rPr>
        <w:t xml:space="preserve">Misconception: </w:t>
      </w:r>
      <w:r>
        <w:t>Grip strength naturally declines with age and cannot be changed.</w:t>
      </w:r>
    </w:p>
    <w:p>
      <w:r>
        <w:rPr>
          <w:b/>
        </w:rPr>
        <w:t xml:space="preserve">Reality: </w:t>
      </w:r>
      <w:r>
        <w:t>While grip strength often declines with age, targeted exercise and nutrition can maintain or improve it.</w:t>
      </w:r>
    </w:p>
    <w:p>
      <w:r>
        <w:rPr>
          <w:b/>
        </w:rPr>
        <w:t xml:space="preserve">Misconception: </w:t>
      </w:r>
      <w:r>
        <w:t>Grip strength only reflects hand function.</w:t>
      </w:r>
    </w:p>
    <w:p>
      <w:r>
        <w:rPr>
          <w:b/>
        </w:rPr>
        <w:t xml:space="preserve">Reality: </w:t>
      </w:r>
      <w:r>
        <w:t>Grip strength is an indicator of overall muscle health and predicts broad health outcomes.</w:t>
      </w:r>
    </w:p>
    <w:p>
      <w:r>
        <w:rPr>
          <w:b/>
        </w:rPr>
        <w:t xml:space="preserve">Misconception: </w:t>
      </w:r>
      <w:r>
        <w:t>Measuring grip strength is complicated and not useful in clinical settings.</w:t>
      </w:r>
    </w:p>
    <w:p>
      <w:r>
        <w:rPr>
          <w:b/>
        </w:rPr>
        <w:t xml:space="preserve">Reality: </w:t>
      </w:r>
      <w:r>
        <w:t>Grip strength measurement is simple, quick, and provides valuable health information.</w:t>
      </w:r>
    </w:p>
    <w:p>
      <w:pPr>
        <w:pStyle w:val="Heading1"/>
      </w:pPr>
      <w:r>
        <w:t>Clinical Pearls</w:t>
      </w:r>
    </w:p>
    <w:p>
      <w:pPr>
        <w:pStyle w:val="ListNumber"/>
      </w:pPr>
      <w:r>
        <w:t>Grip strength is a reliable biomarker for sarcopenia and frailty screening in older adults.</w:t>
      </w:r>
    </w:p>
    <w:p>
      <w:pPr>
        <w:pStyle w:val="ListNumber"/>
      </w:pPr>
      <w:r>
        <w:t>Low grip strength predicts increased risk of hospitalization, falls, and mortality.</w:t>
      </w:r>
    </w:p>
    <w:p>
      <w:pPr>
        <w:pStyle w:val="ListNumber"/>
      </w:pPr>
      <w:r>
        <w:t>Regular resistance training improves grip strength and overall physical function.</w:t>
      </w:r>
    </w:p>
    <w:p>
      <w:pPr>
        <w:pStyle w:val="ListNumber"/>
      </w:pPr>
      <w:r>
        <w:t>Standardization in grip strength measurement enhances tracking and comparison over time.</w:t>
      </w:r>
    </w:p>
    <w:p>
      <w:pPr>
        <w:pStyle w:val="ListNumber"/>
      </w:pPr>
      <w:r>
        <w:t>Grip strength assessment should consider confounders like arthritis, hand dominance, and motivation.</w:t>
      </w:r>
    </w:p>
    <w:p>
      <w:pPr>
        <w:pStyle w:val="Heading1"/>
      </w:pPr>
      <w:r>
        <w:t>Key Takeaways</w:t>
      </w:r>
    </w:p>
    <w:p>
      <w:pPr>
        <w:pStyle w:val="ListBullet"/>
      </w:pPr>
      <w:r>
        <w:t>Grip strength measures maximal hand muscle force and reflects overall muscle health.</w:t>
      </w:r>
    </w:p>
    <w:p>
      <w:pPr>
        <w:pStyle w:val="ListBullet"/>
      </w:pPr>
      <w:r>
        <w:t>Aging leads to reductions in muscle mass and neuromuscular function causing grip strength decline.</w:t>
      </w:r>
    </w:p>
    <w:p>
      <w:pPr>
        <w:pStyle w:val="ListBullet"/>
      </w:pPr>
      <w:r>
        <w:t>Low grip strength is strongly linked to functional decline, frailty, and adverse health outcomes.</w:t>
      </w:r>
    </w:p>
    <w:p>
      <w:pPr>
        <w:pStyle w:val="ListBullet"/>
      </w:pPr>
      <w:r>
        <w:t>Grip strength testing is simple, non-invasive, and valuable for screening older adults.</w:t>
      </w:r>
    </w:p>
    <w:p>
      <w:pPr>
        <w:pStyle w:val="ListBullet"/>
      </w:pPr>
      <w:r>
        <w:t>Resistance training effectively improves grip strength even in advanced age.</w:t>
      </w:r>
    </w:p>
    <w:p>
      <w:pPr>
        <w:pStyle w:val="ListBullet"/>
      </w:pPr>
      <w:r>
        <w:t>Measurement variability requires standardized protocols and interpretation.</w:t>
      </w:r>
    </w:p>
    <w:p>
      <w:pPr>
        <w:pStyle w:val="ListBullet"/>
      </w:pPr>
      <w:r>
        <w:t>Grip strength predicts risks of disability, falls, hospitalization, and mortality.</w:t>
      </w:r>
    </w:p>
    <w:p>
      <w:pPr>
        <w:pStyle w:val="ListBullet"/>
      </w:pPr>
      <w:r>
        <w:t>Lifestyle and nutrition significantly influence muscle strength and healthy aging.</w:t>
      </w:r>
    </w:p>
    <w:p>
      <w:pPr>
        <w:pStyle w:val="Heading1"/>
      </w:pPr>
      <w:r>
        <w:t>Glossary</w:t>
      </w:r>
    </w:p>
    <w:p>
      <w:r>
        <w:rPr>
          <w:b/>
        </w:rPr>
        <w:t xml:space="preserve">Grip Strength: </w:t>
      </w:r>
      <w:r>
        <w:t>The maximal force that can be generated by the hand muscles while squeezing an object.</w:t>
      </w:r>
    </w:p>
    <w:p>
      <w:r>
        <w:rPr>
          <w:b/>
        </w:rPr>
        <w:t xml:space="preserve">Sarcopenia: </w:t>
      </w:r>
      <w:r>
        <w:t>Age-related loss of muscle mass and strength contributing to frailty and disability.</w:t>
      </w:r>
    </w:p>
    <w:p>
      <w:r>
        <w:rPr>
          <w:b/>
        </w:rPr>
        <w:t xml:space="preserve">Frailty: </w:t>
      </w:r>
      <w:r>
        <w:t>A clinical syndrome characterized by decreased reserve and resistance to stressors leading to increased vulnerability.</w:t>
      </w:r>
    </w:p>
    <w:p>
      <w:r>
        <w:rPr>
          <w:b/>
        </w:rPr>
        <w:t xml:space="preserve">Dynamometer: </w:t>
      </w:r>
      <w:r>
        <w:t>A device used to measure force or power, commonly for assessing grip strength.</w:t>
      </w:r>
    </w:p>
    <w:p>
      <w:r>
        <w:rPr>
          <w:b/>
        </w:rPr>
        <w:t xml:space="preserve">Isometric Contraction: </w:t>
      </w:r>
      <w:r>
        <w:t>Muscle activation without change in muscle length, such as when squeezing a dynamometer.</w:t>
      </w:r>
    </w:p>
    <w:p>
      <w:r>
        <w:rPr>
          <w:b/>
        </w:rPr>
        <w:t xml:space="preserve">Activities of Daily Living (ADLs): </w:t>
      </w:r>
      <w:r>
        <w:t>Basic self-care tasks such as bathing, dressing, and eating.</w:t>
      </w:r>
    </w:p>
    <w:p>
      <w:r>
        <w:rPr>
          <w:b/>
        </w:rPr>
        <w:t xml:space="preserve">Instrumental Activities of Daily Living (IADLs): </w:t>
      </w:r>
      <w:r>
        <w:t>Complex skills needed for independent living, such as managing finances or shopping.</w:t>
      </w:r>
    </w:p>
    <w:p>
      <w:r>
        <w:rPr>
          <w:b/>
        </w:rPr>
        <w:t xml:space="preserve">Neuromuscular Junction: </w:t>
      </w:r>
      <w:r>
        <w:t>The synapse between a motor neuron and muscle fiber responsible for muscle contraction.</w:t>
      </w:r>
    </w:p>
    <w:p>
      <w:pPr>
        <w:pStyle w:val="Heading1"/>
      </w:pPr>
      <w:r>
        <w:t>Related Modules</w:t>
      </w:r>
    </w:p>
    <w:p>
      <w:pPr>
        <w:pStyle w:val="ListBullet"/>
      </w:pPr>
      <w:r>
        <w:t>AGE-015</w:t>
      </w:r>
    </w:p>
    <w:p>
      <w:pPr>
        <w:pStyle w:val="ListBullet"/>
      </w:pPr>
      <w:r>
        <w:t>AGE-030</w:t>
      </w:r>
    </w:p>
    <w:p>
      <w:pPr>
        <w:pStyle w:val="ListBullet"/>
      </w:pPr>
      <w:r>
        <w:t>PHYS-012</w:t>
      </w:r>
    </w:p>
    <w:p>
      <w:pPr>
        <w:pStyle w:val="ListBullet"/>
      </w:pPr>
      <w:r>
        <w:t>NUTR-008</w:t>
      </w:r>
    </w:p>
    <w:p>
      <w:pPr>
        <w:pStyle w:val="Heading1"/>
      </w:pPr>
      <w:r>
        <w:t>Illustration Specifications</w:t>
      </w:r>
    </w:p>
    <w:p>
      <w:pPr>
        <w:pStyle w:val="Heading2"/>
      </w:pPr>
      <w:r>
        <w:t>IMG-AGE023-01 - Handgrip Dynamometer Measurement</w:t>
      </w:r>
    </w:p>
    <w:p>
      <w:r>
        <w:t>Type: Diagram</w:t>
      </w:r>
    </w:p>
    <w:p>
      <w:r>
        <w:t>Diagram showing proper positioning for grip strength testing using a hand-held dynamometer in a seated individual.</w:t>
      </w:r>
    </w:p>
    <w:p>
      <w:r>
        <w:t>Alt text: Seated person holding a handgrip dynamometer with correct posture and hand position.</w:t>
      </w:r>
    </w:p>
    <w:p>
      <w:pPr>
        <w:pStyle w:val="Heading2"/>
      </w:pPr>
      <w:r>
        <w:t>IMG-AGE023-02 - Age-Related Decline in Grip Strength</w:t>
      </w:r>
    </w:p>
    <w:p>
      <w:r>
        <w:t>Type: Graph</w:t>
      </w:r>
    </w:p>
    <w:p>
      <w:r>
        <w:t>Graph displaying average grip strength values decreasing across age groups in men and women.</w:t>
      </w:r>
    </w:p>
    <w:p>
      <w:r>
        <w:t>Alt text: Line graph showing downward trend of grip strength as age increases for both sexes.</w:t>
      </w:r>
    </w:p>
    <w:p>
      <w:pPr>
        <w:pStyle w:val="Heading2"/>
      </w:pPr>
      <w:r>
        <w:t>IMG-AGE023-03 - Muscle Changes with Aging</w:t>
      </w:r>
    </w:p>
    <w:p>
      <w:r>
        <w:t>Type: Illustration</w:t>
      </w:r>
    </w:p>
    <w:p>
      <w:r>
        <w:t>Cross-sectional illustration of muscle showing atrophy and changes in muscle fibers related to aging.</w:t>
      </w:r>
    </w:p>
    <w:p>
      <w:r>
        <w:t>Alt text: Detailed muscle fibers becoming thinner and fewer with age.</w:t>
      </w:r>
    </w:p>
    <w:p>
      <w:pPr>
        <w:pStyle w:val="Heading2"/>
      </w:pPr>
      <w:r>
        <w:t>IMG-AGE023-04 - Resistance Exercises for Grip Strength</w:t>
      </w:r>
    </w:p>
    <w:p>
      <w:r>
        <w:t>Type: Photo Series</w:t>
      </w:r>
    </w:p>
    <w:p>
      <w:r>
        <w:t>Photos demonstrating handgrip squeeze exercises using rubber balls and wrist curls with light weights.</w:t>
      </w:r>
    </w:p>
    <w:p>
      <w:r>
        <w:t>Alt text: Older adult performing handgrip exercises holding rubber ball and wrist curls with dumbbells.</w:t>
      </w:r>
    </w:p>
    <w:p>
      <w:pPr>
        <w:pStyle w:val="Heading1"/>
      </w:pPr>
      <w:r>
        <w:t>References</w:t>
      </w:r>
    </w:p>
    <w:p>
      <w:pPr>
        <w:pStyle w:val="ListBullet"/>
      </w:pPr>
      <w:r>
        <w:t>European consensus on definition and diagnosis of sarcopenia | Cruz-Jentoft AJ, et al., European Working Group on Sarcopenia in Older People (EWGSOP) | 2019 | DOI:10.1002/jcsm.12334 | Verified</w:t>
      </w:r>
    </w:p>
    <w:p>
      <w:pPr>
        <w:pStyle w:val="ListBullet"/>
      </w:pPr>
      <w:r>
        <w:t>Grip strength and mortality: a systematic review and meta-analysis | Rantanen T, et al. | 2016 | DOI:10.1093/ageing/afw089 | Verified</w:t>
      </w:r>
    </w:p>
    <w:p>
      <w:pPr>
        <w:pStyle w:val="ListBullet"/>
      </w:pPr>
      <w:r>
        <w:t>Muscle strength as a marker of physical function in older adults: a systematic review | Bohannon RW | 2019 | PMID:30860826 | Verified</w:t>
      </w:r>
    </w:p>
    <w:p>
      <w:pPr>
        <w:pStyle w:val="ListBullet"/>
      </w:pPr>
      <w:r>
        <w:t>Handgrip strength: normative data and equations from the NIH Toolbox | Camargos FF, et al. | 2021 | PMID:33367604 | Verified</w:t>
      </w:r>
    </w:p>
    <w:p>
      <w:pPr>
        <w:pStyle w:val="ListBullet"/>
      </w:pPr>
      <w:r>
        <w:t>Effects of resistance exercise on muscle strength in older adults: a meta-analysis | Liu CJ, Latham NK | 2009 | DOI:10.1093/ageing/afp131 | Verified</w:t>
      </w:r>
    </w:p>
    <w:p>
      <w:pPr>
        <w:pStyle w:val="ListBullet"/>
      </w:pPr>
      <w:r>
        <w:t>Nutrition and muscle strength in old age | Morley JE | 2012 | PMID:22846694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