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AGE-025 - Mobility and Aging</w:t>
      </w:r>
    </w:p>
    <w:p>
      <w:r>
        <w:rPr>
          <w:i/>
        </w:rPr>
        <w:t>How mobility and aging affects independence, function,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Physical Function</w:t>
            </w:r>
          </w:p>
        </w:tc>
      </w:tr>
      <w:tr>
        <w:tc>
          <w:tcPr>
            <w:tcW w:type="dxa" w:w="4968"/>
          </w:tcPr>
          <w:p>
            <w:r>
              <w:rPr>
                <w:b/>
              </w:rPr>
              <w:t>SOM stages</w:t>
            </w:r>
          </w:p>
        </w:tc>
        <w:tc>
          <w:tcPr>
            <w:tcW w:type="dxa" w:w="4968"/>
          </w:tcPr>
          <w:p>
            <w:r>
              <w:t>Adult, Older Adult, Geriatric</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mobility, aging, physical function, independence, healthy aging, sarcopenia, balance, gait, exercise, falls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Mobility refers to the ability to move independently and safely across different environments and perform physical activities that sustain daily life. In aging, mobility often declines due to complex physiological changes including sarcopenia (muscle loss), reduced joint flexibility, neurological changes affecting balance and coordination, and chronic health conditions. These changes can limit walking speed, gait stability, and general physical function. Maintaining mobility is essential for preserving independence, preventing falls, and enhancing quality of life in older adults. Synonyms for mobility include physical function, movement capacity, and locomotion ability. Practical relevance includes the prevention of disabilities, promotion of exercise interventions, and fall risk mitigation strategies. Limitations exist due to varying individual health statuses, comorbidities, and environmental factors. Safety considerations emphasize gradual physical activity, fall prevention practices, and professional guidance in exercise programs. Understanding mobility and its decline is crucial for designing effective interventions to promote healthy aging and reduce healthcare burdens associated with immobility and loss of independence.</w:t>
      </w:r>
    </w:p>
    <w:p>
      <w:pPr>
        <w:pStyle w:val="Heading1"/>
      </w:pPr>
      <w:r>
        <w:t>Customer Questions Answered</w:t>
      </w:r>
    </w:p>
    <w:p>
      <w:pPr>
        <w:pStyle w:val="ListBullet"/>
      </w:pPr>
      <w:r>
        <w:t>What is mobility in the context of aging?</w:t>
      </w:r>
    </w:p>
    <w:p>
      <w:pPr>
        <w:pStyle w:val="ListBullet"/>
      </w:pPr>
      <w:r>
        <w:t>How does aging affect physical mobility?</w:t>
      </w:r>
    </w:p>
    <w:p>
      <w:pPr>
        <w:pStyle w:val="ListBullet"/>
      </w:pPr>
      <w:r>
        <w:t>What physiological changes cause reduced mobility in older adults?</w:t>
      </w:r>
    </w:p>
    <w:p>
      <w:pPr>
        <w:pStyle w:val="ListBullet"/>
      </w:pPr>
      <w:r>
        <w:t>Why is mobility important for maintaining independence in old age?</w:t>
      </w:r>
    </w:p>
    <w:p>
      <w:pPr>
        <w:pStyle w:val="ListBullet"/>
      </w:pPr>
      <w:r>
        <w:t>What are common mobility limitations faced by older adults?</w:t>
      </w:r>
    </w:p>
    <w:p>
      <w:pPr>
        <w:pStyle w:val="ListBullet"/>
      </w:pPr>
      <w:r>
        <w:t>How can exercise improve mobility in the elderly?</w:t>
      </w:r>
    </w:p>
    <w:p>
      <w:pPr>
        <w:pStyle w:val="ListBullet"/>
      </w:pPr>
      <w:r>
        <w:t>Are there medical conditions that specifically impact mobility in aging?</w:t>
      </w:r>
    </w:p>
    <w:p>
      <w:pPr>
        <w:pStyle w:val="ListBullet"/>
      </w:pPr>
      <w:r>
        <w:t>What role does muscle mass loss play in mobility decline?</w:t>
      </w:r>
    </w:p>
    <w:p>
      <w:pPr>
        <w:pStyle w:val="ListBullet"/>
      </w:pPr>
      <w:r>
        <w:t>How can balance and gait be assessed and improved?</w:t>
      </w:r>
    </w:p>
    <w:p>
      <w:pPr>
        <w:pStyle w:val="ListBullet"/>
      </w:pPr>
      <w:r>
        <w:t>What are safe ways to support mobility in older people?</w:t>
      </w:r>
    </w:p>
    <w:p>
      <w:pPr>
        <w:pStyle w:val="ListBullet"/>
      </w:pPr>
      <w:r>
        <w:t>How can mobility limitations affect mental health and social life?</w:t>
      </w:r>
    </w:p>
    <w:p>
      <w:pPr>
        <w:pStyle w:val="ListBullet"/>
      </w:pPr>
      <w:r>
        <w:t>What are misconceptions about aging and mobility?</w:t>
      </w:r>
    </w:p>
    <w:p>
      <w:pPr>
        <w:pStyle w:val="Heading1"/>
      </w:pPr>
      <w:r>
        <w:t>Learning Objectives</w:t>
      </w:r>
    </w:p>
    <w:p>
      <w:pPr>
        <w:pStyle w:val="ListBullet"/>
      </w:pPr>
      <w:r>
        <w:t>Define mobility and its components relevant to aging.</w:t>
      </w:r>
    </w:p>
    <w:p>
      <w:pPr>
        <w:pStyle w:val="ListBullet"/>
      </w:pPr>
      <w:r>
        <w:t>Describe physiological mechanisms leading to mobility decline with age.</w:t>
      </w:r>
    </w:p>
    <w:p>
      <w:pPr>
        <w:pStyle w:val="ListBullet"/>
      </w:pPr>
      <w:r>
        <w:t>Explain the importance of mobility for independence and healthy aging.</w:t>
      </w:r>
    </w:p>
    <w:p>
      <w:pPr>
        <w:pStyle w:val="ListBullet"/>
      </w:pPr>
      <w:r>
        <w:t>Identify common causes and limitations of mobility impairment in older adults.</w:t>
      </w:r>
    </w:p>
    <w:p>
      <w:pPr>
        <w:pStyle w:val="ListBullet"/>
      </w:pPr>
      <w:r>
        <w:t>Discuss evidence-based interventions to improve or maintain mobility.</w:t>
      </w:r>
    </w:p>
    <w:p>
      <w:pPr>
        <w:pStyle w:val="ListBullet"/>
      </w:pPr>
      <w:r>
        <w:t>Recognize misconceptions about aging and mobility decline.</w:t>
      </w:r>
    </w:p>
    <w:p>
      <w:pPr>
        <w:pStyle w:val="ListBullet"/>
      </w:pPr>
      <w:r>
        <w:t>Understand safety considerations in mobility interventions for elderly individuals.</w:t>
      </w:r>
    </w:p>
    <w:p>
      <w:pPr>
        <w:pStyle w:val="ListBullet"/>
      </w:pPr>
      <w:r>
        <w:t>Highlight the connection between mobility, mental health, and social engagement in aging.</w:t>
      </w:r>
    </w:p>
    <w:p>
      <w:pPr>
        <w:pStyle w:val="Heading1"/>
      </w:pPr>
      <w:r>
        <w:t>Definition</w:t>
      </w:r>
    </w:p>
    <w:p>
      <w:r>
        <w:t>Mobility is the capacity of an individual to move independently and safely in their environment, including walking, balance, and the ability to perform daily physical activities. In the context of aging, mobility reflects how age-related physiological and functional changes affect movement and physical function, impacting quality of life and independence.</w:t>
      </w:r>
    </w:p>
    <w:p>
      <w:pPr>
        <w:pStyle w:val="Heading1"/>
      </w:pPr>
      <w:r>
        <w:t>Why This Matters</w:t>
      </w:r>
    </w:p>
    <w:p>
      <w:r>
        <w:t>Mobility is foundational for older adults to live independently, perform daily activities, and engage socially. Declines in mobility increase risks for falls, disability, hospitalizations, and loss of autonomy. Understanding mobility and how aging affects it empowers individuals, caregivers, and healthcare providers to implement strategies to maintain function, reduce health complications, and improve healthy aging outcomes.</w:t>
      </w:r>
    </w:p>
    <w:p>
      <w:pPr>
        <w:pStyle w:val="Heading1"/>
      </w:pPr>
      <w:r>
        <w:t>Definition and Components of Mobility in Aging</w:t>
      </w:r>
    </w:p>
    <w:p>
      <w:r>
        <w:t>Mobility encompasses the ability to move freely and safely within various environments. This includes walking ability, balance, coordination, and the capacity to perform activities like standing, sitting, and transferring. In aging populations, mobility is a critical indicator of physical function and independence. Common terms related to mobility include locomotion, gait, and physical function. Assessing mobility often involves measuring walking speed, balance tests, and functional tasks such as the Timed Up and Go (TUG) test or gait analysis.</w:t>
      </w:r>
    </w:p>
    <w:p>
      <w:pPr>
        <w:pStyle w:val="Heading1"/>
      </w:pPr>
      <w:r>
        <w:t>Physiological Mechanisms Affecting Mobility with Age</w:t>
      </w:r>
    </w:p>
    <w:p>
      <w:r>
        <w:t>Physiological changes that accompany aging contribute to declines in mobility. These mechanisms include sarcopenia, the age-related loss of skeletal muscle mass and strength; joint degeneration such as osteoarthritis leading to pain and reduced range of motion; neurological changes affecting coordination, proprioception, and balance; and cardiovascular and respiratory declines impacting endurance. These biological alterations cumulatively reduce an individual's capacity for movement and increase vulnerability to mobility impairments.</w:t>
      </w:r>
    </w:p>
    <w:p>
      <w:pPr>
        <w:pStyle w:val="Heading1"/>
      </w:pPr>
      <w:r>
        <w:t>Role of Muscle Mass and Strength (Sarcopenia)</w:t>
      </w:r>
    </w:p>
    <w:p>
      <w:r>
        <w:t>Sarcopenia is a progressive loss of muscle mass and strength common in aging adults, significantly impacting mobility. Reduced muscle strength compromises walking speed, balance, and the ability to perform daily tasks. Evidence indicates that maintaining or improving muscle strength through resistance training can counter sarcopenia and improve functional mobility. Scientific consensus supports identifying sarcopenia as a major determinant of physical disability and reduced quality of life in older adults.</w:t>
      </w:r>
    </w:p>
    <w:p>
      <w:pPr>
        <w:pStyle w:val="Heading1"/>
      </w:pPr>
      <w:r>
        <w:t>Impact of Balance and Gait Changes on Mobility and Fall Risk</w:t>
      </w:r>
    </w:p>
    <w:p>
      <w:r>
        <w:t>Aging affects balance control and gait patterns, which are critical for safe mobility. Changes may include slower walking speed, shorter step length, and impaired postural adjustments. These alterations increase the risk of falls, which are a leading cause of injury and mortality in older adults. Clinical assessments like the Berg Balance Scale and gait speed tests help identify individuals at risk. Interventions targeting balance and gait training are effective in fall prevention.</w:t>
      </w:r>
    </w:p>
    <w:p>
      <w:pPr>
        <w:pStyle w:val="Heading1"/>
      </w:pPr>
      <w:r>
        <w:t>Common Mobility Limitations in Older Adults and Their Causes</w:t>
      </w:r>
    </w:p>
    <w:p>
      <w:r>
        <w:t>Typical mobility limitations include difficulty walking (limited gait speed and endurance), impaired balance, reduced flexibility, joint pain, and decreased ability to perform transfers (e.g., sit-to-stand). Causes range from chronic diseases such as osteoarthritis, stroke, Parkinson's disease, to sensory deficits, and environmental barriers. Understanding the underlying causes helps tailor management to improve mobility and quality of life.</w:t>
      </w:r>
    </w:p>
    <w:p>
      <w:pPr>
        <w:pStyle w:val="Heading1"/>
      </w:pPr>
      <w:r>
        <w:t>Exercise and Physical Activity to Preserve or Improve Mobility</w:t>
      </w:r>
    </w:p>
    <w:p>
      <w:r>
        <w:t>Regular exercise, particularly resistance and balance training, is one of the most effective strategies to maintain or improve mobility among older adults. Aerobic exercise enhances cardiovascular fitness, while strength training combats sarcopenia. Balance exercises reduce fall risk. Guidelines recommend at least 150 minutes per week of moderate activity, incorporating strength and balance components. Practical approaches include supervised programs, home exercises, and community-based activities.</w:t>
      </w:r>
    </w:p>
    <w:p>
      <w:pPr>
        <w:pStyle w:val="Heading1"/>
      </w:pPr>
      <w:r>
        <w:t>Medical Conditions Affecting Mobility in Aging</w:t>
      </w:r>
    </w:p>
    <w:p>
      <w:r>
        <w:t>Several medical conditions disproportionately impact mobility in the elderly. These include osteoarthritis causing joint pain and stiffness; neurological disorders like Parkinson's disease leading to tremors and gait disturbances; stroke resulting in hemiparesis; peripheral neuropathies causing sensory loss; and cardiovascular diseases limiting exercise tolerance. Addressing these conditions with appropriate medical management and rehabilitation is crucial to optimizing mobility.</w:t>
      </w:r>
    </w:p>
    <w:p>
      <w:pPr>
        <w:pStyle w:val="Heading1"/>
      </w:pPr>
      <w:r>
        <w:t>Cognitive and Psychological Factors Influencing Mobility</w:t>
      </w:r>
    </w:p>
    <w:p>
      <w:r>
        <w:t>Cognitive decline, depression, and fear of falling can adversely affect mobility and physical activity in older adults. Cognitive impairments may reduce processing speed and attention, leading to poor balance and gait difficulties. Psychological factors such as anxiety and low confidence may result in activity avoidance, further accelerating mobility decline. Interventions that include cognitive and behavioral components alongside physical training show promise in mitigating these effects.</w:t>
      </w:r>
    </w:p>
    <w:p>
      <w:pPr>
        <w:pStyle w:val="Heading1"/>
      </w:pPr>
      <w:r>
        <w:t>Assessing Mobility in Older Adults</w:t>
      </w:r>
    </w:p>
    <w:p>
      <w:r>
        <w:t>Comprehensive mobility assessment includes objective tests (e.g., gait speed, Timed Up and Go, balance tests), patient-reported outcomes, and clinical evaluation of underlying causes. Early identification of mobility impairments allows for targeted interventions. Functional mobility assessments are integrated into routine geriatric evaluations to monitor changes and guide treatment.</w:t>
      </w:r>
    </w:p>
    <w:p>
      <w:pPr>
        <w:pStyle w:val="Heading1"/>
      </w:pPr>
      <w:r>
        <w:t>Safety Considerations in Mobility Interventions</w:t>
      </w:r>
    </w:p>
    <w:p>
      <w:r>
        <w:t>Safety is paramount when implementing mobility-promoting strategies in older adults. Exercise programs should be tailored to individual health status, with gradual progression and monitoring for adverse events. Fall prevention strategies include environmental modifications, assistive devices, and education. Healthcare providers should evaluate cardiovascular and musculoskeletal conditions before initiating intensive physical activity. Multidisciplinary approaches optimize safety and effectiveness.</w:t>
      </w:r>
    </w:p>
    <w:p>
      <w:pPr>
        <w:pStyle w:val="Heading1"/>
      </w:pPr>
      <w:r>
        <w:t>Misconceptions about Mobility and Aging</w:t>
      </w:r>
    </w:p>
    <w:p>
      <w:r>
        <w:t>Common misconceptions include the belief that mobility loss is inevitable and irreversible, that older adults should avoid physical activity to prevent injury, and that assistive devices reduce independence. Evidence contradicts these views, showing that mobility can often be preserved or improved with appropriate interventions, and that physical activity is safe and essential for healthy aging. Education is vital to dispel these myths and encourage proactive management.</w:t>
      </w:r>
    </w:p>
    <w:p>
      <w:pPr>
        <w:pStyle w:val="Heading1"/>
      </w:pPr>
      <w:r>
        <w:t>Practical Strategies for Supporting Mobility in Daily Life</w:t>
      </w:r>
    </w:p>
    <w:p>
      <w:r>
        <w:t>Supporting mobility in aging involves environmental adaptations such as removing trip hazards, improving lighting, and installing handrails. Encouraging regular physical activity, facilitating access to community exercise programs, and addressing medical conditions promptly are also key. Social support and caregiver involvement enhance adherence to mobility-promoting behaviors. Technology such as mobility aids and wearable devices can assist monitoring and independence.</w:t>
      </w:r>
    </w:p>
    <w:p>
      <w:pPr>
        <w:pStyle w:val="Heading1"/>
      </w:pPr>
      <w:r>
        <w:t>Practical Guidance</w:t>
      </w:r>
    </w:p>
    <w:p>
      <w:pPr>
        <w:pStyle w:val="ListBullet"/>
      </w:pPr>
      <w:r>
        <w:t>Engage in regular, tailored exercise programs focusing on strength, balance, and endurance.</w:t>
      </w:r>
    </w:p>
    <w:p>
      <w:pPr>
        <w:pStyle w:val="ListBullet"/>
      </w:pPr>
      <w:r>
        <w:t>Monitor changes in mobility with standardized assessments and seek professional evaluation if decline occurs.</w:t>
      </w:r>
    </w:p>
    <w:p>
      <w:pPr>
        <w:pStyle w:val="ListBullet"/>
      </w:pPr>
      <w:r>
        <w:t>Address chronic health conditions and medication effects that may impact mobility.</w:t>
      </w:r>
    </w:p>
    <w:p>
      <w:pPr>
        <w:pStyle w:val="ListBullet"/>
      </w:pPr>
      <w:r>
        <w:t>Implement fall prevention strategies including environmental safety and assistive devices.</w:t>
      </w:r>
    </w:p>
    <w:p>
      <w:pPr>
        <w:pStyle w:val="ListBullet"/>
      </w:pPr>
      <w:r>
        <w:t>Encourage social engagement and activities to support cognitive and psychological well-being.</w:t>
      </w:r>
    </w:p>
    <w:p>
      <w:pPr>
        <w:pStyle w:val="ListBullet"/>
      </w:pPr>
      <w:r>
        <w:t>Educate older adults and caregivers to counteract misconceptions about aging and mobility.</w:t>
      </w:r>
    </w:p>
    <w:p>
      <w:pPr>
        <w:pStyle w:val="ListBullet"/>
      </w:pPr>
      <w:r>
        <w:t>Consult healthcare providers before beginning new physical activity, especially with comorbidities.</w:t>
      </w:r>
    </w:p>
    <w:p>
      <w:pPr>
        <w:pStyle w:val="ListBullet"/>
      </w:pPr>
      <w:r>
        <w:t>Utilize multidisciplinary approaches (physical therapy, occupational therapy, medical management) to optimize mobility.</w:t>
      </w:r>
    </w:p>
    <w:p>
      <w:pPr>
        <w:pStyle w:val="Heading1"/>
      </w:pPr>
      <w:r>
        <w:t>Safety Notes</w:t>
      </w:r>
    </w:p>
    <w:p>
      <w:pPr>
        <w:pStyle w:val="ListBullet"/>
      </w:pPr>
      <w:r>
        <w:t>Start exercise programs gradually and adapt to individual health status.</w:t>
      </w:r>
    </w:p>
    <w:p>
      <w:pPr>
        <w:pStyle w:val="ListBullet"/>
      </w:pPr>
      <w:r>
        <w:t>Avoid activities posing high fall or injury risk without supervision.</w:t>
      </w:r>
    </w:p>
    <w:p>
      <w:pPr>
        <w:pStyle w:val="ListBullet"/>
      </w:pPr>
      <w:r>
        <w:t>Ensure proper hydration and nutrition to support physical function.</w:t>
      </w:r>
    </w:p>
    <w:p>
      <w:pPr>
        <w:pStyle w:val="ListBullet"/>
      </w:pPr>
      <w:r>
        <w:t>Use assistive devices as prescribed to enhance safety during ambulation.</w:t>
      </w:r>
    </w:p>
    <w:p>
      <w:pPr>
        <w:pStyle w:val="ListBullet"/>
      </w:pPr>
      <w:r>
        <w:t>Report new pain, dizziness, or functional decline promptly to healthcare professionals.</w:t>
      </w:r>
    </w:p>
    <w:p>
      <w:pPr>
        <w:pStyle w:val="Heading1"/>
      </w:pPr>
      <w:r>
        <w:t>Common Misconceptions</w:t>
      </w:r>
    </w:p>
    <w:p>
      <w:r>
        <w:rPr>
          <w:b/>
        </w:rPr>
        <w:t xml:space="preserve">Misconception: </w:t>
      </w:r>
      <w:r>
        <w:t>Mobility inevitably declines with age and cannot be improved.</w:t>
      </w:r>
    </w:p>
    <w:p>
      <w:r>
        <w:rPr>
          <w:b/>
        </w:rPr>
        <w:t xml:space="preserve">Reality: </w:t>
      </w:r>
      <w:r>
        <w:t>Many aspects of mobility can be maintained or improved through exercise and appropriate interventions even in advanced age.</w:t>
      </w:r>
    </w:p>
    <w:p>
      <w:r>
        <w:rPr>
          <w:b/>
        </w:rPr>
        <w:t xml:space="preserve">Misconception: </w:t>
      </w:r>
      <w:r>
        <w:t>Older adults should avoid physical activity to prevent injury.</w:t>
      </w:r>
    </w:p>
    <w:p>
      <w:r>
        <w:rPr>
          <w:b/>
        </w:rPr>
        <w:t xml:space="preserve">Reality: </w:t>
      </w:r>
      <w:r>
        <w:t>Physical activity is generally safe and crucial for preserving mobility and preventing falls when appropriately tailored.</w:t>
      </w:r>
    </w:p>
    <w:p>
      <w:r>
        <w:rPr>
          <w:b/>
        </w:rPr>
        <w:t xml:space="preserve">Misconception: </w:t>
      </w:r>
      <w:r>
        <w:t>Use of mobility aids reduces independence.</w:t>
      </w:r>
    </w:p>
    <w:p>
      <w:r>
        <w:rPr>
          <w:b/>
        </w:rPr>
        <w:t xml:space="preserve">Reality: </w:t>
      </w:r>
      <w:r>
        <w:t>Assistive devices often enhance independence and safety by facilitating movement.</w:t>
      </w:r>
    </w:p>
    <w:p>
      <w:pPr>
        <w:pStyle w:val="Heading1"/>
      </w:pPr>
      <w:r>
        <w:t>Clinical Pearls</w:t>
      </w:r>
    </w:p>
    <w:p>
      <w:pPr>
        <w:pStyle w:val="ListNumber"/>
      </w:pPr>
      <w:r>
        <w:t>Resistance training is effective in reversing sarcopenia and improving mobility.</w:t>
      </w:r>
    </w:p>
    <w:p>
      <w:pPr>
        <w:pStyle w:val="ListNumber"/>
      </w:pPr>
      <w:r>
        <w:t>Regular balance exercises reduce fall risk significantly in elderly populations.</w:t>
      </w:r>
    </w:p>
    <w:p>
      <w:pPr>
        <w:pStyle w:val="ListNumber"/>
      </w:pPr>
      <w:r>
        <w:t>Comprehensive mobility assessments support early intervention and better outcomes.</w:t>
      </w:r>
    </w:p>
    <w:p>
      <w:pPr>
        <w:pStyle w:val="ListNumber"/>
      </w:pPr>
      <w:r>
        <w:t>Addressing cognitive and psychological factors enhances mobility intervention success.</w:t>
      </w:r>
    </w:p>
    <w:p>
      <w:pPr>
        <w:pStyle w:val="ListNumber"/>
      </w:pPr>
      <w:r>
        <w:t>Multidisciplinary management optimizes mobility and safety in complex cases.</w:t>
      </w:r>
    </w:p>
    <w:p>
      <w:pPr>
        <w:pStyle w:val="Heading1"/>
      </w:pPr>
      <w:r>
        <w:t>Key Takeaways</w:t>
      </w:r>
    </w:p>
    <w:p>
      <w:pPr>
        <w:pStyle w:val="ListBullet"/>
      </w:pPr>
      <w:r>
        <w:t>Mobility is essential for independence and quality of life in aging.</w:t>
      </w:r>
    </w:p>
    <w:p>
      <w:pPr>
        <w:pStyle w:val="ListBullet"/>
      </w:pPr>
      <w:r>
        <w:t>Physiological changes such as sarcopenia and balance decline impair mobility.</w:t>
      </w:r>
    </w:p>
    <w:p>
      <w:pPr>
        <w:pStyle w:val="ListBullet"/>
      </w:pPr>
      <w:r>
        <w:t>Exercise interventions can slow or reverse mobility decline.</w:t>
      </w:r>
    </w:p>
    <w:p>
      <w:pPr>
        <w:pStyle w:val="ListBullet"/>
      </w:pPr>
      <w:r>
        <w:t>Falls are a major risk associated with impaired mobility in older adults.</w:t>
      </w:r>
    </w:p>
    <w:p>
      <w:pPr>
        <w:pStyle w:val="ListBullet"/>
      </w:pPr>
      <w:r>
        <w:t>Medical and psychological factors influence the degree of mobility impairment.</w:t>
      </w:r>
    </w:p>
    <w:p>
      <w:pPr>
        <w:pStyle w:val="ListBullet"/>
      </w:pPr>
      <w:r>
        <w:t>Safety and individualized care are critical in managing mobility.</w:t>
      </w:r>
    </w:p>
    <w:p>
      <w:pPr>
        <w:pStyle w:val="ListBullet"/>
      </w:pPr>
      <w:r>
        <w:t>Many misconceptions exist that hinder proactive mobility maintenance.</w:t>
      </w:r>
    </w:p>
    <w:p>
      <w:pPr>
        <w:pStyle w:val="ListBullet"/>
      </w:pPr>
      <w:r>
        <w:t>Early assessment and intervention improve functional outcomes.</w:t>
      </w:r>
    </w:p>
    <w:p>
      <w:pPr>
        <w:pStyle w:val="Heading1"/>
      </w:pPr>
      <w:r>
        <w:t>Glossary</w:t>
      </w:r>
    </w:p>
    <w:p>
      <w:r>
        <w:rPr>
          <w:b/>
        </w:rPr>
        <w:t xml:space="preserve">Mobility: </w:t>
      </w:r>
      <w:r>
        <w:t>The ability to move independently and safely through different environments and perform physical activities.</w:t>
      </w:r>
    </w:p>
    <w:p>
      <w:r>
        <w:rPr>
          <w:b/>
        </w:rPr>
        <w:t xml:space="preserve">Sarcopenia: </w:t>
      </w:r>
      <w:r>
        <w:t>Age-related loss of muscle mass and strength affecting physical function.</w:t>
      </w:r>
    </w:p>
    <w:p>
      <w:r>
        <w:rPr>
          <w:b/>
        </w:rPr>
        <w:t xml:space="preserve">Gait: </w:t>
      </w:r>
      <w:r>
        <w:t>A pattern of walking or locomotion involving coordination of limbs and balance.</w:t>
      </w:r>
    </w:p>
    <w:p>
      <w:r>
        <w:rPr>
          <w:b/>
        </w:rPr>
        <w:t xml:space="preserve">Balance: </w:t>
      </w:r>
      <w:r>
        <w:t>The ability to maintain the body’s center of gravity within its base of support.</w:t>
      </w:r>
    </w:p>
    <w:p>
      <w:r>
        <w:rPr>
          <w:b/>
        </w:rPr>
        <w:t xml:space="preserve">Locomotion: </w:t>
      </w:r>
      <w:r>
        <w:t>The act or ability of moving from one place to another.</w:t>
      </w:r>
    </w:p>
    <w:p>
      <w:r>
        <w:rPr>
          <w:b/>
        </w:rPr>
        <w:t xml:space="preserve">Timed Up and Go (TUG) Test: </w:t>
      </w:r>
      <w:r>
        <w:t>A clinical test measuring the time taken to stand up from a chair, walk a short distance, turn, walk back, and sit down, used to assess mobility and fall risk.</w:t>
      </w:r>
    </w:p>
    <w:p>
      <w:r>
        <w:rPr>
          <w:b/>
        </w:rPr>
        <w:t xml:space="preserve">Osteoarthritis: </w:t>
      </w:r>
      <w:r>
        <w:t>A degenerative joint disease causing pain and reduced mobility.</w:t>
      </w:r>
    </w:p>
    <w:p>
      <w:r>
        <w:rPr>
          <w:b/>
        </w:rPr>
        <w:t xml:space="preserve">Physical Function: </w:t>
      </w:r>
      <w:r>
        <w:t>The capability to perform activities and movements necessary for daily life.</w:t>
      </w:r>
    </w:p>
    <w:p>
      <w:pPr>
        <w:pStyle w:val="Heading1"/>
      </w:pPr>
      <w:r>
        <w:t>Related Modules</w:t>
      </w:r>
    </w:p>
    <w:p>
      <w:pPr>
        <w:pStyle w:val="ListBullet"/>
      </w:pPr>
      <w:r>
        <w:t>AGE-012</w:t>
      </w:r>
    </w:p>
    <w:p>
      <w:pPr>
        <w:pStyle w:val="ListBullet"/>
      </w:pPr>
      <w:r>
        <w:t>AGE-030</w:t>
      </w:r>
    </w:p>
    <w:p>
      <w:pPr>
        <w:pStyle w:val="ListBullet"/>
      </w:pPr>
      <w:r>
        <w:t>CH-045</w:t>
      </w:r>
    </w:p>
    <w:p>
      <w:pPr>
        <w:pStyle w:val="Heading1"/>
      </w:pPr>
      <w:r>
        <w:t>Illustration Specifications</w:t>
      </w:r>
    </w:p>
    <w:p>
      <w:pPr>
        <w:pStyle w:val="Heading2"/>
      </w:pPr>
      <w:r>
        <w:t>mobility-gait-patterns - Gait Patterns in Aging</w:t>
      </w:r>
    </w:p>
    <w:p>
      <w:r>
        <w:t>Type: Diagram</w:t>
      </w:r>
    </w:p>
    <w:p>
      <w:r>
        <w:t>Comparison of normal gait pattern and age-related changes affecting walking speed and stability.</w:t>
      </w:r>
    </w:p>
    <w:p>
      <w:r>
        <w:t>Alt text: Diagram showing gait changes with aging including shorter steps and slower speed.</w:t>
      </w:r>
    </w:p>
    <w:p>
      <w:pPr>
        <w:pStyle w:val="Heading2"/>
      </w:pPr>
      <w:r>
        <w:t>sarcopenia-muscle-loss - Muscle Mass Decline with Age (Sarcopenia)</w:t>
      </w:r>
    </w:p>
    <w:p>
      <w:r>
        <w:t>Type: Chart</w:t>
      </w:r>
    </w:p>
    <w:p>
      <w:r>
        <w:t>Graph depicting the progressive loss of muscle mass and strength over decades of aging.</w:t>
      </w:r>
    </w:p>
    <w:p>
      <w:r>
        <w:t>Alt text: Chart illustrating gradual muscle loss as people age from adulthood to elderly.</w:t>
      </w:r>
    </w:p>
    <w:p>
      <w:pPr>
        <w:pStyle w:val="Heading2"/>
      </w:pPr>
      <w:r>
        <w:t>balance-training-exercises - Balance Training Exercises for Older Adults</w:t>
      </w:r>
    </w:p>
    <w:p>
      <w:r>
        <w:t>Type: Photo Series</w:t>
      </w:r>
    </w:p>
    <w:p>
      <w:r>
        <w:t>Step-by-step images demonstrating exercises designed to improve balance and reduce fall risk.</w:t>
      </w:r>
    </w:p>
    <w:p>
      <w:r>
        <w:t>Alt text: Photos showing a senior performing balance exercises like standing on one leg and heel-to-toe walk.</w:t>
      </w:r>
    </w:p>
    <w:p>
      <w:pPr>
        <w:pStyle w:val="Heading2"/>
      </w:pPr>
      <w:r>
        <w:t>mobility-assessment-tools - Tools for Assessing Mobility in Older Adults</w:t>
      </w:r>
    </w:p>
    <w:p>
      <w:r>
        <w:t>Type: Infographic</w:t>
      </w:r>
    </w:p>
    <w:p>
      <w:r>
        <w:t>Descriptions and images of common clinical mobility assessment tests such as the Timed Up and Go and Berg Balance Scale.</w:t>
      </w:r>
    </w:p>
    <w:p>
      <w:r>
        <w:t>Alt text: Infographic showing testing procedures for gait speed and balance assessments.</w:t>
      </w:r>
    </w:p>
    <w:p>
      <w:pPr>
        <w:pStyle w:val="Heading1"/>
      </w:pPr>
      <w:r>
        <w:t>References</w:t>
      </w:r>
    </w:p>
    <w:p>
      <w:pPr>
        <w:pStyle w:val="ListBullet"/>
      </w:pPr>
      <w:r>
        <w:t>Sarcopenia: Revised European consensus on definition and diagnosis | Cruz-Jentoft AJ et al. | 2019 | DOI: 10.3389/fmed.2019.00169 | Unverified</w:t>
      </w:r>
    </w:p>
    <w:p>
      <w:pPr>
        <w:pStyle w:val="ListBullet"/>
      </w:pPr>
      <w:r>
        <w:t>Physical Activity Guidelines for Older Adults | World Health Organization | 2020 | URL: https://www.who.int/publications/i/item/physical-activity-guidelines-older-adults | Unverified</w:t>
      </w:r>
    </w:p>
    <w:p>
      <w:pPr>
        <w:pStyle w:val="ListBullet"/>
      </w:pPr>
      <w:r>
        <w:t>Falls prevention and management in older adults: World guidelines | World Falls Prevention and Management Guidelines Project Group | 2022 | DOI: 10.1136/bmj.n1597 | Unverified</w:t>
      </w:r>
    </w:p>
    <w:p>
      <w:pPr>
        <w:pStyle w:val="ListBullet"/>
      </w:pPr>
      <w:r>
        <w:t>Impact of Aging on Gait and Balance: A Review | Menant JC et al. | 2017 | DOI: 10.3233/JAD-160732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