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MED-023 - Alpha Blockers</w:t>
      </w:r>
    </w:p>
    <w:p>
      <w:r>
        <w:rPr>
          <w:i/>
        </w:rPr>
        <w:t>Uses, mechanisms, benefits, side effects, interactions, monitoring, and safety related to alpha blockers.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Treatment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Alpha blockers, Alpha-adrenergic antagonists, Blood pressure, Hypertension, Benign prostatic hyperplasia, Doxazosin, Prazosin, Terazosin,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Alpha blockers, also known as alpha-adrenergic antagonists, are a class of medications primarily used to treat hypertension (high blood pressure) and benign prostatic hyperplasia (BPH). At the physiological level, alpha blockers work by selectively inhibiting alpha-1 adrenergic receptors found on vascular smooth muscle and in the prostate. Blocking these receptors causes blood vessels to dilate, reducing systemic vascular resistance and thereby lowering blood pressure. In the prostate and bladder neck, alpha-1 blockade relaxes smooth muscle, improving urine flow in men with BPH. Common alpha blockers include doxazosin, prazosin, and terazosin, with tamsulosin favored specifically for urinary issues. While effective in lowering blood pressure and improving urinary symptoms, alpha blockers have limitations including the risk of orthostatic hypotension (a sudden drop in blood pressure upon standing), dizziness, and first-dose syncope. Their use requires monitoring, especially during treatment initiation, to adjust dosing and minimize side effects. Interactions may occur with other antihypertensives, PDE5 inhibitors, and medications altering hepatic metabolism. Safety concerns include potential for reflex tachycardia and fluid retention. Despite these limitations, alpha blockers remain a valuable option particularly in patients with concomitant hypertension and BPH. Understanding the mechanisms, indications, benefits, and risks aids patients and clinicians in optimizing therapy and enhancing adherence. Major synonyms encompass alpha-adrenergic receptor antagonists and alpha-1 blockers. Emerging evidence explores their role in post-traumatic stress disorder and other off-label uses, but current approvals remain focused on cardiovascular and urologic conditions.</w:t>
      </w:r>
    </w:p>
    <w:p>
      <w:pPr>
        <w:pStyle w:val="Heading1"/>
      </w:pPr>
      <w:r>
        <w:t>Customer Questions Answered</w:t>
      </w:r>
    </w:p>
    <w:p>
      <w:pPr>
        <w:pStyle w:val="ListBullet"/>
      </w:pPr>
      <w:r>
        <w:t>What are alpha blockers used for?</w:t>
      </w:r>
    </w:p>
    <w:p>
      <w:pPr>
        <w:pStyle w:val="ListBullet"/>
      </w:pPr>
      <w:r>
        <w:t>How do alpha blockers lower blood pressure?</w:t>
      </w:r>
    </w:p>
    <w:p>
      <w:pPr>
        <w:pStyle w:val="ListBullet"/>
      </w:pPr>
      <w:r>
        <w:t>What is the difference between alpha-1 and alpha-2 blockers?</w:t>
      </w:r>
    </w:p>
    <w:p>
      <w:pPr>
        <w:pStyle w:val="ListBullet"/>
      </w:pPr>
      <w:r>
        <w:t>Can alpha blockers treat prostate problems?</w:t>
      </w:r>
    </w:p>
    <w:p>
      <w:pPr>
        <w:pStyle w:val="ListBullet"/>
      </w:pPr>
      <w:r>
        <w:t>What are common side effects of alpha blockers?</w:t>
      </w:r>
    </w:p>
    <w:p>
      <w:pPr>
        <w:pStyle w:val="ListBullet"/>
      </w:pPr>
      <w:r>
        <w:t>Are alpha blockers safe for elderly patients?</w:t>
      </w:r>
    </w:p>
    <w:p>
      <w:pPr>
        <w:pStyle w:val="ListBullet"/>
      </w:pPr>
      <w:r>
        <w:t>Can I take alpha blockers with other blood pressure medications?</w:t>
      </w:r>
    </w:p>
    <w:p>
      <w:pPr>
        <w:pStyle w:val="ListBullet"/>
      </w:pPr>
      <w:r>
        <w:t>How should I monitor my blood pressure when starting alpha blockers?</w:t>
      </w:r>
    </w:p>
    <w:p>
      <w:pPr>
        <w:pStyle w:val="ListBullet"/>
      </w:pPr>
      <w:r>
        <w:t>Do alpha blockers cause dizziness or fainting?</w:t>
      </w:r>
    </w:p>
    <w:p>
      <w:pPr>
        <w:pStyle w:val="ListBullet"/>
      </w:pPr>
      <w:r>
        <w:t>Are there any serious risks with alpha blockers?</w:t>
      </w:r>
    </w:p>
    <w:p>
      <w:pPr>
        <w:pStyle w:val="ListBullet"/>
      </w:pPr>
      <w:r>
        <w:t>How long does it take for alpha blockers to work?</w:t>
      </w:r>
    </w:p>
    <w:p>
      <w:pPr>
        <w:pStyle w:val="ListBullet"/>
      </w:pPr>
      <w:r>
        <w:t>What should I avoid while taking alpha blockers?</w:t>
      </w:r>
    </w:p>
    <w:p>
      <w:pPr>
        <w:pStyle w:val="Heading1"/>
      </w:pPr>
      <w:r>
        <w:t>Learning Objectives</w:t>
      </w:r>
    </w:p>
    <w:p>
      <w:pPr>
        <w:pStyle w:val="ListBullet"/>
      </w:pPr>
      <w:r>
        <w:t>Define alpha blockers and their clinical uses.</w:t>
      </w:r>
    </w:p>
    <w:p>
      <w:pPr>
        <w:pStyle w:val="ListBullet"/>
      </w:pPr>
      <w:r>
        <w:t>Explain the mechanism of action of alpha blockers on the vascular and urinary systems.</w:t>
      </w:r>
    </w:p>
    <w:p>
      <w:pPr>
        <w:pStyle w:val="ListBullet"/>
      </w:pPr>
      <w:r>
        <w:t>Identify common alpha blocker medications and their indications.</w:t>
      </w:r>
    </w:p>
    <w:p>
      <w:pPr>
        <w:pStyle w:val="ListBullet"/>
      </w:pPr>
      <w:r>
        <w:t>Recognize typical side effects and potential risks associated with alpha blockers.</w:t>
      </w:r>
    </w:p>
    <w:p>
      <w:pPr>
        <w:pStyle w:val="ListBullet"/>
      </w:pPr>
      <w:r>
        <w:t>Discuss drug interactions and monitoring parameters for alpha blocker therapy.</w:t>
      </w:r>
    </w:p>
    <w:p>
      <w:pPr>
        <w:pStyle w:val="ListBullet"/>
      </w:pPr>
      <w:r>
        <w:t>Understand safety considerations for special populations such as the elderly.</w:t>
      </w:r>
    </w:p>
    <w:p>
      <w:pPr>
        <w:pStyle w:val="ListBullet"/>
      </w:pPr>
      <w:r>
        <w:t>Distinguish between alpha-1 and alpha-2 receptors and blockers.</w:t>
      </w:r>
    </w:p>
    <w:p>
      <w:pPr>
        <w:pStyle w:val="ListBullet"/>
      </w:pPr>
      <w:r>
        <w:t>Debunk common misconceptions regarding alpha blocker use.</w:t>
      </w:r>
    </w:p>
    <w:p>
      <w:pPr>
        <w:pStyle w:val="Heading1"/>
      </w:pPr>
      <w:r>
        <w:t>Definition</w:t>
      </w:r>
    </w:p>
    <w:p>
      <w:r>
        <w:t>Alpha blockers are medications that inhibit alpha-adrenergic receptors, primarily alpha-1 receptors, leading to vasodilation and relaxation of certain smooth muscles. They are used mainly to manage hypertension and urinary symptoms related to benign prostatic hyperplasia.</w:t>
      </w:r>
    </w:p>
    <w:p>
      <w:pPr>
        <w:pStyle w:val="Heading1"/>
      </w:pPr>
      <w:r>
        <w:t>Why This Matters</w:t>
      </w:r>
    </w:p>
    <w:p>
      <w:r>
        <w:t>Hypertension and benign prostatic hyperplasia are common conditions affecting millions worldwide. Alpha blockers target specific physiological pathways to provide symptomatic relief and reduce cardiovascular risks. Understanding their function, benefits, and safety is essential for informed medication adherence and minimizing adverse effects.</w:t>
      </w:r>
    </w:p>
    <w:p>
      <w:pPr>
        <w:pStyle w:val="Heading1"/>
      </w:pPr>
      <w:r>
        <w:t>What Are Alpha Blockers?</w:t>
      </w:r>
    </w:p>
    <w:p>
      <w:r>
        <w:t>Alpha blockers, scientifically known as alpha-adrenergic antagonists, are drugs that block alpha-adrenergic receptors. The majority used clinically target alpha-1 receptors located on blood vessels and in the smooth muscle of the prostate and bladder neck. This blockade leads to relaxation of smooth muscle, dilating blood vessels and easing urinary flow. Commonly prescribed alpha blockers include doxazosin, prazosin, and terazosin for blood pressure and urinary symptoms, and tamsulosin primarily for benign prostatic hyperplasia. Their use dates back to the 1970s and remains relevant today, particularly in patients with combined hypertension and lower urinary tract symptoms.</w:t>
      </w:r>
    </w:p>
    <w:p>
      <w:pPr>
        <w:pStyle w:val="Heading1"/>
      </w:pPr>
      <w:r>
        <w:t>Mechanism of Action: How Alpha Blockers Work</w:t>
      </w:r>
    </w:p>
    <w:p>
      <w:r>
        <w:t>Alpha blockers act by selectively inhibiting alpha-1 adrenergic receptors, which are G protein-coupled receptors found on vascular smooth muscle cells and in the lower urinary tract. Under normal circumstances, activation of alpha-1 receptors by norepinephrine causes vasoconstriction and smooth muscle contraction. By blocking these receptors, alpha blockers cause vasodilation and muscle relaxation. This results in decreased peripheral vascular resistance leading to lowered blood pressure and improved urine flow due to relaxation of prostate and bladder neck muscles. Alpha-2 receptors, located presynaptically, have a different role and are less commonly targeted by these medications.</w:t>
      </w:r>
    </w:p>
    <w:p>
      <w:pPr>
        <w:pStyle w:val="Heading1"/>
      </w:pPr>
      <w:r>
        <w:t>Physiology Relevant to Alpha Blockers</w:t>
      </w:r>
    </w:p>
    <w:p>
      <w:r>
        <w:t>The alpha-1 adrenergic receptors are distributed mainly in vascular smooth muscle, the prostate gland, bladder neck, and seminal vesicles. When stimulated, they induce muscle contraction contributing to vascular tone, blood pressure regulation, and urinary continence. Alpha blockers’ pharmacological action on these receptors modifies these physiological processes to reduce hypertension and alleviate urinary obstruction. Understanding this receptor distribution explains the dual effectiveness of alpha blockers in cardiology and urology. However, vasodilation can lead to side effects like orthostatic hypotension due to sudden drops in blood pressure when standing.</w:t>
      </w:r>
    </w:p>
    <w:p>
      <w:pPr>
        <w:pStyle w:val="Heading1"/>
      </w:pPr>
      <w:r>
        <w:t>Clinical Uses of Alpha Blockers</w:t>
      </w:r>
    </w:p>
    <w:p>
      <w:r>
        <w:t>Alpha blockers primarily treat hypertension and benign prostatic hyperplasia. In hypertension, they lower blood pressure by reducing systemic vascular resistance. Their use as monotherapy is less common currently, often reserved for patients who can't tolerate other drugs or those needing symptom relief from BPH. For BPH, alpha blockers relax prostate and bladder neck muscle, improving urine flow and reducing urinary symptoms like hesitancy and frequency. Some alpha blockers, such as tamsulosin, are selective for urinary tract receptors and have less effect on blood pressure. Alpha blockers can also be used off-label for conditions such as Raynaud’s phenomenon and post-traumatic stress disorder, but these uses are not well established.</w:t>
      </w:r>
    </w:p>
    <w:p>
      <w:pPr>
        <w:pStyle w:val="Heading1"/>
      </w:pPr>
      <w:r>
        <w:t>Common Alpha Blocker Medications</w:t>
      </w:r>
    </w:p>
    <w:p>
      <w:r>
        <w:t>Popular alpha blockers include doxazosin, prazosin, terazosin, alfuzosin, and tamsulosin. Doxazosin and terazosin are used for both hypertension and BPH; prazosin was one of the first approved for hypertension. Tamsulosin is more selective for alpha-1a receptors in the prostate, minimizing blood pressure effects, and is commonly prescribed for urinary symptoms only. Alfuzosin has a similar profile to tamsulosin. The choice of agent depends on the target condition, side effect profile, and patient characteristics.</w:t>
      </w:r>
    </w:p>
    <w:p>
      <w:pPr>
        <w:pStyle w:val="Heading1"/>
      </w:pPr>
      <w:r>
        <w:t>Side Effects and Adverse Reactions</w:t>
      </w:r>
    </w:p>
    <w:p>
      <w:r>
        <w:t>Alpha blockers can cause several side effects mainly related to their vasodilatory effects. Common adverse reactions include dizziness, headache, fatigue, nasal congestion, and especially orthostatic hypotension, which can lead to fainting. The 'first-dose phenomenon' refers to an exaggerated blood pressure drop after the initial dose requiring careful dosing and monitoring. Other effects like reflex tachycardia and fluid retention may occur. Urinary side effects are rare but possible. Side effects often resolve or diminish with continued use or dose adjustment.</w:t>
      </w:r>
    </w:p>
    <w:p>
      <w:pPr>
        <w:pStyle w:val="Heading1"/>
      </w:pPr>
      <w:r>
        <w:t>Drug Interactions and Precautions</w:t>
      </w:r>
    </w:p>
    <w:p>
      <w:r>
        <w:t>Alpha blockers can interact with other antihypertensive drugs leading to additive hypotensive effects. Concurrent use with phosphodiesterase type 5 (PDE5) inhibitors (e.g., sildenafil) requires caution due to potential for severe hypotension. CYP3A4 inhibitors can increase plasma levels of certain alpha blockers like tamsulosin, increasing side effect risk. Patients should inform healthcare providers about all medications to avoid interactions. Caution is warranted in patients with liver impairment or severe cardiovascular disease.</w:t>
      </w:r>
    </w:p>
    <w:p>
      <w:pPr>
        <w:pStyle w:val="Heading1"/>
      </w:pPr>
      <w:r>
        <w:t>Monitoring and Safety Considerations</w:t>
      </w:r>
    </w:p>
    <w:p>
      <w:r>
        <w:t>Monitoring blood pressure and symptoms of orthostatic hypotension is essential, especially during dose initiation and titration. Patients should be instructed to rise slowly from sitting or lying positions to reduce dizziness. Kidney function may need periodic checks if other comorbidities exist. In elderly patients, alpha blockers require cautious dosing due to increased sensitivity and fall risk. Regular follow-ups ensure effective blood pressure control and urinary symptom improvement without undue side effects.</w:t>
      </w:r>
    </w:p>
    <w:p>
      <w:pPr>
        <w:pStyle w:val="Heading1"/>
      </w:pPr>
      <w:r>
        <w:t>Limitations and Contraindications</w:t>
      </w:r>
    </w:p>
    <w:p>
      <w:r>
        <w:t>Alpha blockers are generally not first-line agents for hypertension due to lesser mortality benefit compared to other classes. They are contraindicated in patients with known hypersensitivity. Use with caution in patients prone to hypotension or syncope. Not recommended as sole therapy for heart failure. Their effectiveness can be limited by side-effects and drug interactions. Careful patient selection is needed to maximize benefit and minimize harm.</w:t>
      </w:r>
    </w:p>
    <w:p>
      <w:pPr>
        <w:pStyle w:val="Heading1"/>
      </w:pPr>
      <w:r>
        <w:t>Misconceptions About Alpha Blockers</w:t>
      </w:r>
    </w:p>
    <w:p>
      <w:r>
        <w:t>A common misconception is that alpha blockers cure hypertension; in reality, they control blood pressure and symptoms but do not cure underlying disease. Another is that all alpha blockers equally affect blood pressure and urinary symptoms; selectivity varies among drugs. Some believe alpha blockers cause significant sexual dysfunction, but evidence shows they have minimal impact compared to other antihypertensives. Misunderstandings about side effects can lead to premature stopping of medication—education is crucial.</w:t>
      </w:r>
    </w:p>
    <w:p>
      <w:pPr>
        <w:pStyle w:val="Heading1"/>
      </w:pPr>
      <w:r>
        <w:t>Emerging Research and Future Directions</w:t>
      </w:r>
    </w:p>
    <w:p>
      <w:r>
        <w:t>Emerging studies are exploring alpha blockers’ effects in conditions like post-traumatic stress disorder, where prazosin may reduce nightmares. Their role in preventing chronic kidney disease progression is under investigation. Development of more selective alpha-1 receptor blockers aims to mitigate hypotension side effects. However, robust clinical trials are needed to confirm novel indications. Personalized medicine approaches may tailor alpha blocker use based on receptor subtype expression in the future.</w:t>
      </w:r>
    </w:p>
    <w:p>
      <w:pPr>
        <w:pStyle w:val="Heading1"/>
      </w:pPr>
      <w:r>
        <w:t>Practical Guidance</w:t>
      </w:r>
    </w:p>
    <w:p>
      <w:pPr>
        <w:pStyle w:val="ListBullet"/>
      </w:pPr>
      <w:r>
        <w:t>Start alpha blockers at low doses to minimize first-dose hypotension.</w:t>
      </w:r>
    </w:p>
    <w:p>
      <w:pPr>
        <w:pStyle w:val="ListBullet"/>
      </w:pPr>
      <w:r>
        <w:t>Take first dose at bedtime to reduce dizziness and syncope risk.</w:t>
      </w:r>
    </w:p>
    <w:p>
      <w:pPr>
        <w:pStyle w:val="ListBullet"/>
      </w:pPr>
      <w:r>
        <w:t>Rise slowly from sitting or lying positions to avoid orthostatic hypotension.</w:t>
      </w:r>
    </w:p>
    <w:p>
      <w:pPr>
        <w:pStyle w:val="ListBullet"/>
      </w:pPr>
      <w:r>
        <w:t>Inform your healthcare provider about all medications to avoid interactions.</w:t>
      </w:r>
    </w:p>
    <w:p>
      <w:pPr>
        <w:pStyle w:val="ListBullet"/>
      </w:pPr>
      <w:r>
        <w:t>Report any fainting, severe dizziness, or palpitations immediately.</w:t>
      </w:r>
    </w:p>
    <w:p>
      <w:pPr>
        <w:pStyle w:val="ListBullet"/>
      </w:pPr>
      <w:r>
        <w:t>Do not abruptly stop alpha blockers without medical advice.</w:t>
      </w:r>
    </w:p>
    <w:p>
      <w:pPr>
        <w:pStyle w:val="ListBullet"/>
      </w:pPr>
      <w:r>
        <w:t>Regularly monitor blood pressure, especially during dose changes.</w:t>
      </w:r>
    </w:p>
    <w:p>
      <w:pPr>
        <w:pStyle w:val="ListBullet"/>
      </w:pPr>
      <w:r>
        <w:t>Discuss potential benefits and side effects with your healthcare provider before starting therapy.</w:t>
      </w:r>
    </w:p>
    <w:p>
      <w:pPr>
        <w:pStyle w:val="Heading1"/>
      </w:pPr>
      <w:r>
        <w:t>Safety Notes</w:t>
      </w:r>
    </w:p>
    <w:p>
      <w:pPr>
        <w:pStyle w:val="ListBullet"/>
      </w:pPr>
      <w:r>
        <w:t>Risk of orthostatic hypotension is highest after first dose and dose increases.</w:t>
      </w:r>
    </w:p>
    <w:p>
      <w:pPr>
        <w:pStyle w:val="ListBullet"/>
      </w:pPr>
      <w:r>
        <w:t>Avoid alcohol as it can increase dizziness and blood pressure drops.</w:t>
      </w:r>
    </w:p>
    <w:p>
      <w:pPr>
        <w:pStyle w:val="ListBullet"/>
      </w:pPr>
      <w:r>
        <w:t>Use caution in elderly patients and those with a history of falls.</w:t>
      </w:r>
    </w:p>
    <w:p>
      <w:pPr>
        <w:pStyle w:val="ListBullet"/>
      </w:pPr>
      <w:r>
        <w:t>Potential interactions with PDE5 inhibitors can cause severe hypotension.</w:t>
      </w:r>
    </w:p>
    <w:p>
      <w:pPr>
        <w:pStyle w:val="ListBullet"/>
      </w:pPr>
      <w:r>
        <w:t>Always inform your provider about all prescription and over-the-counter medications you take.</w:t>
      </w:r>
    </w:p>
    <w:p>
      <w:pPr>
        <w:pStyle w:val="Heading1"/>
      </w:pPr>
      <w:r>
        <w:t>Common Misconceptions</w:t>
      </w:r>
    </w:p>
    <w:p>
      <w:r>
        <w:rPr>
          <w:b/>
        </w:rPr>
        <w:t xml:space="preserve">Misconception: </w:t>
      </w:r>
      <w:r>
        <w:t>Alpha blockers cure high blood pressure permanently.</w:t>
      </w:r>
    </w:p>
    <w:p>
      <w:r>
        <w:rPr>
          <w:b/>
        </w:rPr>
        <w:t xml:space="preserve">Reality: </w:t>
      </w:r>
      <w:r>
        <w:t>Alpha blockers help control blood pressure but do not cure the underlying condition; ongoing treatment is typically necessary.</w:t>
      </w:r>
    </w:p>
    <w:p>
      <w:r>
        <w:rPr>
          <w:b/>
        </w:rPr>
        <w:t xml:space="preserve">Misconception: </w:t>
      </w:r>
      <w:r>
        <w:t>All alpha blockers cause significant sexual dysfunction.</w:t>
      </w:r>
    </w:p>
    <w:p>
      <w:r>
        <w:rPr>
          <w:b/>
        </w:rPr>
        <w:t xml:space="preserve">Reality: </w:t>
      </w:r>
      <w:r>
        <w:t>Most alpha blockers have minimal effect on sexual function compared to other blood pressure medications.</w:t>
      </w:r>
    </w:p>
    <w:p>
      <w:r>
        <w:rPr>
          <w:b/>
        </w:rPr>
        <w:t xml:space="preserve">Misconception: </w:t>
      </w:r>
      <w:r>
        <w:t>Alpha blockers are safe to stop abruptly without consulting a doctor.</w:t>
      </w:r>
    </w:p>
    <w:p>
      <w:r>
        <w:rPr>
          <w:b/>
        </w:rPr>
        <w:t xml:space="preserve">Reality: </w:t>
      </w:r>
      <w:r>
        <w:t>Stopping alpha blockers suddenly can lead to rebound hypertension or symptom worsening; medical guidance is important.</w:t>
      </w:r>
    </w:p>
    <w:p>
      <w:pPr>
        <w:pStyle w:val="Heading1"/>
      </w:pPr>
      <w:r>
        <w:t>Clinical Pearls</w:t>
      </w:r>
    </w:p>
    <w:p>
      <w:pPr>
        <w:pStyle w:val="ListNumber"/>
      </w:pPr>
      <w:r>
        <w:t>Initiate alpha blockers at bedtime to reduce first-dose side effect risk.</w:t>
      </w:r>
    </w:p>
    <w:p>
      <w:pPr>
        <w:pStyle w:val="ListNumber"/>
      </w:pPr>
      <w:r>
        <w:t>Alpha-1 selectivity varies — tamsulosin targets urinary tract specifically with less blood pressure effect.</w:t>
      </w:r>
    </w:p>
    <w:p>
      <w:pPr>
        <w:pStyle w:val="ListNumber"/>
      </w:pPr>
      <w:r>
        <w:t>Educate patients on orthostatic hypotension symptoms and fall precautions.</w:t>
      </w:r>
    </w:p>
    <w:p>
      <w:pPr>
        <w:pStyle w:val="ListNumber"/>
      </w:pPr>
      <w:r>
        <w:t>Monitor blood pressure more frequently during treatment initiation and dose changes.</w:t>
      </w:r>
    </w:p>
    <w:p>
      <w:pPr>
        <w:pStyle w:val="ListNumber"/>
      </w:pPr>
      <w:r>
        <w:t>Evaluate for concomitant medications that may potentiate hypotension.</w:t>
      </w:r>
    </w:p>
    <w:p>
      <w:pPr>
        <w:pStyle w:val="ListNumber"/>
      </w:pPr>
      <w:r>
        <w:t>Consider alpha blockers especially in hypertensive patients with benign prostatic hyperplasia.</w:t>
      </w:r>
    </w:p>
    <w:p>
      <w:pPr>
        <w:pStyle w:val="ListNumber"/>
      </w:pPr>
      <w:r>
        <w:t>Avoid alpha blockers as monotherapy for heart failure patients.</w:t>
      </w:r>
    </w:p>
    <w:p>
      <w:pPr>
        <w:pStyle w:val="ListNumber"/>
      </w:pPr>
      <w:r>
        <w:t>Recognize that side effects often improve after several weeks of therapy.</w:t>
      </w:r>
    </w:p>
    <w:p>
      <w:pPr>
        <w:pStyle w:val="Heading1"/>
      </w:pPr>
      <w:r>
        <w:t>Key Takeaways</w:t>
      </w:r>
    </w:p>
    <w:p>
      <w:pPr>
        <w:pStyle w:val="ListBullet"/>
      </w:pPr>
      <w:r>
        <w:t>Alpha blockers are medications that block alpha-1 adrenergic receptors to dilate blood vessels and relax urinary tract muscles.</w:t>
      </w:r>
    </w:p>
    <w:p>
      <w:pPr>
        <w:pStyle w:val="ListBullet"/>
      </w:pPr>
      <w:r>
        <w:t>They are primarily used to treat hypertension and benign prostatic hyperplasia.</w:t>
      </w:r>
    </w:p>
    <w:p>
      <w:pPr>
        <w:pStyle w:val="ListBullet"/>
      </w:pPr>
      <w:r>
        <w:t>Common drugs in this class include doxazosin, prazosin, terazosin, and tamsulosin.</w:t>
      </w:r>
    </w:p>
    <w:p>
      <w:pPr>
        <w:pStyle w:val="ListBullet"/>
      </w:pPr>
      <w:r>
        <w:t>They lower blood pressure by reducing vascular resistance and improve urinary flow by relaxing prostate muscles.</w:t>
      </w:r>
    </w:p>
    <w:p>
      <w:pPr>
        <w:pStyle w:val="ListBullet"/>
      </w:pPr>
      <w:r>
        <w:t>Side effects include dizziness, orthostatic hypotension, and fatigue, with the first-dose effect being a key concern.</w:t>
      </w:r>
    </w:p>
    <w:p>
      <w:pPr>
        <w:pStyle w:val="ListBullet"/>
      </w:pPr>
      <w:r>
        <w:t>Drug interactions, especially with PDE5 inhibitors and other antihypertensives, must be managed carefully.</w:t>
      </w:r>
    </w:p>
    <w:p>
      <w:pPr>
        <w:pStyle w:val="ListBullet"/>
      </w:pPr>
      <w:r>
        <w:t>Monitoring blood pressure and symptoms during treatment initiation is essential for safety.</w:t>
      </w:r>
    </w:p>
    <w:p>
      <w:pPr>
        <w:pStyle w:val="ListBullet"/>
      </w:pPr>
      <w:r>
        <w:t>Alpha blockers have some limitations and are usually not first-line therapy for hypertension alone.</w:t>
      </w:r>
    </w:p>
    <w:p>
      <w:pPr>
        <w:pStyle w:val="Heading1"/>
      </w:pPr>
      <w:r>
        <w:t>Glossary</w:t>
      </w:r>
    </w:p>
    <w:p>
      <w:r>
        <w:rPr>
          <w:b/>
        </w:rPr>
        <w:t xml:space="preserve">Alpha blockers: </w:t>
      </w:r>
      <w:r>
        <w:t>Drugs that block alpha-adrenergic receptors, mainly alpha-1, causing blood vessel dilation and smooth muscle relaxation.</w:t>
      </w:r>
    </w:p>
    <w:p>
      <w:r>
        <w:rPr>
          <w:b/>
        </w:rPr>
        <w:t xml:space="preserve">Alpha-1 adrenergic receptor: </w:t>
      </w:r>
      <w:r>
        <w:t>A receptor found on vascular smooth muscle and urinary tract tissues that causes contraction when activated.</w:t>
      </w:r>
    </w:p>
    <w:p>
      <w:r>
        <w:rPr>
          <w:b/>
        </w:rPr>
        <w:t xml:space="preserve">Orthostatic hypotension: </w:t>
      </w:r>
      <w:r>
        <w:t>A sudden drop in blood pressure upon standing, leading to dizziness or fainting.</w:t>
      </w:r>
    </w:p>
    <w:p>
      <w:r>
        <w:rPr>
          <w:b/>
        </w:rPr>
        <w:t xml:space="preserve">Benign prostatic hyperplasia (BPH): </w:t>
      </w:r>
      <w:r>
        <w:t>Non-cancerous enlargement of the prostate gland causing urinary difficulties.</w:t>
      </w:r>
    </w:p>
    <w:p>
      <w:r>
        <w:rPr>
          <w:b/>
        </w:rPr>
        <w:t xml:space="preserve">Vasodilation: </w:t>
      </w:r>
      <w:r>
        <w:t>The widening of blood vessels resulting in decreased blood pressure.</w:t>
      </w:r>
    </w:p>
    <w:p>
      <w:r>
        <w:rPr>
          <w:b/>
        </w:rPr>
        <w:t xml:space="preserve">First-dose phenomenon: </w:t>
      </w:r>
      <w:r>
        <w:t>An exaggerated blood pressure drop after the initial dose of an alpha blocker.</w:t>
      </w:r>
    </w:p>
    <w:p>
      <w:r>
        <w:rPr>
          <w:b/>
        </w:rPr>
        <w:t xml:space="preserve">Phosphodiesterase type 5 (PDE5) inhibitors: </w:t>
      </w:r>
      <w:r>
        <w:t>Medications like sildenafil used to treat erectile dysfunction and pulmonary hypertension.</w:t>
      </w:r>
    </w:p>
    <w:p>
      <w:r>
        <w:rPr>
          <w:b/>
        </w:rPr>
        <w:t xml:space="preserve">Peripheral vascular resistance: </w:t>
      </w:r>
      <w:r>
        <w:t>Resistance to blood flow in the small arteries and arterioles of the circulatory system.</w:t>
      </w:r>
    </w:p>
    <w:p>
      <w:pPr>
        <w:pStyle w:val="Heading1"/>
      </w:pPr>
      <w:r>
        <w:t>Related Modules</w:t>
      </w:r>
    </w:p>
    <w:p>
      <w:pPr>
        <w:pStyle w:val="ListBullet"/>
      </w:pPr>
      <w:r>
        <w:t>MED-017</w:t>
      </w:r>
    </w:p>
    <w:p>
      <w:pPr>
        <w:pStyle w:val="ListBullet"/>
      </w:pPr>
      <w:r>
        <w:t>MED-045</w:t>
      </w:r>
    </w:p>
    <w:p>
      <w:pPr>
        <w:pStyle w:val="ListBullet"/>
      </w:pPr>
      <w:r>
        <w:t>MED-029</w:t>
      </w:r>
    </w:p>
    <w:p>
      <w:pPr>
        <w:pStyle w:val="Heading1"/>
      </w:pPr>
      <w:r>
        <w:t>Illustration Specifications</w:t>
      </w:r>
    </w:p>
    <w:p>
      <w:pPr>
        <w:pStyle w:val="Heading2"/>
      </w:pPr>
      <w:r>
        <w:t>ILL-AlphaBlocker-01 - Alpha-1 Adrenergic Receptor Location and Function</w:t>
      </w:r>
    </w:p>
    <w:p>
      <w:r>
        <w:t>Type: Diagram</w:t>
      </w:r>
    </w:p>
    <w:p>
      <w:r>
        <w:t>Diagram showing alpha-1 receptors on vascular smooth muscle cells and in the prostate and bladder neck, highlighting sites of action for alpha blockers.</w:t>
      </w:r>
    </w:p>
    <w:p>
      <w:r>
        <w:t>Alt text: Diagram of blood vessel and prostate with highlighted alpha-1 receptor sites.</w:t>
      </w:r>
    </w:p>
    <w:p>
      <w:pPr>
        <w:pStyle w:val="Heading2"/>
      </w:pPr>
      <w:r>
        <w:t>ILL-AlphaBlocker-02 - Mechanism of Alpha Blockers on Blood Vessel Tone</w:t>
      </w:r>
    </w:p>
    <w:p>
      <w:r>
        <w:t>Type: Flowchart</w:t>
      </w:r>
    </w:p>
    <w:p>
      <w:r>
        <w:t>Flowchart illustrating normal norepinephrine activation of alpha-1 receptors causing vasoconstriction versus alpha blocker-induced vasodilation.</w:t>
      </w:r>
    </w:p>
    <w:p>
      <w:r>
        <w:t>Alt text: Flowchart comparing vasoconstriction and vasodilation mechanisms at receptor level.</w:t>
      </w:r>
    </w:p>
    <w:p>
      <w:pPr>
        <w:pStyle w:val="Heading2"/>
      </w:pPr>
      <w:r>
        <w:t>ILL-AlphaBlocker-03 - Common Side Effects and Their Physiological Causes</w:t>
      </w:r>
    </w:p>
    <w:p>
      <w:r>
        <w:t>Type: Infographic</w:t>
      </w:r>
    </w:p>
    <w:p>
      <w:r>
        <w:t>Infographic linking alpha blockers’ side effects like dizziness and hypotension to their pharmacological action and receptor blockade.</w:t>
      </w:r>
    </w:p>
    <w:p>
      <w:r>
        <w:t>Alt text: Infographic showing side effects with causal pathways from alpha blocker effects.</w:t>
      </w:r>
    </w:p>
    <w:p>
      <w:pPr>
        <w:pStyle w:val="Heading2"/>
      </w:pPr>
      <w:r>
        <w:t>ILL-AlphaBlocker-04 - First-Dose Phenomenon and Blood Pressure Monitoring</w:t>
      </w:r>
    </w:p>
    <w:p>
      <w:r>
        <w:t>Type: Chart</w:t>
      </w:r>
    </w:p>
    <w:p>
      <w:r>
        <w:t>Chart depicting typical blood pressure changes after first dose initiation of alpha blockers and recommended monitoring schedule.</w:t>
      </w:r>
    </w:p>
    <w:p>
      <w:r>
        <w:t>Alt text: Line graph of blood pressure changes after alpha blocker initial dose over time.</w:t>
      </w:r>
    </w:p>
    <w:p>
      <w:pPr>
        <w:pStyle w:val="Heading1"/>
      </w:pPr>
      <w:r>
        <w:t>References</w:t>
      </w:r>
    </w:p>
    <w:p>
      <w:pPr>
        <w:pStyle w:val="ListBullet"/>
      </w:pPr>
      <w:r>
        <w:t>Pharmacology and Therapeutics for Dentistry | N.A. Mvo and L. M. Tahe, editors | 2022 | ISBN 978-0-19-024411-9 | Unverified</w:t>
      </w:r>
    </w:p>
    <w:p>
      <w:pPr>
        <w:pStyle w:val="ListBullet"/>
      </w:pPr>
      <w:r>
        <w:t>Management of Hypertension: 2023 Update | American Heart Association | 2023 | https://www.heart.org/en/health-topics/high-blood-pressure | Unverified</w:t>
      </w:r>
    </w:p>
    <w:p>
      <w:pPr>
        <w:pStyle w:val="ListBullet"/>
      </w:pPr>
      <w:r>
        <w:t>Benign Prostatic Hyperplasia: Clinical Practice Guideline | American Urological Association | 2020 | https://www.auanet.org/guidelines/benign-prostatic-hyperplasia-(bph)-guideline | Unverified</w:t>
      </w:r>
    </w:p>
    <w:p>
      <w:pPr>
        <w:pStyle w:val="ListBullet"/>
      </w:pPr>
      <w:r>
        <w:t>Drug Interactions with Alpha Blockers | Clinical Pharmacology Review, 2022 | 2022 |  | Unverified</w:t>
      </w:r>
    </w:p>
    <w:p>
      <w:pPr>
        <w:pStyle w:val="ListBullet"/>
      </w:pPr>
      <w:r>
        <w:t>Prazosin for PTSD: An Update | Journal of Clinical Psychiatry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