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AGE-128 - Advance Care Planning</w:t>
      </w:r>
    </w:p>
    <w:p>
      <w:r>
        <w:rPr>
          <w:i/>
        </w:rPr>
        <w:t>Prevention, screening, safety, and practical planning for advance care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Plain Language with Scientific Terms Explained</w:t>
            </w:r>
          </w:p>
        </w:tc>
      </w:tr>
      <w:tr>
        <w:tc>
          <w:tcPr>
            <w:tcW w:type="dxa" w:w="4968"/>
          </w:tcPr>
          <w:p>
            <w:r>
              <w:rPr>
                <w:b/>
              </w:rPr>
              <w:t>Keywords</w:t>
            </w:r>
          </w:p>
        </w:tc>
        <w:tc>
          <w:tcPr>
            <w:tcW w:type="dxa" w:w="4968"/>
          </w:tcPr>
          <w:p>
            <w:r>
              <w:t>Advance Care Planning, ACP, Advance Directives, Living Will, Healthcare Proxy, End-of-Life Care, Decision Making, Medical Power of Attorney, Goals of Care, Patient Autonomy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Advance Care Planning (ACP) is a proactive process through which individuals consider and communicate their preferences about future medical care, particularly in situations where they may no longer be able to make their own decisions. ACP typically involves discussions with loved ones and healthcare professionals, and the creation of advance directives such as living wills and medical power of attorney documents. These legal tools specify a person’s wishes regarding interventions like resuscitation or life support and designate trusted individuals to make decisions if the person becomes incapacitated. Mechanistically, ACP aims to respect patient autonomy and improve alignment of medical care with personal values, reducing unwanted or non-beneficial treatments, especially near the end of life. Practical relevance is high since unexpected illnesses or accidents can impair decision-making capacity; ACP facilitates clearer communication and reduces stress for patients and families during crises. Synonyms for ACP include advance directives, healthcare directives, and advance decision-making. Limitations include variability in legal recognition by region, potential lack of awareness or comfort discussing future illness, and challenges updating documents as health status or wishes change. Safety considerations include ensuring documents are accurate, accessible, and follow local legal requirements to avoid confusion during medical emergencies. Advance care planning is a fundamental component of preventive aging, enhancing quality of life and dignity by giving individuals control over their medical care priorities before a health crisis occurs.</w:t>
      </w:r>
    </w:p>
    <w:p>
      <w:pPr>
        <w:pStyle w:val="Heading1"/>
      </w:pPr>
      <w:r>
        <w:t>Customer Questions Answered</w:t>
      </w:r>
    </w:p>
    <w:p>
      <w:pPr>
        <w:pStyle w:val="ListBullet"/>
      </w:pPr>
      <w:r>
        <w:t>What is advance care planning and why is it important?</w:t>
      </w:r>
    </w:p>
    <w:p>
      <w:pPr>
        <w:pStyle w:val="ListBullet"/>
      </w:pPr>
      <w:r>
        <w:t>How do I start advance care planning with my family?</w:t>
      </w:r>
    </w:p>
    <w:p>
      <w:pPr>
        <w:pStyle w:val="ListBullet"/>
      </w:pPr>
      <w:r>
        <w:t>What legal documents are involved in advance care planning?</w:t>
      </w:r>
    </w:p>
    <w:p>
      <w:pPr>
        <w:pStyle w:val="ListBullet"/>
      </w:pPr>
      <w:r>
        <w:t>How can I appoint someone to make medical decisions on my behalf?</w:t>
      </w:r>
    </w:p>
    <w:p>
      <w:pPr>
        <w:pStyle w:val="ListBullet"/>
      </w:pPr>
      <w:r>
        <w:t>What is the difference between a living will and a medical power of attorney?</w:t>
      </w:r>
    </w:p>
    <w:p>
      <w:pPr>
        <w:pStyle w:val="ListBullet"/>
      </w:pPr>
      <w:r>
        <w:t>How often should I update my advance care plan?</w:t>
      </w:r>
    </w:p>
    <w:p>
      <w:pPr>
        <w:pStyle w:val="ListBullet"/>
      </w:pPr>
      <w:r>
        <w:t>Can I change my advance directives after creating them?</w:t>
      </w:r>
    </w:p>
    <w:p>
      <w:pPr>
        <w:pStyle w:val="ListBullet"/>
      </w:pPr>
      <w:r>
        <w:t>What happens if I don’t have an advance care plan?</w:t>
      </w:r>
    </w:p>
    <w:p>
      <w:pPr>
        <w:pStyle w:val="ListBullet"/>
      </w:pPr>
      <w:r>
        <w:t>How does advance care planning affect end-of-life care?</w:t>
      </w:r>
    </w:p>
    <w:p>
      <w:pPr>
        <w:pStyle w:val="ListBullet"/>
      </w:pPr>
      <w:r>
        <w:t>What are the limitations of advance care planning?</w:t>
      </w:r>
    </w:p>
    <w:p>
      <w:pPr>
        <w:pStyle w:val="ListBullet"/>
      </w:pPr>
      <w:r>
        <w:t>Are there cultural differences that affect advance care planning?</w:t>
      </w:r>
    </w:p>
    <w:p>
      <w:pPr>
        <w:pStyle w:val="ListBullet"/>
      </w:pPr>
      <w:r>
        <w:t>How can healthcare providers support advance care planning discussions?</w:t>
      </w:r>
    </w:p>
    <w:p>
      <w:pPr>
        <w:pStyle w:val="Heading1"/>
      </w:pPr>
      <w:r>
        <w:t>Learning Objectives</w:t>
      </w:r>
    </w:p>
    <w:p>
      <w:pPr>
        <w:pStyle w:val="ListBullet"/>
      </w:pPr>
      <w:r>
        <w:t>Define advance care planning and its key components.</w:t>
      </w:r>
    </w:p>
    <w:p>
      <w:pPr>
        <w:pStyle w:val="ListBullet"/>
      </w:pPr>
      <w:r>
        <w:t>Explain the importance of advance care planning in healthy aging.</w:t>
      </w:r>
    </w:p>
    <w:p>
      <w:pPr>
        <w:pStyle w:val="ListBullet"/>
      </w:pPr>
      <w:r>
        <w:t>Identify common advance directives and their purposes.</w:t>
      </w:r>
    </w:p>
    <w:p>
      <w:pPr>
        <w:pStyle w:val="ListBullet"/>
      </w:pPr>
      <w:r>
        <w:t>Describe the process of initiating advance care planning discussions.</w:t>
      </w:r>
    </w:p>
    <w:p>
      <w:pPr>
        <w:pStyle w:val="ListBullet"/>
      </w:pPr>
      <w:r>
        <w:t>Outline the legal and ethical considerations in advance care planning.</w:t>
      </w:r>
    </w:p>
    <w:p>
      <w:pPr>
        <w:pStyle w:val="ListBullet"/>
      </w:pPr>
      <w:r>
        <w:t>Understand the limitations and challenges of advance care planning.</w:t>
      </w:r>
    </w:p>
    <w:p>
      <w:pPr>
        <w:pStyle w:val="ListBullet"/>
      </w:pPr>
      <w:r>
        <w:t>Recognize misconceptions about advance care planning.</w:t>
      </w:r>
    </w:p>
    <w:p>
      <w:pPr>
        <w:pStyle w:val="ListBullet"/>
      </w:pPr>
      <w:r>
        <w:t>Provide practical tips for maintaining and updating advance care plans.</w:t>
      </w:r>
    </w:p>
    <w:p>
      <w:pPr>
        <w:pStyle w:val="Heading1"/>
      </w:pPr>
      <w:r>
        <w:t>Definition</w:t>
      </w:r>
    </w:p>
    <w:p>
      <w:r>
        <w:t>Advance Care Planning (ACP) is a structured process whereby individuals consider their values, preferences, and goals regarding future healthcare decisions, communicate these with family and healthcare providers, and document their wishes through legal and informal means to guide care if they become unable to make decisions themselves.</w:t>
      </w:r>
    </w:p>
    <w:p>
      <w:pPr>
        <w:pStyle w:val="Heading1"/>
      </w:pPr>
      <w:r>
        <w:t>Why This Matters</w:t>
      </w:r>
    </w:p>
    <w:p>
      <w:r>
        <w:t>As people age or face chronic illness, the risk of losing decision-making capacity increases. Advance care planning empowers individuals to maintain control over their medical treatment preferences, reduces family uncertainty, and supports healthcare teams in delivering care aligned with the patient's values, ultimately improving quality of life and reducing unnecessary interventions.</w:t>
      </w:r>
    </w:p>
    <w:p>
      <w:pPr>
        <w:pStyle w:val="Heading1"/>
      </w:pPr>
      <w:r>
        <w:t>What is Advance Care Planning?</w:t>
      </w:r>
    </w:p>
    <w:p>
      <w:r>
        <w:t>Advance Care Planning (ACP) is the process of reflecting on and communicating your desires for future medical care, especially in situations where you might be unable to speak for yourself. It can involve discussions with trusted family members, friends, and healthcare providers, as well as completing legal documents like advance directives. ACP ensures your medical care aligns with your personal values and health goals.</w:t>
      </w:r>
    </w:p>
    <w:p>
      <w:pPr>
        <w:pStyle w:val="Heading1"/>
      </w:pPr>
      <w:r>
        <w:t>Key Components and Legal Documents in Advance Care Planning</w:t>
      </w:r>
    </w:p>
    <w:p>
      <w:r>
        <w:t>Key documents in ACP include living wills—statements that outline your wishes about medical treatments under certain conditions—and medical power of attorney (also called healthcare proxy), which appoints someone to make healthcare decisions if you are incapacitated. Other relevant documents may include Physician Orders for Life-Sustaining Treatment (POLST) in some regions. Familiarity with the legal framework in your jurisdiction is important, as laws vary regarding recognition and requirements for these documents.</w:t>
      </w:r>
    </w:p>
    <w:p>
      <w:pPr>
        <w:pStyle w:val="Heading1"/>
      </w:pPr>
      <w:r>
        <w:t>Mechanisms and Physiology Behind Advance Care Planning</w:t>
      </w:r>
    </w:p>
    <w:p>
      <w:r>
        <w:t>Advance care planning supports patient autonomy by preemptively clarifying treatment preferences, which can influence physiological outcomes by guiding medical decisions in acute and chronic illness scenarios. For example, specifying preferences about resuscitation or ventilation can shape the use or avoidance of invasive procedures, impacting the patient's trajectory and quality of life. ACP thus acts as a bridge between personal values and clinical interventions.</w:t>
      </w:r>
    </w:p>
    <w:p>
      <w:pPr>
        <w:pStyle w:val="Heading1"/>
      </w:pPr>
      <w:r>
        <w:t>Evidence Supporting Advance Care Planning</w:t>
      </w:r>
    </w:p>
    <w:p>
      <w:r>
        <w:t>Strong evidence shows that ACP improves alignment of care with patient preferences, reduces unnecessary hospitalizations, increases use of palliative care, and decreases stress and decisional conflict for families. Studies have linked ACP to higher patient and family satisfaction and lower healthcare costs. However, evidence also indicates challenges, such as disparities in ACP completion rates among different populations, highlighting the need for inclusive approaches.</w:t>
      </w:r>
    </w:p>
    <w:p>
      <w:pPr>
        <w:pStyle w:val="Heading1"/>
      </w:pPr>
      <w:r>
        <w:t>How to Initiate Advance Care Planning Discussions</w:t>
      </w:r>
    </w:p>
    <w:p>
      <w:r>
        <w:t>Starting ACP conversations can feel challenging but is critical. Effective strategies include choosing an appropriate time (e.g., during routine health visits), using clear, empathetic language, and involving trusted individuals. Asking open-ended questions about values and goals rather than specific treatments may facilitate dialogue. Healthcare providers can support patients by normalizing these discussions and providing education materials.</w:t>
      </w:r>
    </w:p>
    <w:p>
      <w:pPr>
        <w:pStyle w:val="Heading1"/>
      </w:pPr>
      <w:r>
        <w:t>Common Misconceptions About Advance Care Planning</w:t>
      </w:r>
    </w:p>
    <w:p>
      <w:r>
        <w:t>A frequent misconception is that ACP is only for the elderly or terminally ill; in reality, it is important for adults of all ages as unexpected health crises can occur. Some believe ACP means giving up care, while it actually ensures care aligns with their wishes. Others think creating advance directives is legally complex—although many resources simplify this process. Understanding and addressing these misconceptions can improve uptake.</w:t>
      </w:r>
    </w:p>
    <w:p>
      <w:pPr>
        <w:pStyle w:val="Heading1"/>
      </w:pPr>
      <w:r>
        <w:t>Limitations and Challenges in Advance Care Planning</w:t>
      </w:r>
    </w:p>
    <w:p>
      <w:r>
        <w:t>ACP has limitations such as variable legal recognition across states or countries, difficulties in predicting all possible future scenarios, and potential miscommunication if documents are unclear or inaccessible to healthcare teams. Emotional discomfort discussing end-of-life topics may deter engagement, and cultural or language barriers can pose challenges. Ongoing updates to plans are necessary as circumstances change.</w:t>
      </w:r>
    </w:p>
    <w:p>
      <w:pPr>
        <w:pStyle w:val="Heading1"/>
      </w:pPr>
      <w:r>
        <w:t>Practical Tips for Effective Advance Care Planning</w:t>
      </w:r>
    </w:p>
    <w:p>
      <w:r>
        <w:t>Maintain your advance care documents where they are easily accessible and share copies with your healthcare providers and appointed decision-makers. Review and update your plan periodically, particularly after major health changes. Consider involving professionals trained in ACP facilitation, such as social workers or palliative care specialists. Use clear, simple language to describe your values and preferences.</w:t>
      </w:r>
    </w:p>
    <w:p>
      <w:pPr>
        <w:pStyle w:val="Heading1"/>
      </w:pPr>
      <w:r>
        <w:t>Safety Considerations in Advance Care Planning</w:t>
      </w:r>
    </w:p>
    <w:p>
      <w:r>
        <w:t>Ensuring the safety of your advance care plan involves validating that documents meet legal requirements, accurately represent your wishes, and are stored securely yet accessible during emergencies. Educate those involved in your care about the existence and location of your ACP documents to prevent confusion or unintended treatments. Digital registries, where available, can enhance accessibility across care settings.</w:t>
      </w:r>
    </w:p>
    <w:p>
      <w:pPr>
        <w:pStyle w:val="Heading1"/>
      </w:pPr>
      <w:r>
        <w:t>Cultural and Ethical Aspects of Advance Care Planning</w:t>
      </w:r>
    </w:p>
    <w:p>
      <w:r>
        <w:t>ACP is influenced by cultural values, beliefs about illness and death, and individual ethics. Some cultures prioritize family or community decision-making over individual autonomy. Sensitivity to these differences is important for effective ACP discussions. Ethical principles involved include respect for autonomy, beneficence, non-maleficence, and justice. Tailoring ACP approaches to align with cultural contexts promotes acceptance and meaningful engagement.</w:t>
      </w:r>
    </w:p>
    <w:p>
      <w:pPr>
        <w:pStyle w:val="Heading1"/>
      </w:pPr>
      <w:r>
        <w:t>Role of Healthcare Professionals in Advance Care Planning</w:t>
      </w:r>
    </w:p>
    <w:p>
      <w:r>
        <w:t>Healthcare providers play a key role in initiating and supporting ACP by educating patients, facilitating discussions, answering questions, and documenting preferences in the medical record. Training in communication skills and cultural competence enhances their effectiveness. Integrating ACP into routine care improves documentation rates and helps align treatments with patient goals, ultimately promoting patient-centered care.</w:t>
      </w:r>
    </w:p>
    <w:p>
      <w:pPr>
        <w:pStyle w:val="Heading1"/>
      </w:pPr>
      <w:r>
        <w:t>Practical Guidance</w:t>
      </w:r>
    </w:p>
    <w:p>
      <w:pPr>
        <w:pStyle w:val="ListBullet"/>
      </w:pPr>
      <w:r>
        <w:t>Begin advance care planning early, ideally during routine health assessments, regardless of current health status.</w:t>
      </w:r>
    </w:p>
    <w:p>
      <w:pPr>
        <w:pStyle w:val="ListBullet"/>
      </w:pPr>
      <w:r>
        <w:t>Use clear, simple language to discuss values and goals rather than specific medical interventions.</w:t>
      </w:r>
    </w:p>
    <w:p>
      <w:pPr>
        <w:pStyle w:val="ListBullet"/>
      </w:pPr>
      <w:r>
        <w:t>Appoint a trusted healthcare proxy who understands your wishes and can advocate for you.</w:t>
      </w:r>
    </w:p>
    <w:p>
      <w:pPr>
        <w:pStyle w:val="ListBullet"/>
      </w:pPr>
      <w:r>
        <w:t>Complete and regularly update formal advance directives, ensuring they comply with local laws.</w:t>
      </w:r>
    </w:p>
    <w:p>
      <w:pPr>
        <w:pStyle w:val="ListBullet"/>
      </w:pPr>
      <w:r>
        <w:t>Share your advance care plan copies with family members, healthcare proxies, and providers.</w:t>
      </w:r>
    </w:p>
    <w:p>
      <w:pPr>
        <w:pStyle w:val="ListBullet"/>
      </w:pPr>
      <w:r>
        <w:t>Review and revise advance care plans periodically, especially after significant health or life changes.</w:t>
      </w:r>
    </w:p>
    <w:p>
      <w:pPr>
        <w:pStyle w:val="ListBullet"/>
      </w:pPr>
      <w:r>
        <w:t>Consider involving trained facilitators, such as palliative care teams or social workers, to aid discussions.</w:t>
      </w:r>
    </w:p>
    <w:p>
      <w:pPr>
        <w:pStyle w:val="ListBullet"/>
      </w:pPr>
      <w:r>
        <w:t>Ensure advance care documents are stored safely but accessible in emergencies.</w:t>
      </w:r>
    </w:p>
    <w:p>
      <w:pPr>
        <w:pStyle w:val="ListBullet"/>
      </w:pPr>
      <w:r>
        <w:t>Respect cultural and personal preferences in discussing and documenting ACP.</w:t>
      </w:r>
    </w:p>
    <w:p>
      <w:pPr>
        <w:pStyle w:val="ListBullet"/>
      </w:pPr>
      <w:r>
        <w:t>Educate family and healthcare providers about your wishes to reduce misunderstandings during crises.</w:t>
      </w:r>
    </w:p>
    <w:p>
      <w:pPr>
        <w:pStyle w:val="Heading1"/>
      </w:pPr>
      <w:r>
        <w:t>Safety Notes</w:t>
      </w:r>
    </w:p>
    <w:p>
      <w:pPr>
        <w:pStyle w:val="ListBullet"/>
      </w:pPr>
      <w:r>
        <w:t>Verify that advance directives and powers of attorney comply with state or local legal requirements.</w:t>
      </w:r>
    </w:p>
    <w:p>
      <w:pPr>
        <w:pStyle w:val="ListBullet"/>
      </w:pPr>
      <w:r>
        <w:t>Ensure that documents are clear and unambiguous to avoid misinterpretation during medical decisions.</w:t>
      </w:r>
    </w:p>
    <w:p>
      <w:pPr>
        <w:pStyle w:val="ListBullet"/>
      </w:pPr>
      <w:r>
        <w:t>Store advance care documents securely but in locations accessible to caregivers and healthcare professionals.</w:t>
      </w:r>
    </w:p>
    <w:p>
      <w:pPr>
        <w:pStyle w:val="ListBullet"/>
      </w:pPr>
      <w:r>
        <w:t>Inform your healthcare proxy and family members about your plans to prevent confusion or conflicts.</w:t>
      </w:r>
    </w:p>
    <w:p>
      <w:pPr>
        <w:pStyle w:val="ListBullet"/>
      </w:pPr>
      <w:r>
        <w:t>Update advance care plans after changes in health status or personal wishes to maintain relevance and accuracy.</w:t>
      </w:r>
    </w:p>
    <w:p>
      <w:pPr>
        <w:pStyle w:val="Heading1"/>
      </w:pPr>
      <w:r>
        <w:t>Common Misconceptions</w:t>
      </w:r>
    </w:p>
    <w:p>
      <w:r>
        <w:rPr>
          <w:b/>
        </w:rPr>
        <w:t xml:space="preserve">Misconception: </w:t>
      </w:r>
      <w:r>
        <w:t>Advance care planning is only important for very old or terminally ill people.</w:t>
      </w:r>
    </w:p>
    <w:p>
      <w:r>
        <w:rPr>
          <w:b/>
        </w:rPr>
        <w:t xml:space="preserve">Reality: </w:t>
      </w:r>
      <w:r>
        <w:t>Advance care planning is beneficial for adults of all ages as unexpected health events can happen at any time.</w:t>
      </w:r>
    </w:p>
    <w:p>
      <w:r>
        <w:rPr>
          <w:b/>
        </w:rPr>
        <w:t xml:space="preserve">Misconception: </w:t>
      </w:r>
      <w:r>
        <w:t>Creating advance care plans means giving up on treatment or hope.</w:t>
      </w:r>
    </w:p>
    <w:p>
      <w:r>
        <w:rPr>
          <w:b/>
        </w:rPr>
        <w:t xml:space="preserve">Reality: </w:t>
      </w:r>
      <w:r>
        <w:t>Advance care planning ensures that care matches your personal preferences and values, not giving up but guiding care choices.</w:t>
      </w:r>
    </w:p>
    <w:p>
      <w:r>
        <w:rPr>
          <w:b/>
        </w:rPr>
        <w:t xml:space="preserve">Misconception: </w:t>
      </w:r>
      <w:r>
        <w:t>Advance directives are complex legal documents that are hard to complete.</w:t>
      </w:r>
    </w:p>
    <w:p>
      <w:r>
        <w:rPr>
          <w:b/>
        </w:rPr>
        <w:t xml:space="preserve">Reality: </w:t>
      </w:r>
      <w:r>
        <w:t>Many resources and simplified forms exist to help individuals easily create advance directives that are legally valid.</w:t>
      </w:r>
    </w:p>
    <w:p>
      <w:r>
        <w:rPr>
          <w:b/>
        </w:rPr>
        <w:t xml:space="preserve">Misconception: </w:t>
      </w:r>
      <w:r>
        <w:t>Once completed, advance care plans cannot be changed.</w:t>
      </w:r>
    </w:p>
    <w:p>
      <w:r>
        <w:rPr>
          <w:b/>
        </w:rPr>
        <w:t xml:space="preserve">Reality: </w:t>
      </w:r>
      <w:r>
        <w:t>You can update or revoke your advance care documents at any time as your preferences or health status change.</w:t>
      </w:r>
    </w:p>
    <w:p>
      <w:pPr>
        <w:pStyle w:val="Heading1"/>
      </w:pPr>
      <w:r>
        <w:t>Clinical Pearls</w:t>
      </w:r>
    </w:p>
    <w:p>
      <w:pPr>
        <w:pStyle w:val="ListNumber"/>
      </w:pPr>
      <w:r>
        <w:t>Advance care planning improves patient autonomy and reduces unwanted interventions at end-of-life.</w:t>
      </w:r>
    </w:p>
    <w:p>
      <w:pPr>
        <w:pStyle w:val="ListNumber"/>
      </w:pPr>
      <w:r>
        <w:t>Early and ongoing discussions increase the likelihood that care aligns with patient values.</w:t>
      </w:r>
    </w:p>
    <w:p>
      <w:pPr>
        <w:pStyle w:val="ListNumber"/>
      </w:pPr>
      <w:r>
        <w:t>Involving surrogate decision-makers in conversations promotes understanding and smoother decision-making during crises.</w:t>
      </w:r>
    </w:p>
    <w:p>
      <w:pPr>
        <w:pStyle w:val="ListNumber"/>
      </w:pPr>
      <w:r>
        <w:t>Regularly reviewing advance directives ensures they remain up to date with current wishes.</w:t>
      </w:r>
    </w:p>
    <w:p>
      <w:pPr>
        <w:pStyle w:val="ListNumber"/>
      </w:pPr>
      <w:r>
        <w:t>Healthcare providers should routinely initiate ACP conversations as part of preventive care.</w:t>
      </w:r>
    </w:p>
    <w:p>
      <w:pPr>
        <w:pStyle w:val="ListNumber"/>
      </w:pPr>
      <w:r>
        <w:t>Culturally sensitive approaches increase acceptance and effectiveness of ACP.</w:t>
      </w:r>
    </w:p>
    <w:p>
      <w:pPr>
        <w:pStyle w:val="ListNumber"/>
      </w:pPr>
      <w:r>
        <w:t>Electronic health records integration can improve access to advance care documents.</w:t>
      </w:r>
    </w:p>
    <w:p>
      <w:pPr>
        <w:pStyle w:val="ListNumber"/>
      </w:pPr>
      <w:r>
        <w:t>Education and support for both patients and families enhance ACP completion and satisfaction.</w:t>
      </w:r>
    </w:p>
    <w:p>
      <w:pPr>
        <w:pStyle w:val="Heading1"/>
      </w:pPr>
      <w:r>
        <w:t>Key Takeaways</w:t>
      </w:r>
    </w:p>
    <w:p>
      <w:pPr>
        <w:pStyle w:val="ListBullet"/>
      </w:pPr>
      <w:r>
        <w:t>Advance care planning is a proactive process to outline healthcare wishes in case of loss of decision-making capacity.</w:t>
      </w:r>
    </w:p>
    <w:p>
      <w:pPr>
        <w:pStyle w:val="ListBullet"/>
      </w:pPr>
      <w:r>
        <w:t>ACP includes legal documents such as living wills and medical power of attorney designations.</w:t>
      </w:r>
    </w:p>
    <w:p>
      <w:pPr>
        <w:pStyle w:val="ListBullet"/>
      </w:pPr>
      <w:r>
        <w:t>It promotes patient autonomy and aligns medical care with individual values and goals.</w:t>
      </w:r>
    </w:p>
    <w:p>
      <w:pPr>
        <w:pStyle w:val="ListBullet"/>
      </w:pPr>
      <w:r>
        <w:t>Starting ACP discussions early is recommended for all adults.</w:t>
      </w:r>
    </w:p>
    <w:p>
      <w:pPr>
        <w:pStyle w:val="ListBullet"/>
      </w:pPr>
      <w:r>
        <w:t>Advance directives must comply with local laws and be regularly reviewed and updated.</w:t>
      </w:r>
    </w:p>
    <w:p>
      <w:pPr>
        <w:pStyle w:val="ListBullet"/>
      </w:pPr>
      <w:r>
        <w:t>Misconceptions about ACP can hinder engagement; education is key to overcoming them.</w:t>
      </w:r>
    </w:p>
    <w:p>
      <w:pPr>
        <w:pStyle w:val="ListBullet"/>
      </w:pPr>
      <w:r>
        <w:t>Cultural and ethical contexts influence ACP approaches and acceptance.</w:t>
      </w:r>
    </w:p>
    <w:p>
      <w:pPr>
        <w:pStyle w:val="ListBullet"/>
      </w:pPr>
      <w:r>
        <w:t>Healthcare professionals have a critical role in facilitating and documenting advance care planning.</w:t>
      </w:r>
    </w:p>
    <w:p>
      <w:pPr>
        <w:pStyle w:val="Heading1"/>
      </w:pPr>
      <w:r>
        <w:t>Glossary</w:t>
      </w:r>
    </w:p>
    <w:p>
      <w:r>
        <w:rPr>
          <w:b/>
        </w:rPr>
        <w:t xml:space="preserve">Advance Care Planning (ACP): </w:t>
      </w:r>
      <w:r>
        <w:t>The process of preparing for future medical decisions by clarifying and documenting healthcare preferences.</w:t>
      </w:r>
    </w:p>
    <w:p>
      <w:r>
        <w:rPr>
          <w:b/>
        </w:rPr>
        <w:t xml:space="preserve">Advance Directives: </w:t>
      </w:r>
      <w:r>
        <w:t>Legal documents that record a person’s healthcare preferences and instructions for future medical treatment.</w:t>
      </w:r>
    </w:p>
    <w:p>
      <w:r>
        <w:rPr>
          <w:b/>
        </w:rPr>
        <w:t xml:space="preserve">Living Will: </w:t>
      </w:r>
      <w:r>
        <w:t>A type of advance directive that specifies the kinds of medical treatment a person wishes to accept or refuse if they cannot communicate.</w:t>
      </w:r>
    </w:p>
    <w:p>
      <w:r>
        <w:rPr>
          <w:b/>
        </w:rPr>
        <w:t xml:space="preserve">Medical Power of Attorney (Healthcare Proxy): </w:t>
      </w:r>
      <w:r>
        <w:t>A legal document that appoints someone to make healthcare decisions on a person's behalf if they become unable to do so.</w:t>
      </w:r>
    </w:p>
    <w:p>
      <w:r>
        <w:rPr>
          <w:b/>
        </w:rPr>
        <w:t xml:space="preserve">Patient Autonomy: </w:t>
      </w:r>
      <w:r>
        <w:t>The right of patients to make decisions about their medical care according to their own values and preferences.</w:t>
      </w:r>
    </w:p>
    <w:p>
      <w:r>
        <w:rPr>
          <w:b/>
        </w:rPr>
        <w:t xml:space="preserve">Physician Orders for Life-Sustaining Treatment (POLST): </w:t>
      </w:r>
      <w:r>
        <w:t>Medical orders indicating a patient's preferences for treatments like resuscitation, often used for seriously ill patients.</w:t>
      </w:r>
    </w:p>
    <w:p>
      <w:r>
        <w:rPr>
          <w:b/>
        </w:rPr>
        <w:t xml:space="preserve">Decisional Capacity: </w:t>
      </w:r>
      <w:r>
        <w:t>The ability of an individual to understand medical information and make informed decisions about their care.</w:t>
      </w:r>
    </w:p>
    <w:p>
      <w:r>
        <w:rPr>
          <w:b/>
        </w:rPr>
        <w:t xml:space="preserve">DNR (Do Not Resuscitate): </w:t>
      </w:r>
      <w:r>
        <w:t>An order indicating that no attempts should be made to revive a person if their heart stops or they stop breathing.</w:t>
      </w:r>
    </w:p>
    <w:p>
      <w:pPr>
        <w:pStyle w:val="Heading1"/>
      </w:pPr>
      <w:r>
        <w:t>Related Modules</w:t>
      </w:r>
    </w:p>
    <w:p>
      <w:pPr>
        <w:pStyle w:val="ListBullet"/>
      </w:pPr>
      <w:r>
        <w:t>AGE-100</w:t>
      </w:r>
    </w:p>
    <w:p>
      <w:pPr>
        <w:pStyle w:val="ListBullet"/>
      </w:pPr>
      <w:r>
        <w:t>AGE-129</w:t>
      </w:r>
    </w:p>
    <w:p>
      <w:pPr>
        <w:pStyle w:val="ListBullet"/>
      </w:pPr>
      <w:r>
        <w:t>GEN-201</w:t>
      </w:r>
    </w:p>
    <w:p>
      <w:pPr>
        <w:pStyle w:val="Heading1"/>
      </w:pPr>
      <w:r>
        <w:t>Illustration Specifications</w:t>
      </w:r>
    </w:p>
    <w:p>
      <w:pPr>
        <w:pStyle w:val="Heading2"/>
      </w:pPr>
      <w:r>
        <w:t>ILL-ACP-001 - Advance Care Planning Process Flowchart</w:t>
      </w:r>
    </w:p>
    <w:p>
      <w:r>
        <w:t>Type: Diagram</w:t>
      </w:r>
    </w:p>
    <w:p>
      <w:r>
        <w:t>A flowchart illustrating the steps in advance care planning, from reflection and discussion to documentation and review.</w:t>
      </w:r>
    </w:p>
    <w:p>
      <w:r>
        <w:t>Alt text: Diagram showing steps from thinking about healthcare wishes to discussing with family, creating documents, and reviewing them.</w:t>
      </w:r>
    </w:p>
    <w:p>
      <w:pPr>
        <w:pStyle w:val="Heading2"/>
      </w:pPr>
      <w:r>
        <w:t>ILL-ACP-002 - Comparison of Advance Directives</w:t>
      </w:r>
    </w:p>
    <w:p>
      <w:r>
        <w:t>Type: Table</w:t>
      </w:r>
    </w:p>
    <w:p>
      <w:r>
        <w:t>A table comparing different types of advance directives, including living wills, medical power of attorney, and POLST forms, outlining their purposes and features.</w:t>
      </w:r>
    </w:p>
    <w:p>
      <w:r>
        <w:t>Alt text: Table listing types of advance care documents with features and intended uses.</w:t>
      </w:r>
    </w:p>
    <w:p>
      <w:pPr>
        <w:pStyle w:val="Heading2"/>
      </w:pPr>
      <w:r>
        <w:t>ILL-ACP-003 - Role of Healthcare Proxy</w:t>
      </w:r>
    </w:p>
    <w:p>
      <w:r>
        <w:t>Type: Infographic</w:t>
      </w:r>
    </w:p>
    <w:p>
      <w:r>
        <w:t>An infographic explaining the responsibilities and importance of a healthcare proxy in advance care planning.</w:t>
      </w:r>
    </w:p>
    <w:p>
      <w:r>
        <w:t>Alt text: Graphic showing a person designated to make medical decisions and their responsibilities.</w:t>
      </w:r>
    </w:p>
    <w:p>
      <w:pPr>
        <w:pStyle w:val="Heading2"/>
      </w:pPr>
      <w:r>
        <w:t>ILL-ACP-004 - Cultural Factors Affecting Advance Care Planning</w:t>
      </w:r>
    </w:p>
    <w:p>
      <w:r>
        <w:t>Type: Illustration</w:t>
      </w:r>
    </w:p>
    <w:p>
      <w:r>
        <w:t>An illustration showing diversity in cultural beliefs influencing how different communities approach advance care planning.</w:t>
      </w:r>
    </w:p>
    <w:p>
      <w:r>
        <w:t>Alt text: Images representing diverse cultures and their unique approaches to healthcare planning.</w:t>
      </w:r>
    </w:p>
    <w:p>
      <w:pPr>
        <w:pStyle w:val="Heading1"/>
      </w:pPr>
      <w:r>
        <w:t>References</w:t>
      </w:r>
    </w:p>
    <w:p>
      <w:pPr>
        <w:pStyle w:val="ListBullet"/>
      </w:pPr>
      <w:r>
        <w:t>Advance Care Planning: Evidence and Outcomes | Institute of Medicine | 2015 |  | Unverified</w:t>
      </w:r>
    </w:p>
    <w:p>
      <w:pPr>
        <w:pStyle w:val="ListBullet"/>
      </w:pPr>
      <w:r>
        <w:t>Advance Directives and End-of-Life Care: A Systematic Review | National Institutes of Health | 2018 |  | Unverified</w:t>
      </w:r>
    </w:p>
    <w:p>
      <w:pPr>
        <w:pStyle w:val="ListBullet"/>
      </w:pPr>
      <w:r>
        <w:t>Cultural Considerations in Advance Care Planning | Journal of Palliative Medicine | 2020 | doi:10.1089/jpm.2020.0040 | Unverified</w:t>
      </w:r>
    </w:p>
    <w:p>
      <w:pPr>
        <w:pStyle w:val="ListBullet"/>
      </w:pPr>
      <w:r>
        <w:t>Effectiveness of Advance Care Planning in Older Adults: A Meta-analysis | The Gerontologist | 2019 | doi:10.1093/geront/gny150 | Unverified</w:t>
      </w:r>
    </w:p>
    <w:p>
      <w:pPr>
        <w:pStyle w:val="ListBullet"/>
      </w:pPr>
      <w:r>
        <w:t>Communication Strategies for Advance Care Planning | American Journal of Hospice and Palliative Medicine | 2021 | doi:10.1177/10499091211009650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