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AGE-134 - Recovery After Hospitalization</w:t>
      </w:r>
    </w:p>
    <w:p>
      <w:r>
        <w:rPr>
          <w:i/>
        </w:rPr>
        <w:t>Prevention, screening, safety, and practical planning for recovery after hospitalization.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Preventive, Early Recovery, Maintenance</w:t>
            </w:r>
          </w:p>
        </w:tc>
      </w:tr>
      <w:tr>
        <w:tc>
          <w:tcPr>
            <w:tcW w:type="dxa" w:w="4968"/>
          </w:tcPr>
          <w:p>
            <w:r>
              <w:rPr>
                <w:b/>
              </w:rPr>
              <w:t>Audience</w:t>
            </w:r>
          </w:p>
        </w:tc>
        <w:tc>
          <w:tcPr>
            <w:tcW w:type="dxa" w:w="4968"/>
          </w:tcPr>
          <w:p>
            <w:r>
              <w:t>Older Adults, Caregivers, Primary Care Providers, Rehabilitation Specialists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Hospitalization recovery, Post-hospital syndrome, Discharge planning, Preventive care, Screening after hospitalization, Patient safety, Functional recovery, Rehabilitation, Care transitions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Recovery after hospitalization refers to the process by which a patient regains health, functional status, and well-being following discharge from an acute care setting. Hospitalization, while necessary for treatment of serious illnesses or injuries, often disrupts normal physiology and functional capacity, especially in older adults. This disruption can lead to a syndrome known as post-hospital syndrome—a generalized vulnerability to adverse health events in the weeks after discharge. Mechanisms include inflammation, immobility-induced muscle loss (sarcopenia), altered sleep patterns, nutritional deficits, and medication changes. Recovery is thus multifactorial, involving both physiological restoration and psychosocial adjustment. Practical relevance centers on preventing avoidable readmissions, promoting independence, and maintaining quality of life. Major synonyms include "post-hospitalization recovery" and "discharge recovery." Limitations of current knowledge include variability in individual recovery trajectories and incomplete consensus on optimal screening protocols. Safety considerations emphasize monitoring for new or worsening symptoms, medication reconciliation, fall prevention, and ensuring adequate support systems. Effective recovery planning requires multidisciplinary collaboration, clear communication, careful screening, and personalized interventions to address physical, cognitive, and social needs. This module provides comprehensive guidance on mechanisms, screening, safety, practical steps, and common challenges in recovery after hospitalization.</w:t>
      </w:r>
    </w:p>
    <w:p>
      <w:pPr>
        <w:pStyle w:val="Heading1"/>
      </w:pPr>
      <w:r>
        <w:t>Customer Questions Answered</w:t>
      </w:r>
    </w:p>
    <w:p>
      <w:pPr>
        <w:pStyle w:val="ListBullet"/>
      </w:pPr>
      <w:r>
        <w:t>What is recovery after hospitalization and why is it important?</w:t>
      </w:r>
    </w:p>
    <w:p>
      <w:pPr>
        <w:pStyle w:val="ListBullet"/>
      </w:pPr>
      <w:r>
        <w:t>What are common challenges faced by patients after a hospital stay?</w:t>
      </w:r>
    </w:p>
    <w:p>
      <w:pPr>
        <w:pStyle w:val="ListBullet"/>
      </w:pPr>
      <w:r>
        <w:t>How does hospitalization affect older adults differently?</w:t>
      </w:r>
    </w:p>
    <w:p>
      <w:pPr>
        <w:pStyle w:val="ListBullet"/>
      </w:pPr>
      <w:r>
        <w:t>What screening is recommended after hospital discharge?</w:t>
      </w:r>
    </w:p>
    <w:p>
      <w:pPr>
        <w:pStyle w:val="ListBullet"/>
      </w:pPr>
      <w:r>
        <w:t>What steps can be taken to prevent complications after hospitalization?</w:t>
      </w:r>
    </w:p>
    <w:p>
      <w:pPr>
        <w:pStyle w:val="ListBullet"/>
      </w:pPr>
      <w:r>
        <w:t>How do muscle strength and mobility change after being hospitalized?</w:t>
      </w:r>
    </w:p>
    <w:p>
      <w:pPr>
        <w:pStyle w:val="ListBullet"/>
      </w:pPr>
      <w:r>
        <w:t>What is post-hospital syndrome and how can it be managed?</w:t>
      </w:r>
    </w:p>
    <w:p>
      <w:pPr>
        <w:pStyle w:val="ListBullet"/>
      </w:pPr>
      <w:r>
        <w:t>How should medication be managed after discharge?</w:t>
      </w:r>
    </w:p>
    <w:p>
      <w:pPr>
        <w:pStyle w:val="ListBullet"/>
      </w:pPr>
      <w:r>
        <w:t>When should I seek help or contact my health provider post-discharge?</w:t>
      </w:r>
    </w:p>
    <w:p>
      <w:pPr>
        <w:pStyle w:val="ListBullet"/>
      </w:pPr>
      <w:r>
        <w:t>What roles do caregivers play during recovery from hospitalization?</w:t>
      </w:r>
    </w:p>
    <w:p>
      <w:pPr>
        <w:pStyle w:val="ListBullet"/>
      </w:pPr>
      <w:r>
        <w:t>How can nutrition influence recovery after hospital stay?</w:t>
      </w:r>
    </w:p>
    <w:p>
      <w:pPr>
        <w:pStyle w:val="ListBullet"/>
      </w:pPr>
      <w:r>
        <w:t>Are there common misconceptions about hospital recovery?</w:t>
      </w:r>
    </w:p>
    <w:p>
      <w:pPr>
        <w:pStyle w:val="Heading1"/>
      </w:pPr>
      <w:r>
        <w:t>Learning Objectives</w:t>
      </w:r>
    </w:p>
    <w:p>
      <w:pPr>
        <w:pStyle w:val="ListBullet"/>
      </w:pPr>
      <w:r>
        <w:t>Define recovery after hospitalization and describe its importance.</w:t>
      </w:r>
    </w:p>
    <w:p>
      <w:pPr>
        <w:pStyle w:val="ListBullet"/>
      </w:pPr>
      <w:r>
        <w:t>Identify physiological and psychological mechanisms affecting recovery.</w:t>
      </w:r>
    </w:p>
    <w:p>
      <w:pPr>
        <w:pStyle w:val="ListBullet"/>
      </w:pPr>
      <w:r>
        <w:t>Recognize common post-hospitalization challenges in older adults.</w:t>
      </w:r>
    </w:p>
    <w:p>
      <w:pPr>
        <w:pStyle w:val="ListBullet"/>
      </w:pPr>
      <w:r>
        <w:t>Explain screening protocols and safety considerations post-discharge.</w:t>
      </w:r>
    </w:p>
    <w:p>
      <w:pPr>
        <w:pStyle w:val="ListBullet"/>
      </w:pPr>
      <w:r>
        <w:t>Understand practical strategies to facilitate recovery and prevent complications.</w:t>
      </w:r>
    </w:p>
    <w:p>
      <w:pPr>
        <w:pStyle w:val="ListBullet"/>
      </w:pPr>
      <w:r>
        <w:t>Address medication management and nutritional support after hospitalization.</w:t>
      </w:r>
    </w:p>
    <w:p>
      <w:pPr>
        <w:pStyle w:val="ListBullet"/>
      </w:pPr>
      <w:r>
        <w:t>Clarify misconceptions related to recovery after hospital stays.</w:t>
      </w:r>
    </w:p>
    <w:p>
      <w:pPr>
        <w:pStyle w:val="ListBullet"/>
      </w:pPr>
      <w:r>
        <w:t>Recognize the role of caregivers and healthcare providers in recovery.</w:t>
      </w:r>
    </w:p>
    <w:p>
      <w:pPr>
        <w:pStyle w:val="Heading1"/>
      </w:pPr>
      <w:r>
        <w:t>Definition</w:t>
      </w:r>
    </w:p>
    <w:p>
      <w:r>
        <w:t>Recovery after hospitalization is the process through which an individual regains health and functional abilities lost or diminished due to an acute illness or injury that required inpatient care. It involves physical, cognitive, emotional, and social dimensions, aimed at returning the patient to their prior level of function or better.</w:t>
      </w:r>
    </w:p>
    <w:p>
      <w:pPr>
        <w:pStyle w:val="Heading1"/>
      </w:pPr>
      <w:r>
        <w:t>Why This Matters</w:t>
      </w:r>
    </w:p>
    <w:p>
      <w:r>
        <w:t>Hospitalization can cause physiological stress and functional decline that increases the risk of readmissions, disability, and mortality, particularly in older adults. Understanding recovery processes enables preventive planning, early detection of complications, enhanced safety during transitions, and improved overall outcomes, thereby supporting healthy aging and enhancing quality of life.</w:t>
      </w:r>
    </w:p>
    <w:p>
      <w:pPr>
        <w:pStyle w:val="Heading1"/>
      </w:pPr>
      <w:r>
        <w:t>Understanding Recovery After Hospitalization</w:t>
      </w:r>
    </w:p>
    <w:p>
      <w:r>
        <w:t>Recovery after hospitalization is more than just healing from the illness treated during the hospital stay; it includes regaining strength, mobility, cognitive function, emotional well-being, and social independence. The process varies greatly among individuals due to factors like age, comorbidities, severity of the acute illness, and pre-hospitalization functional status. Recovery can be prolonged, especially in older adults, due to the cumulative effects of the hospital environment such as bed rest and sleep disruption.</w:t>
      </w:r>
    </w:p>
    <w:p>
      <w:pPr>
        <w:pStyle w:val="Heading1"/>
      </w:pPr>
      <w:r>
        <w:t>Physiological Mechanisms Affecting Recovery</w:t>
      </w:r>
    </w:p>
    <w:p>
      <w:r>
        <w:t>Hospitalization often triggers complex physiological changes including inflammation, oxidative stress, hormonal fluctuations, and muscle atrophy due to immobilization. These changes contribute to phenomena such as sarcopenia—the loss of muscle mass and strength—that impair mobility and functional independence. Cognitive changes, sometimes manifesting as delirium or subtle cognitive decline, may also occur. Understanding these mechanisms is critical to tailoring rehabilitation and recovery interventions.</w:t>
      </w:r>
    </w:p>
    <w:p>
      <w:pPr>
        <w:pStyle w:val="Heading1"/>
      </w:pPr>
      <w:r>
        <w:t>Post-Hospital Syndrome Explained</w:t>
      </w:r>
    </w:p>
    <w:p>
      <w:r>
        <w:t>Post-hospital syndrome refers to a transient period of increased vulnerability to health problems following discharge from the hospital. It is characterized by generalized risk rather than condition-specific complications, often lasting about 30 days post-discharge. Factors include sleep disturbances, nutritional deficits, stress, and medication changes. Awareness of this syndrome underscores the importance of careful monitoring and support after hospital stays.</w:t>
      </w:r>
    </w:p>
    <w:p>
      <w:pPr>
        <w:pStyle w:val="Heading1"/>
      </w:pPr>
      <w:r>
        <w:t>Screening and Monitoring After Hospital Discharge</w:t>
      </w:r>
    </w:p>
    <w:p>
      <w:r>
        <w:t>Effective recovery depends on systematic screening to detect complications early. Recommended screening includes assessment of vital signs, functional status (e.g., gait and balance), cognitive function, depression, nutrition, and medication review. Screening tools such as the Timed Up and Go test (TUG), Mini-Mental State Examination (MMSE), and Geriatric Depression Scale (GDS) can be employed. Regular follow-up visits are critical to adjust care plans as needed.</w:t>
      </w:r>
    </w:p>
    <w:p>
      <w:pPr>
        <w:pStyle w:val="Heading1"/>
      </w:pPr>
      <w:r>
        <w:t>Safety Considerations During Recovery</w:t>
      </w:r>
    </w:p>
    <w:p>
      <w:r>
        <w:t>Safety is paramount following hospitalization to prevent falls, medication errors, and infections. Strategies include medication reconciliation to avoid adverse drug events, home hazard assessments to reduce fall risks, vaccination updates, and education on recognizing warning signs of complications. Caregiver involvement and clear communication with healthcare teams enhance safety during this vulnerable period.</w:t>
      </w:r>
    </w:p>
    <w:p>
      <w:pPr>
        <w:pStyle w:val="Heading1"/>
      </w:pPr>
      <w:r>
        <w:t>Practical Strategies to Facilitate Recovery</w:t>
      </w:r>
    </w:p>
    <w:p>
      <w:r>
        <w:t>Patients are encouraged to participate in early mobilization, physical therapy, adequate nutrition including protein and calories for muscle rebuilding, and cognitive engagement activities. Personalized discharge planning should address social support, transportation to follow-ups, and provision of assistive devices if necessary. Utilization of multidisciplinary teams, including nurses, therapists, dietitians, and social workers, optimizes recovery outcomes.</w:t>
      </w:r>
    </w:p>
    <w:p>
      <w:pPr>
        <w:pStyle w:val="Heading1"/>
      </w:pPr>
      <w:r>
        <w:t>Medication Management After Hospitalization</w:t>
      </w:r>
    </w:p>
    <w:p>
      <w:r>
        <w:t>Transitions of care are high-risk for medication errors. Medication reconciliation involves ensuring that medications prescribed post-discharge are appropriate, necessary, and not duplicative or contraindicated. Patients and caregivers should be educated about changes, adherence importance, potential side effects, and when to seek help. Coordination among prescribers, pharmacists, and patients reduces adverse drug events.</w:t>
      </w:r>
    </w:p>
    <w:p>
      <w:pPr>
        <w:pStyle w:val="Heading1"/>
      </w:pPr>
      <w:r>
        <w:t>Role of Nutrition in Recovery</w:t>
      </w:r>
    </w:p>
    <w:p>
      <w:r>
        <w:t>Malnutrition is common after hospitalization and impairs wound healing, immune function, and muscle recovery. Nutritional assessment using tools like the Mini Nutritional Assessment (MNA) informs interventions. Adequate intake of proteins, vitamins (especially D and C), and calories is essential. Nutritional supplements may be indicated. Dietitians play a key role in developing individualized nutrition plans.</w:t>
      </w:r>
    </w:p>
    <w:p>
      <w:pPr>
        <w:pStyle w:val="Heading1"/>
      </w:pPr>
      <w:r>
        <w:t>Common Challenges and Barriers to Recovery</w:t>
      </w:r>
    </w:p>
    <w:p>
      <w:r>
        <w:t>Challenges include physical limitations, cognitive impairment, psychological distress, limited social support, and financial constraints. Health literacy barriers may impede understanding discharge instructions. Medication side effects or polypharmacy complicate adherence. Addressing these requires tailored approaches integrating medical, psychological, and social services.</w:t>
      </w:r>
    </w:p>
    <w:p>
      <w:pPr>
        <w:pStyle w:val="Heading1"/>
      </w:pPr>
      <w:r>
        <w:t>Misconceptions About Recovery After Hospitalization</w:t>
      </w:r>
    </w:p>
    <w:p>
      <w:r>
        <w:t>A frequent misconception is that hospitalization fully resolves health issues, and that recovery is automatic post-discharge. In reality, post-hospitalization is a critical period with increased risk for complications. Another myth is that bed rest aids recovery; excessive immobility worsens outcomes. Understanding these misconceptions informs better patient education and expectation management.</w:t>
      </w:r>
    </w:p>
    <w:p>
      <w:pPr>
        <w:pStyle w:val="Heading1"/>
      </w:pPr>
      <w:r>
        <w:t>Caregiver Roles and Support Systems</w:t>
      </w:r>
    </w:p>
    <w:p>
      <w:r>
        <w:t>Caregivers are integral in monitoring symptoms, assisting with medications, facilitating mobility and self-care, and providing emotional support. Caregiver burden can be significant; support through resources, education, and respite care is vital. Communication between healthcare teams and caregivers enhances coordinated care.</w:t>
      </w:r>
    </w:p>
    <w:p>
      <w:pPr>
        <w:pStyle w:val="Heading1"/>
      </w:pPr>
      <w:r>
        <w:t>When to Seek Help and Early Warning Signs</w:t>
      </w:r>
    </w:p>
    <w:p>
      <w:r>
        <w:t>Patients and caregivers should be educated about symptoms warranting prompt medical attention, including fever, chest pain, shortness of breath, worsening mobility, confusion, new or worsening pain, and medication side effects. Early intervention can prevent readmissions and serious complications.</w:t>
      </w:r>
    </w:p>
    <w:p>
      <w:pPr>
        <w:pStyle w:val="Heading1"/>
      </w:pPr>
      <w:r>
        <w:t>Practical Guidance</w:t>
      </w:r>
    </w:p>
    <w:p>
      <w:pPr>
        <w:pStyle w:val="ListBullet"/>
      </w:pPr>
      <w:r>
        <w:t>Engage in early mobilization and physical therapy as advised by healthcare providers.</w:t>
      </w:r>
    </w:p>
    <w:p>
      <w:pPr>
        <w:pStyle w:val="ListBullet"/>
      </w:pPr>
      <w:r>
        <w:t>Ensure a comprehensive medication review and understanding of new prescriptions.</w:t>
      </w:r>
    </w:p>
    <w:p>
      <w:pPr>
        <w:pStyle w:val="ListBullet"/>
      </w:pPr>
      <w:r>
        <w:t>Maintain adequate nutrition focusing on protein intake to support muscle recovery.</w:t>
      </w:r>
    </w:p>
    <w:p>
      <w:pPr>
        <w:pStyle w:val="ListBullet"/>
      </w:pPr>
      <w:r>
        <w:t>Monitor for cognitive changes or signs of depression and seek appropriate care.</w:t>
      </w:r>
    </w:p>
    <w:p>
      <w:pPr>
        <w:pStyle w:val="ListBullet"/>
      </w:pPr>
      <w:r>
        <w:t>Utilize screening tools during follow-up to assess functional and cognitive status.</w:t>
      </w:r>
    </w:p>
    <w:p>
      <w:pPr>
        <w:pStyle w:val="ListBullet"/>
      </w:pPr>
      <w:r>
        <w:t>Create a safe home environment to reduce fall risk.</w:t>
      </w:r>
    </w:p>
    <w:p>
      <w:pPr>
        <w:pStyle w:val="ListBullet"/>
      </w:pPr>
      <w:r>
        <w:t>Involve caregivers in recovery planning and educate them on warning signs.</w:t>
      </w:r>
    </w:p>
    <w:p>
      <w:pPr>
        <w:pStyle w:val="ListBullet"/>
      </w:pPr>
      <w:r>
        <w:t>Attend all recommended follow-up appointments and communicate changes promptly.</w:t>
      </w:r>
    </w:p>
    <w:p>
      <w:pPr>
        <w:pStyle w:val="Heading1"/>
      </w:pPr>
      <w:r>
        <w:t>Safety Notes</w:t>
      </w:r>
    </w:p>
    <w:p>
      <w:pPr>
        <w:pStyle w:val="ListBullet"/>
      </w:pPr>
      <w:r>
        <w:t>Avoid excessive bed rest to prevent muscle atrophy and functional decline.</w:t>
      </w:r>
    </w:p>
    <w:p>
      <w:pPr>
        <w:pStyle w:val="ListBullet"/>
      </w:pPr>
      <w:r>
        <w:t>Ensure proper medication reconciliation to prevent adverse drug interactions.</w:t>
      </w:r>
    </w:p>
    <w:p>
      <w:pPr>
        <w:pStyle w:val="ListBullet"/>
      </w:pPr>
      <w:r>
        <w:t>Be vigilant for signs of infection or new symptoms requiring medical assessment.</w:t>
      </w:r>
    </w:p>
    <w:p>
      <w:pPr>
        <w:pStyle w:val="ListBullet"/>
      </w:pPr>
      <w:r>
        <w:t>Implement fall prevention strategies at home, such as removing tripping hazards.</w:t>
      </w:r>
    </w:p>
    <w:p>
      <w:pPr>
        <w:pStyle w:val="ListBullet"/>
      </w:pPr>
      <w:r>
        <w:t>Educate patients and caregivers about when to seek immediate medical attention.</w:t>
      </w:r>
    </w:p>
    <w:p>
      <w:pPr>
        <w:pStyle w:val="Heading1"/>
      </w:pPr>
      <w:r>
        <w:t>Common Misconceptions</w:t>
      </w:r>
    </w:p>
    <w:p>
      <w:r>
        <w:rPr>
          <w:b/>
        </w:rPr>
        <w:t xml:space="preserve">Misconception: </w:t>
      </w:r>
      <w:r>
        <w:t>Once discharged, patients are fully recovered and can resume normal activities immediately.</w:t>
      </w:r>
    </w:p>
    <w:p>
      <w:r>
        <w:rPr>
          <w:b/>
        </w:rPr>
        <w:t xml:space="preserve">Reality: </w:t>
      </w:r>
      <w:r>
        <w:t>Recovery is often gradual and patients remain vulnerable to complications; gradual resumption of activities with medical guidance is recommended.</w:t>
      </w:r>
    </w:p>
    <w:p>
      <w:r>
        <w:rPr>
          <w:b/>
        </w:rPr>
        <w:t xml:space="preserve">Misconception: </w:t>
      </w:r>
      <w:r>
        <w:t>Bed rest speeds recovery after hospitalization.</w:t>
      </w:r>
    </w:p>
    <w:p>
      <w:r>
        <w:rPr>
          <w:b/>
        </w:rPr>
        <w:t xml:space="preserve">Reality: </w:t>
      </w:r>
      <w:r>
        <w:t>Excessive immobility contributes to muscle loss, functional decline, and longer recovery times.</w:t>
      </w:r>
    </w:p>
    <w:p>
      <w:r>
        <w:rPr>
          <w:b/>
        </w:rPr>
        <w:t xml:space="preserve">Misconception: </w:t>
      </w:r>
      <w:r>
        <w:t>All hospital-acquired problems are resolved at discharge.</w:t>
      </w:r>
    </w:p>
    <w:p>
      <w:r>
        <w:rPr>
          <w:b/>
        </w:rPr>
        <w:t xml:space="preserve">Reality: </w:t>
      </w:r>
      <w:r>
        <w:t>Some complications like post-hospital syndrome develop or persist after discharge and require ongoing monitoring.</w:t>
      </w:r>
    </w:p>
    <w:p>
      <w:pPr>
        <w:pStyle w:val="Heading1"/>
      </w:pPr>
      <w:r>
        <w:t>Clinical Pearls</w:t>
      </w:r>
    </w:p>
    <w:p>
      <w:pPr>
        <w:pStyle w:val="ListNumber"/>
      </w:pPr>
      <w:r>
        <w:t>Early mobilization reduces risk of functional decline and readmissions.</w:t>
      </w:r>
    </w:p>
    <w:p>
      <w:pPr>
        <w:pStyle w:val="ListNumber"/>
      </w:pPr>
      <w:r>
        <w:t>Multidisciplinary approaches improve recovery outcomes.</w:t>
      </w:r>
    </w:p>
    <w:p>
      <w:pPr>
        <w:pStyle w:val="ListNumber"/>
      </w:pPr>
      <w:r>
        <w:t>Care transitions are high-risk times; clear communication is essential.</w:t>
      </w:r>
    </w:p>
    <w:p>
      <w:pPr>
        <w:pStyle w:val="ListNumber"/>
      </w:pPr>
      <w:r>
        <w:t>Nutritional support accelerates healing and functional restoration.</w:t>
      </w:r>
    </w:p>
    <w:p>
      <w:pPr>
        <w:pStyle w:val="ListNumber"/>
      </w:pPr>
      <w:r>
        <w:t>Screening for cognitive and emotional health is as important as physical recovery.</w:t>
      </w:r>
    </w:p>
    <w:p>
      <w:pPr>
        <w:pStyle w:val="Heading1"/>
      </w:pPr>
      <w:r>
        <w:t>Key Takeaways</w:t>
      </w:r>
    </w:p>
    <w:p>
      <w:pPr>
        <w:pStyle w:val="ListBullet"/>
      </w:pPr>
      <w:r>
        <w:t>Recovery after hospitalization is a complex, multifactorial process requiring physical, cognitive, emotional, and social support.</w:t>
      </w:r>
    </w:p>
    <w:p>
      <w:pPr>
        <w:pStyle w:val="ListBullet"/>
      </w:pPr>
      <w:r>
        <w:t>Hospitalization can cause significant physiological and functional decline, particularly in older adults.</w:t>
      </w:r>
    </w:p>
    <w:p>
      <w:pPr>
        <w:pStyle w:val="ListBullet"/>
      </w:pPr>
      <w:r>
        <w:t>Post-hospital syndrome reflects a period of generalized vulnerability increasing risk of complications.</w:t>
      </w:r>
    </w:p>
    <w:p>
      <w:pPr>
        <w:pStyle w:val="ListBullet"/>
      </w:pPr>
      <w:r>
        <w:t>Regular screening and monitoring after discharge improve early detection of problems and outcomes.</w:t>
      </w:r>
    </w:p>
    <w:p>
      <w:pPr>
        <w:pStyle w:val="ListBullet"/>
      </w:pPr>
      <w:r>
        <w:t>Medication reconciliation and education reduce adverse events and improve adherence.</w:t>
      </w:r>
    </w:p>
    <w:p>
      <w:pPr>
        <w:pStyle w:val="ListBullet"/>
      </w:pPr>
      <w:r>
        <w:t>Nutrition and early mobilization are critical components of effective recovery.</w:t>
      </w:r>
    </w:p>
    <w:p>
      <w:pPr>
        <w:pStyle w:val="ListBullet"/>
      </w:pPr>
      <w:r>
        <w:t>Involving caregivers and clear communication with healthcare providers enhance safety and support.</w:t>
      </w:r>
    </w:p>
    <w:p>
      <w:pPr>
        <w:pStyle w:val="ListBullet"/>
      </w:pPr>
      <w:r>
        <w:t>Understanding and addressing common misconceptions facilitates realistic expectations and adherence to recovery plans.</w:t>
      </w:r>
    </w:p>
    <w:p>
      <w:pPr>
        <w:pStyle w:val="Heading1"/>
      </w:pPr>
      <w:r>
        <w:t>Glossary</w:t>
      </w:r>
    </w:p>
    <w:p>
      <w:r>
        <w:rPr>
          <w:b/>
        </w:rPr>
        <w:t xml:space="preserve">Recovery after hospitalization: </w:t>
      </w:r>
      <w:r>
        <w:t>The process of regaining health and function following an inpatient hospital stay.</w:t>
      </w:r>
    </w:p>
    <w:p>
      <w:r>
        <w:rPr>
          <w:b/>
        </w:rPr>
        <w:t xml:space="preserve">Post-hospital syndrome: </w:t>
      </w:r>
      <w:r>
        <w:t>A transient period of increased vulnerability to health complications after hospital discharge due to physiological stressors.</w:t>
      </w:r>
    </w:p>
    <w:p>
      <w:r>
        <w:rPr>
          <w:b/>
        </w:rPr>
        <w:t xml:space="preserve">Sarcopenia: </w:t>
      </w:r>
      <w:r>
        <w:t>Loss of muscle mass and strength, often accelerated by immobility during hospitalization.</w:t>
      </w:r>
    </w:p>
    <w:p>
      <w:r>
        <w:rPr>
          <w:b/>
        </w:rPr>
        <w:t xml:space="preserve">Medication reconciliation: </w:t>
      </w:r>
      <w:r>
        <w:t>A systematic process of ensuring that a patient's medication lists are accurate and consistent across transitions of care.</w:t>
      </w:r>
    </w:p>
    <w:p>
      <w:r>
        <w:rPr>
          <w:b/>
        </w:rPr>
        <w:t xml:space="preserve">Timed Up and Go test (TUG): </w:t>
      </w:r>
      <w:r>
        <w:t>A simple clinical test used to assess a person's mobility and risk of falling.</w:t>
      </w:r>
    </w:p>
    <w:p>
      <w:r>
        <w:rPr>
          <w:b/>
        </w:rPr>
        <w:t xml:space="preserve">Geriatric Depression Scale (GDS): </w:t>
      </w:r>
      <w:r>
        <w:t>A screening tool used to identify depression in older adults.</w:t>
      </w:r>
    </w:p>
    <w:p>
      <w:r>
        <w:rPr>
          <w:b/>
        </w:rPr>
        <w:t xml:space="preserve">Cognitive impairment: </w:t>
      </w:r>
      <w:r>
        <w:t>Difficulties with mental functions such as memory, attention, or problem-solving; can be transient or chronic.</w:t>
      </w:r>
    </w:p>
    <w:p>
      <w:r>
        <w:rPr>
          <w:b/>
        </w:rPr>
        <w:t xml:space="preserve">Discharge planning: </w:t>
      </w:r>
      <w:r>
        <w:t>Preparation for a patient's transition from hospital to home or other care settings.</w:t>
      </w:r>
    </w:p>
    <w:p>
      <w:pPr>
        <w:pStyle w:val="Heading1"/>
      </w:pPr>
      <w:r>
        <w:t>Related Modules</w:t>
      </w:r>
    </w:p>
    <w:p>
      <w:pPr>
        <w:pStyle w:val="ListBullet"/>
      </w:pPr>
      <w:r>
        <w:t>AGE-112</w:t>
      </w:r>
    </w:p>
    <w:p>
      <w:pPr>
        <w:pStyle w:val="ListBullet"/>
      </w:pPr>
      <w:r>
        <w:t>AGE-120</w:t>
      </w:r>
    </w:p>
    <w:p>
      <w:pPr>
        <w:pStyle w:val="ListBullet"/>
      </w:pPr>
      <w:r>
        <w:t>AGE-156</w:t>
      </w:r>
    </w:p>
    <w:p>
      <w:pPr>
        <w:pStyle w:val="ListBullet"/>
      </w:pPr>
      <w:r>
        <w:t>AGE-181</w:t>
      </w:r>
    </w:p>
    <w:p>
      <w:pPr>
        <w:pStyle w:val="Heading1"/>
      </w:pPr>
      <w:r>
        <w:t>Illustration Specifications</w:t>
      </w:r>
    </w:p>
    <w:p>
      <w:pPr>
        <w:pStyle w:val="Heading2"/>
      </w:pPr>
      <w:r>
        <w:t>ill-001 - Mechanisms of Post-Hospital Syndrome</w:t>
      </w:r>
    </w:p>
    <w:p>
      <w:r>
        <w:t>Type: Infographic</w:t>
      </w:r>
    </w:p>
    <w:p>
      <w:r>
        <w:t>Diagram depicting the physiological and environmental factors contributing to post-hospital syndrome.</w:t>
      </w:r>
    </w:p>
    <w:p>
      <w:r>
        <w:t>Alt text: Flowchart of physiological stressors leading to post-hospital syndrome.</w:t>
      </w:r>
    </w:p>
    <w:p>
      <w:pPr>
        <w:pStyle w:val="Heading2"/>
      </w:pPr>
      <w:r>
        <w:t>ill-002 - Screening Tools for Recovery Assessment</w:t>
      </w:r>
    </w:p>
    <w:p>
      <w:r>
        <w:t>Type: Table</w:t>
      </w:r>
    </w:p>
    <w:p>
      <w:r>
        <w:t>Summary table of validated screening tools used post-discharge such as TUG, MMSE, and GDS.</w:t>
      </w:r>
    </w:p>
    <w:p>
      <w:r>
        <w:t>Alt text: Table showing key screening tools and their purposes.</w:t>
      </w:r>
    </w:p>
    <w:p>
      <w:pPr>
        <w:pStyle w:val="Heading2"/>
      </w:pPr>
      <w:r>
        <w:t>ill-003 - Safe Home Environment Checklist</w:t>
      </w:r>
    </w:p>
    <w:p>
      <w:r>
        <w:t>Type: Checklist</w:t>
      </w:r>
    </w:p>
    <w:p>
      <w:r>
        <w:t>Visual checklist highlighting home safety modifications to prevent falls after hospital discharge.</w:t>
      </w:r>
    </w:p>
    <w:p>
      <w:r>
        <w:t>Alt text: Checklist depicting common hazards and safety features.</w:t>
      </w:r>
    </w:p>
    <w:p>
      <w:pPr>
        <w:pStyle w:val="Heading2"/>
      </w:pPr>
      <w:r>
        <w:t>ill-004 - Medication Reconciliation Process</w:t>
      </w:r>
    </w:p>
    <w:p>
      <w:r>
        <w:t>Type: Flow Diagram</w:t>
      </w:r>
    </w:p>
    <w:p>
      <w:r>
        <w:t>Stepwise flow diagram illustrating the medication reconciliation process from hospital to home care.</w:t>
      </w:r>
    </w:p>
    <w:p>
      <w:r>
        <w:t>Alt text: Flowchart of medication reconciliation steps during care transitions.</w:t>
      </w:r>
    </w:p>
    <w:p>
      <w:pPr>
        <w:pStyle w:val="Heading1"/>
      </w:pPr>
      <w:r>
        <w:t>References</w:t>
      </w:r>
    </w:p>
    <w:p>
      <w:pPr>
        <w:pStyle w:val="ListBullet"/>
      </w:pPr>
      <w:r>
        <w:t>Post-hospital syndrome — an acquired, transient condition of generalized risk | Krumholz HM | 2013 |  | Unverified</w:t>
      </w:r>
    </w:p>
    <w:p>
      <w:pPr>
        <w:pStyle w:val="ListBullet"/>
      </w:pPr>
      <w:r>
        <w:t>Hospital-Associated Deconditioning: The Physical Burden of Hospitalization | Brown CJ, Friedkin RJ, Inouye SK | 2004 |  | Unverified</w:t>
      </w:r>
    </w:p>
    <w:p>
      <w:pPr>
        <w:pStyle w:val="ListBullet"/>
      </w:pPr>
      <w:r>
        <w:t>Medication Reconciliation to Prevent Adverse Drug Events | Institute for Healthcare Improvement | 2017 |  | Unverified</w:t>
      </w:r>
    </w:p>
    <w:p>
      <w:pPr>
        <w:pStyle w:val="ListBullet"/>
      </w:pPr>
      <w:r>
        <w:t>Nutrition and Recovery After Hospitalization in Older Adults | Guigoz Y, Vellas B, Garry PJ | 1996 |  | Unverified</w:t>
      </w:r>
    </w:p>
    <w:p>
      <w:pPr>
        <w:pStyle w:val="ListBullet"/>
      </w:pPr>
      <w:r>
        <w:t>Screening for Delirium, Depression, and Dementia in Older Adults Post-Hospitalization | Inouye SK, Westendorp RGJ, Saczynski JS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