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DIS-123 - Medication-Related Fall Risk</w:t>
      </w:r>
    </w:p>
    <w:p>
      <w:r>
        <w:rPr>
          <w:i/>
        </w:rPr>
        <w:t>Prevention, risk factors, screening, evidence, and practical actions related to medication-related fall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Bone and Musculoskeletal Prevention</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General Public, Healthcare Providers, Pharmacists, Caregivers, Older Adults</w:t>
            </w:r>
          </w:p>
        </w:tc>
      </w:tr>
      <w:tr>
        <w:tc>
          <w:tcPr>
            <w:tcW w:type="dxa" w:w="4968"/>
          </w:tcPr>
          <w:p>
            <w:r>
              <w:rPr>
                <w:b/>
              </w:rPr>
              <w:t>Reading level</w:t>
            </w:r>
          </w:p>
        </w:tc>
        <w:tc>
          <w:tcPr>
            <w:tcW w:type="dxa" w:w="4968"/>
          </w:tcPr>
          <w:p>
            <w:r>
              <w:t>8th to 10th grade</w:t>
            </w:r>
          </w:p>
        </w:tc>
      </w:tr>
      <w:tr>
        <w:tc>
          <w:tcPr>
            <w:tcW w:type="dxa" w:w="4968"/>
          </w:tcPr>
          <w:p>
            <w:r>
              <w:rPr>
                <w:b/>
              </w:rPr>
              <w:t>Keywords</w:t>
            </w:r>
          </w:p>
        </w:tc>
        <w:tc>
          <w:tcPr>
            <w:tcW w:type="dxa" w:w="4968"/>
          </w:tcPr>
          <w:p>
            <w:r>
              <w:t>medication-related fall risk, falls, polypharmacy, fall prevention, bone health, musculoskeletal health, side effects, drug interactions, screening, risk factors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Medication-related fall risk refers to the increased likelihood of older adults or vulnerable individuals experiencing falls due to the effects of certain drugs or drug combinations. Medications can induce side effects such as dizziness, sedation, orthostatic hypotension (a drop in blood pressure upon standing), gait disturbances, or cognitive impairment, all contributing to higher fall risk. Commonly implicated drug classes include benzodiazepines, antipsychotics, antidepressants, antihypertensives, and hypoglycemics. Polypharmacy — the use of multiple medications simultaneously — can amplify this risk through drug interactions and cumulative side effects. Understanding these mechanisms is essential for prevention and screening in both healthcare and community settings. Screening tools, such as the Medication Appropriateness Index and STOPP criteria, help identify potentially inappropriate medications associated with falls. Medication-related fall risk is a modifiable factor in falls prevention strategies, but changes to therapy must balance risks and benefits and occur under clinical supervision. Limitations exist in available evidence due to heterogeneity in study designs and populations. Safety considerations include avoiding abrupt cessation of medically necessary drugs. This knowledge module provides comprehensive guidance for patients, caregivers, and healthcare professionals on recognizing, assessing, and mitigating medication-related fall risk through clinical judgment, medication review, and patient education. Major synonyms include drug-induced fall risk and pharmacologically mediated falls. Understanding medication-related fall risk is critical for preventing fractures, disability, and mortality associated with falls in aging populations.</w:t>
      </w:r>
    </w:p>
    <w:p>
      <w:pPr>
        <w:pStyle w:val="Heading1"/>
      </w:pPr>
      <w:r>
        <w:t>Customer Questions Answered</w:t>
      </w:r>
    </w:p>
    <w:p>
      <w:pPr>
        <w:pStyle w:val="ListBullet"/>
      </w:pPr>
      <w:r>
        <w:t>What is medication-related fall risk?</w:t>
      </w:r>
    </w:p>
    <w:p>
      <w:pPr>
        <w:pStyle w:val="ListBullet"/>
      </w:pPr>
      <w:r>
        <w:t>Which medications increase the likelihood of falling?</w:t>
      </w:r>
    </w:p>
    <w:p>
      <w:pPr>
        <w:pStyle w:val="ListBullet"/>
      </w:pPr>
      <w:r>
        <w:t>How do medications cause falls?</w:t>
      </w:r>
    </w:p>
    <w:p>
      <w:pPr>
        <w:pStyle w:val="ListBullet"/>
      </w:pPr>
      <w:r>
        <w:t>Who is most at risk for medication-related falls?</w:t>
      </w:r>
    </w:p>
    <w:p>
      <w:pPr>
        <w:pStyle w:val="ListBullet"/>
      </w:pPr>
      <w:r>
        <w:t>Can polypharmacy increase fall risk?</w:t>
      </w:r>
    </w:p>
    <w:p>
      <w:pPr>
        <w:pStyle w:val="ListBullet"/>
      </w:pPr>
      <w:r>
        <w:t>How can I reduce my risk of falling due to medications?</w:t>
      </w:r>
    </w:p>
    <w:p>
      <w:pPr>
        <w:pStyle w:val="ListBullet"/>
      </w:pPr>
      <w:r>
        <w:t>Should I stop medications to prevent falls?</w:t>
      </w:r>
    </w:p>
    <w:p>
      <w:pPr>
        <w:pStyle w:val="ListBullet"/>
      </w:pPr>
      <w:r>
        <w:t>What screening tools identify fall risk related to drugs?</w:t>
      </w:r>
    </w:p>
    <w:p>
      <w:pPr>
        <w:pStyle w:val="ListBullet"/>
      </w:pPr>
      <w:r>
        <w:t>Are there safer alternatives to high-risk medications?</w:t>
      </w:r>
    </w:p>
    <w:p>
      <w:pPr>
        <w:pStyle w:val="ListBullet"/>
      </w:pPr>
      <w:r>
        <w:t>How do age and health conditions affect medication fall risk?</w:t>
      </w:r>
    </w:p>
    <w:p>
      <w:pPr>
        <w:pStyle w:val="ListBullet"/>
      </w:pPr>
      <w:r>
        <w:t>What role do caregivers play in fall prevention related to medications?</w:t>
      </w:r>
    </w:p>
    <w:p>
      <w:pPr>
        <w:pStyle w:val="ListBullet"/>
      </w:pPr>
      <w:r>
        <w:t>Is fall risk reversible if medication is changed?</w:t>
      </w:r>
    </w:p>
    <w:p>
      <w:pPr>
        <w:pStyle w:val="Heading1"/>
      </w:pPr>
      <w:r>
        <w:t>Learning Objectives</w:t>
      </w:r>
    </w:p>
    <w:p>
      <w:pPr>
        <w:pStyle w:val="ListBullet"/>
      </w:pPr>
      <w:r>
        <w:t>Define medication-related fall risk and identify major contributing medications.</w:t>
      </w:r>
    </w:p>
    <w:p>
      <w:pPr>
        <w:pStyle w:val="ListBullet"/>
      </w:pPr>
      <w:r>
        <w:t>Understand physiological mechanisms by which medications increase fall risk.</w:t>
      </w:r>
    </w:p>
    <w:p>
      <w:pPr>
        <w:pStyle w:val="ListBullet"/>
      </w:pPr>
      <w:r>
        <w:t>Recognize populations at higher risk due to medication use and related factors.</w:t>
      </w:r>
    </w:p>
    <w:p>
      <w:pPr>
        <w:pStyle w:val="ListBullet"/>
      </w:pPr>
      <w:r>
        <w:t>Discuss evidence-based screening tools for medication-related fall risk.</w:t>
      </w:r>
    </w:p>
    <w:p>
      <w:pPr>
        <w:pStyle w:val="ListBullet"/>
      </w:pPr>
      <w:r>
        <w:t>Explore strategies to minimize fall risk through medication management.</w:t>
      </w:r>
    </w:p>
    <w:p>
      <w:pPr>
        <w:pStyle w:val="ListBullet"/>
      </w:pPr>
      <w:r>
        <w:t>Identify common misconceptions around medication and fall risk.</w:t>
      </w:r>
    </w:p>
    <w:p>
      <w:pPr>
        <w:pStyle w:val="ListBullet"/>
      </w:pPr>
      <w:r>
        <w:t>Apply practical guidance for healthcare providers and caregivers to prevent medication-related falls.</w:t>
      </w:r>
    </w:p>
    <w:p>
      <w:pPr>
        <w:pStyle w:val="ListBullet"/>
      </w:pPr>
      <w:r>
        <w:t>Summarize safety considerations when adjusting medications to prevent falls.</w:t>
      </w:r>
    </w:p>
    <w:p>
      <w:pPr>
        <w:pStyle w:val="Heading1"/>
      </w:pPr>
      <w:r>
        <w:t>Definition</w:t>
      </w:r>
    </w:p>
    <w:p>
      <w:r>
        <w:t>Medication-related fall risk is the increased probability of a person, particularly older adults, experiencing falls as a direct or indirect consequence of their medication regimen. It can arise from side effects, drug interactions, or pharmacodynamic changes that impair balance, cognition, or blood pressure regulation.</w:t>
      </w:r>
    </w:p>
    <w:p>
      <w:pPr>
        <w:pStyle w:val="Heading1"/>
      </w:pPr>
      <w:r>
        <w:t>Why This Matters</w:t>
      </w:r>
    </w:p>
    <w:p>
      <w:r>
        <w:t>Falls are a leading cause of injury, disability, and death in older adults. Many falls are preventable by identifying and managing contributing factors such as medications. Understanding medication-related fall risk enables safer prescribing, better patient outcomes, and reduces the burden on healthcare systems.</w:t>
      </w:r>
    </w:p>
    <w:p>
      <w:pPr>
        <w:pStyle w:val="Heading1"/>
      </w:pPr>
      <w:r>
        <w:t>Understanding Medication-Related Fall Risk</w:t>
      </w:r>
    </w:p>
    <w:p>
      <w:r>
        <w:t>Medication-related fall risk refers to the heightened chance of falling caused by the pharmacological effects of drugs. This includes side effects like dizziness, sedation, impaired coordination, or changes in blood pressure that destabilize a person physically and cognitively. Both single medications and combinations (polypharmacy) contribute to this risk, especially in older adults whose metabolism and drug clearance may be reduced. Common drug classes involved include central nervous system depressants, cardiovascular agents, and hypoglycemics. Recognizing this risk is crucial for preventing injuries and maintaining independence.</w:t>
      </w:r>
    </w:p>
    <w:p>
      <w:pPr>
        <w:pStyle w:val="Heading1"/>
      </w:pPr>
      <w:r>
        <w:t>Common Medications Associated with Increased Fall Risk</w:t>
      </w:r>
    </w:p>
    <w:p>
      <w:r>
        <w:t>Certain medications have been consistently linked to higher fall risk. These include benzodiazepines and other sedative hypnotics, antipsychotics, antidepressants (especially tricyclics and SSRIs), antihypertensives, diuretics, and insulin or oral hypoglycemics that may cause hypoglycemia. These drugs can cause dizziness, sedation, orthostatic hypotension, muscle weakness, or confusion, all of which compromise stability and increase falls. Notably, the risk rises with dosage and combination therapy.</w:t>
      </w:r>
    </w:p>
    <w:p>
      <w:pPr>
        <w:pStyle w:val="Heading1"/>
      </w:pPr>
      <w:r>
        <w:t>Physiological Mechanisms Behind Medication-Induced Falls</w:t>
      </w:r>
    </w:p>
    <w:p>
      <w:r>
        <w:t>Medications affect balance and fall risk through several physiological pathways. Central nervous system depressants reduce alertness and coordination. Antihypertensives can cause orthostatic hypotension, decreasing cerebral perfusion upon standing. Hypoglycemic agents may provoke low blood sugar leading to dizziness or fainting. Muscle relaxants reduce strength and reflexes. Additionally, drug interactions can amplify these adverse effects. Age-related pharmacokinetic and pharmacodynamic changes increase sensitivity to these mechanisms.</w:t>
      </w:r>
    </w:p>
    <w:p>
      <w:pPr>
        <w:pStyle w:val="Heading1"/>
      </w:pPr>
      <w:r>
        <w:t>Polypharmacy and Its Role in Fall Risk</w:t>
      </w:r>
    </w:p>
    <w:p>
      <w:r>
        <w:t>Polypharmacy — the use of five or more medications — is prevalent among older adults and significantly contributes to medication-related fall risk. Multiple drugs increase the probability of drug-drug interactions, cumulative side effects like sedation or hypotension, and challenges with adherence. Managing polypharmacy through careful medication review, deprescribing when appropriate, and monitoring can reduce fall incidence. Tailoring therapies to minimize unnecessary or high-risk drugs is a key strategy.</w:t>
      </w:r>
    </w:p>
    <w:p>
      <w:pPr>
        <w:pStyle w:val="Heading1"/>
      </w:pPr>
      <w:r>
        <w:t>Screening Tools for Medication-Related Fall Risk</w:t>
      </w:r>
    </w:p>
    <w:p>
      <w:r>
        <w:t>Several clinical tools assist in identifying patients at risk for medication-related falls. The Medication Appropriateness Index (MAI) evaluates the suitability of individual drugs. The STOPP (Screening Tool of Older Persons' Prescriptions) criteria highlight potentially inappropriate medications for older adults. Additionally, fall risk assessment scales often incorporate medication review as a component. Regular screening during clinical visits is advised, especially for frail or elderly patients.</w:t>
      </w:r>
    </w:p>
    <w:p>
      <w:pPr>
        <w:pStyle w:val="Heading1"/>
      </w:pPr>
      <w:r>
        <w:t>Preventing Medication-Related Falls: Practical Approaches</w:t>
      </w:r>
    </w:p>
    <w:p>
      <w:r>
        <w:t>Preventive actions include regular medication reconciliation, avoiding or minimizing use of high-risk drugs, dose adjustments, switching to safer alternatives, educating patients and caregivers about side effects, and monitoring for symptoms like dizziness or confusion. Interprofessional collaboration between prescribers, pharmacists, and nurses enhances medication safety. Environmental modifications and strength or balance training complement pharmacological strategies to reduce overall fall risk.</w:t>
      </w:r>
    </w:p>
    <w:p>
      <w:pPr>
        <w:pStyle w:val="Heading1"/>
      </w:pPr>
      <w:r>
        <w:t>Balancing Risks and Benefits in Medication Management</w:t>
      </w:r>
    </w:p>
    <w:p>
      <w:r>
        <w:t>While some medications increase fall risk, they may be necessary to manage serious health conditions. Decisions to change or stop medications must weigh fall prevention against the therapeutic benefits. Abrupt discontinuation can cause harm. Clinicians must individualize therapy, use the lowest effective doses, and implement close follow-up. Patient preferences and multidisciplinary input are vital.</w:t>
      </w:r>
    </w:p>
    <w:p>
      <w:pPr>
        <w:pStyle w:val="Heading1"/>
      </w:pPr>
      <w:r>
        <w:t>Limitations in the Evidence on Medication-Related Fall Risk</w:t>
      </w:r>
    </w:p>
    <w:p>
      <w:r>
        <w:t>Research on medication-related fall risk has limitations including heterogeneity in study designs, populations, and outcome measures. Most evidence is observational, limiting causal inferences. Randomized controlled trials on deprescribing and fall outcomes are emerging but limited. Variability in definitions and assessment tools complicate comparisons. Nonetheless, a strong association between certain drugs and falls is consistently observed.</w:t>
      </w:r>
    </w:p>
    <w:p>
      <w:pPr>
        <w:pStyle w:val="Heading1"/>
      </w:pPr>
      <w:r>
        <w:t>Common Misconceptions About Medications and Fall Risk</w:t>
      </w:r>
    </w:p>
    <w:p>
      <w:r>
        <w:t>Misconceptions include beliefs that all medications cause falls, that stopping all medications reduces risk, or that medications are less important than environmental factors. Some assume only older adults are affected. While medications are significant contributors, fall risk is multifactorial. Education helps patients and providers make informed decisions based on evidence, not assumptions.</w:t>
      </w:r>
    </w:p>
    <w:p>
      <w:pPr>
        <w:pStyle w:val="Heading1"/>
      </w:pPr>
      <w:r>
        <w:t>Safety Considerations When Adjusting Medications</w:t>
      </w:r>
    </w:p>
    <w:p>
      <w:r>
        <w:t>Modifying medication regimens for fall prevention requires caution. Sudden cessation, particularly of psychotropics or cardiovascular drugs, can cause withdrawal symptoms, disease rebound, or destabilization. Safety measures include gradual tapering, patient monitoring, and clear communication among care team members. Patients should never alter medications without professional guidance to avoid adverse events.</w:t>
      </w:r>
    </w:p>
    <w:p>
      <w:pPr>
        <w:pStyle w:val="Heading1"/>
      </w:pPr>
      <w:r>
        <w:t>Practical Guidance</w:t>
      </w:r>
    </w:p>
    <w:p>
      <w:pPr>
        <w:pStyle w:val="ListBullet"/>
      </w:pPr>
      <w:r>
        <w:t>Perform regular medication reviews focusing on high-risk drugs and polypharmacy in older adults.</w:t>
      </w:r>
    </w:p>
    <w:p>
      <w:pPr>
        <w:pStyle w:val="ListBullet"/>
      </w:pPr>
      <w:r>
        <w:t>Use validated screening tools like MAI and STOPP criteria to identify inappropriate medications.</w:t>
      </w:r>
    </w:p>
    <w:p>
      <w:pPr>
        <w:pStyle w:val="ListBullet"/>
      </w:pPr>
      <w:r>
        <w:t>Educate patients and caregivers about potential side effects that increase fall risk.</w:t>
      </w:r>
    </w:p>
    <w:p>
      <w:pPr>
        <w:pStyle w:val="ListBullet"/>
      </w:pPr>
      <w:r>
        <w:t>Collaborate with pharmacists and other healthcare providers to optimize medication regimens.</w:t>
      </w:r>
    </w:p>
    <w:p>
      <w:pPr>
        <w:pStyle w:val="ListBullet"/>
      </w:pPr>
      <w:r>
        <w:t>Avoid abrupt discontinuation; implement gradual dose adjustments when changing medications.</w:t>
      </w:r>
    </w:p>
    <w:p>
      <w:pPr>
        <w:pStyle w:val="ListBullet"/>
      </w:pPr>
      <w:r>
        <w:t>Consider non-pharmacologic interventions to enhance balance and strength alongside medication management.</w:t>
      </w:r>
    </w:p>
    <w:p>
      <w:pPr>
        <w:pStyle w:val="ListBullet"/>
      </w:pPr>
      <w:r>
        <w:t>Monitor closely after any medication changes for signs of dizziness, confusion, or instability.</w:t>
      </w:r>
    </w:p>
    <w:p>
      <w:pPr>
        <w:pStyle w:val="ListBullet"/>
      </w:pPr>
      <w:r>
        <w:t>Document and communicate medication-related fall risks clearly in medical records and care plans.</w:t>
      </w:r>
    </w:p>
    <w:p>
      <w:pPr>
        <w:pStyle w:val="Heading1"/>
      </w:pPr>
      <w:r>
        <w:t>Safety Notes</w:t>
      </w:r>
    </w:p>
    <w:p>
      <w:pPr>
        <w:pStyle w:val="ListBullet"/>
      </w:pPr>
      <w:r>
        <w:t>Never stop or adjust medications without consulting a healthcare professional.</w:t>
      </w:r>
    </w:p>
    <w:p>
      <w:pPr>
        <w:pStyle w:val="ListBullet"/>
      </w:pPr>
      <w:r>
        <w:t>Be aware of symptoms such as dizziness, fainting, or confusion that might signal increased fall risk from medications.</w:t>
      </w:r>
    </w:p>
    <w:p>
      <w:pPr>
        <w:pStyle w:val="ListBullet"/>
      </w:pPr>
      <w:r>
        <w:t>Ensure careful monitoring when initiating or changing dosages of high-risk drugs.</w:t>
      </w:r>
    </w:p>
    <w:p>
      <w:pPr>
        <w:pStyle w:val="ListBullet"/>
      </w:pPr>
      <w:r>
        <w:t>Inform caregivers about the potential for medication-related side effects impacting fall risk.</w:t>
      </w:r>
    </w:p>
    <w:p>
      <w:pPr>
        <w:pStyle w:val="ListBullet"/>
      </w:pPr>
      <w:r>
        <w:t>Coordinate care among multiple providers to avoid conflicting medication regimens.</w:t>
      </w:r>
    </w:p>
    <w:p>
      <w:pPr>
        <w:pStyle w:val="Heading1"/>
      </w:pPr>
      <w:r>
        <w:t>Common Misconceptions</w:t>
      </w:r>
    </w:p>
    <w:p>
      <w:r>
        <w:rPr>
          <w:b/>
        </w:rPr>
        <w:t xml:space="preserve">Misconception: </w:t>
      </w:r>
      <w:r>
        <w:t>All medications cause falls in older adults.</w:t>
      </w:r>
    </w:p>
    <w:p>
      <w:r>
        <w:rPr>
          <w:b/>
        </w:rPr>
        <w:t xml:space="preserve">Reality: </w:t>
      </w:r>
      <w:r>
        <w:t>Only certain medications increase fall risk, often depending on dosage and individual factors.</w:t>
      </w:r>
    </w:p>
    <w:p>
      <w:r>
        <w:rPr>
          <w:b/>
        </w:rPr>
        <w:t xml:space="preserve">Misconception: </w:t>
      </w:r>
      <w:r>
        <w:t>Stopping all medications will prevent falls.</w:t>
      </w:r>
    </w:p>
    <w:p>
      <w:r>
        <w:rPr>
          <w:b/>
        </w:rPr>
        <w:t xml:space="preserve">Reality: </w:t>
      </w:r>
      <w:r>
        <w:t>Some medications are necessary for health; indiscriminate stopping can cause harm and may not reduce fall risk.</w:t>
      </w:r>
    </w:p>
    <w:p>
      <w:r>
        <w:rPr>
          <w:b/>
        </w:rPr>
        <w:t xml:space="preserve">Misconception: </w:t>
      </w:r>
      <w:r>
        <w:t>Medications have no effect compared to environmental risk factors.</w:t>
      </w:r>
    </w:p>
    <w:p>
      <w:r>
        <w:rPr>
          <w:b/>
        </w:rPr>
        <w:t xml:space="preserve">Reality: </w:t>
      </w:r>
      <w:r>
        <w:t>Medications are a significant and modifiable contributor to falls, complementing other risk factors.</w:t>
      </w:r>
    </w:p>
    <w:p>
      <w:pPr>
        <w:pStyle w:val="Heading1"/>
      </w:pPr>
      <w:r>
        <w:t>Clinical Pearls</w:t>
      </w:r>
    </w:p>
    <w:p>
      <w:pPr>
        <w:pStyle w:val="ListNumber"/>
      </w:pPr>
      <w:r>
        <w:t>Polypharmacy is a major modifiable risk factor for medication-related falls in older adults.</w:t>
      </w:r>
    </w:p>
    <w:p>
      <w:pPr>
        <w:pStyle w:val="ListNumber"/>
      </w:pPr>
      <w:r>
        <w:t>Sedative and psychotropic medications are among the highest risk drug classes for falls.</w:t>
      </w:r>
    </w:p>
    <w:p>
      <w:pPr>
        <w:pStyle w:val="ListNumber"/>
      </w:pPr>
      <w:r>
        <w:t>Orthostatic hypotension from antihypertensives can be managed by dose adjustments or changing drugs.</w:t>
      </w:r>
    </w:p>
    <w:p>
      <w:pPr>
        <w:pStyle w:val="ListNumber"/>
      </w:pPr>
      <w:r>
        <w:t>Screening for medication-related fall risk should be a routine part of geriatric assessments.</w:t>
      </w:r>
    </w:p>
    <w:p>
      <w:pPr>
        <w:pStyle w:val="ListNumber"/>
      </w:pPr>
      <w:r>
        <w:t>Patient and caregiver education improves adherence to fall prevention strategies related to medications.</w:t>
      </w:r>
    </w:p>
    <w:p>
      <w:pPr>
        <w:pStyle w:val="ListNumber"/>
      </w:pPr>
      <w:r>
        <w:t>Gradual tapering is essential to avoid withdrawal or rebound effects when deprescribing.</w:t>
      </w:r>
    </w:p>
    <w:p>
      <w:pPr>
        <w:pStyle w:val="ListNumber"/>
      </w:pPr>
      <w:r>
        <w:t>Interprofessional teamwork enhances medication safety and fall prevention.</w:t>
      </w:r>
    </w:p>
    <w:p>
      <w:pPr>
        <w:pStyle w:val="ListNumber"/>
      </w:pPr>
      <w:r>
        <w:t>Non-pharmacological interventions should accompany medication management for comprehensive fall risk reduction.</w:t>
      </w:r>
    </w:p>
    <w:p>
      <w:pPr>
        <w:pStyle w:val="Heading1"/>
      </w:pPr>
      <w:r>
        <w:t>Key Takeaways</w:t>
      </w:r>
    </w:p>
    <w:p>
      <w:pPr>
        <w:pStyle w:val="ListBullet"/>
      </w:pPr>
      <w:r>
        <w:t>Medication-related fall risk is a preventable cause of falls, especially in older adults.</w:t>
      </w:r>
    </w:p>
    <w:p>
      <w:pPr>
        <w:pStyle w:val="ListBullet"/>
      </w:pPr>
      <w:r>
        <w:t>Certain medications—particularly sedatives, antidepressants, antipsychotics, and cardiovascular drugs—increase fall risk.</w:t>
      </w:r>
    </w:p>
    <w:p>
      <w:pPr>
        <w:pStyle w:val="ListBullet"/>
      </w:pPr>
      <w:r>
        <w:t>Polypharmacy exacerbates medication-related fall risk through interactions and cumulative effects.</w:t>
      </w:r>
    </w:p>
    <w:p>
      <w:pPr>
        <w:pStyle w:val="ListBullet"/>
      </w:pPr>
      <w:r>
        <w:t>Physiological mechanisms include sedation, orthostatic hypotension, hypoglycemia, and impaired coordination.</w:t>
      </w:r>
    </w:p>
    <w:p>
      <w:pPr>
        <w:pStyle w:val="ListBullet"/>
      </w:pPr>
      <w:r>
        <w:t>Screening tools like MAI and STOPP help identify high-risk medications in clinical practice.</w:t>
      </w:r>
    </w:p>
    <w:p>
      <w:pPr>
        <w:pStyle w:val="ListBullet"/>
      </w:pPr>
      <w:r>
        <w:t>Preventing falls involves careful medication review, dose adjustments, and patient education.</w:t>
      </w:r>
    </w:p>
    <w:p>
      <w:pPr>
        <w:pStyle w:val="ListBullet"/>
      </w:pPr>
      <w:r>
        <w:t>Abrupt medication changes can be dangerous; professional oversight is essential.</w:t>
      </w:r>
    </w:p>
    <w:p>
      <w:pPr>
        <w:pStyle w:val="ListBullet"/>
      </w:pPr>
      <w:r>
        <w:t>Effective fall prevention combines medication management with environmental and exercise interventions.</w:t>
      </w:r>
    </w:p>
    <w:p>
      <w:pPr>
        <w:pStyle w:val="Heading1"/>
      </w:pPr>
      <w:r>
        <w:t>Glossary</w:t>
      </w:r>
    </w:p>
    <w:p>
      <w:r>
        <w:rPr>
          <w:b/>
        </w:rPr>
        <w:t xml:space="preserve">Medication-Related Fall Risk: </w:t>
      </w:r>
      <w:r>
        <w:t>The increased risk of falling caused by side effects or interactions of prescription or over-the-counter medications.</w:t>
      </w:r>
    </w:p>
    <w:p>
      <w:r>
        <w:rPr>
          <w:b/>
        </w:rPr>
        <w:t xml:space="preserve">Polypharmacy: </w:t>
      </w:r>
      <w:r>
        <w:t>The use of multiple medications by a patient, often defined as five or more medications concurrently.</w:t>
      </w:r>
    </w:p>
    <w:p>
      <w:r>
        <w:rPr>
          <w:b/>
        </w:rPr>
        <w:t xml:space="preserve">Orthostatic Hypotension: </w:t>
      </w:r>
      <w:r>
        <w:t>A sudden drop in blood pressure upon standing, which can cause dizziness and falls.</w:t>
      </w:r>
    </w:p>
    <w:p>
      <w:r>
        <w:rPr>
          <w:b/>
        </w:rPr>
        <w:t xml:space="preserve">Benzodiazepines: </w:t>
      </w:r>
      <w:r>
        <w:t>A class of sedative drugs often prescribed for anxiety, insomnia, or seizures that can increase fall risk.</w:t>
      </w:r>
    </w:p>
    <w:p>
      <w:r>
        <w:rPr>
          <w:b/>
        </w:rPr>
        <w:t xml:space="preserve">Deprescribing: </w:t>
      </w:r>
      <w:r>
        <w:t>The planned reduction or stopping of medications that may no longer be beneficial or may cause harm.</w:t>
      </w:r>
    </w:p>
    <w:p>
      <w:r>
        <w:rPr>
          <w:b/>
        </w:rPr>
        <w:t xml:space="preserve">STOPP Criteria: </w:t>
      </w:r>
      <w:r>
        <w:t>A clinical tool used to identify potentially inappropriate prescriptions in older adults.</w:t>
      </w:r>
    </w:p>
    <w:p>
      <w:r>
        <w:rPr>
          <w:b/>
        </w:rPr>
        <w:t xml:space="preserve">Sedation: </w:t>
      </w:r>
      <w:r>
        <w:t>A state of calm or sleepiness often induced by medications, which can impair balance and alertness.</w:t>
      </w:r>
    </w:p>
    <w:p>
      <w:r>
        <w:rPr>
          <w:b/>
        </w:rPr>
        <w:t xml:space="preserve">Pharmacodynamics: </w:t>
      </w:r>
      <w:r>
        <w:t>The study of how drugs affect the body, including therapeutic effects and side effects.</w:t>
      </w:r>
    </w:p>
    <w:p>
      <w:pPr>
        <w:pStyle w:val="Heading1"/>
      </w:pPr>
      <w:r>
        <w:t>Related Modules</w:t>
      </w:r>
    </w:p>
    <w:p>
      <w:pPr>
        <w:pStyle w:val="ListBullet"/>
      </w:pPr>
      <w:r>
        <w:t>DIS-045: Fall Prevention Strategies</w:t>
      </w:r>
    </w:p>
    <w:p>
      <w:pPr>
        <w:pStyle w:val="ListBullet"/>
      </w:pPr>
      <w:r>
        <w:t>DIS-108: Polypharmacy Management in Older Adults</w:t>
      </w:r>
    </w:p>
    <w:p>
      <w:pPr>
        <w:pStyle w:val="ListBullet"/>
      </w:pPr>
      <w:r>
        <w:t>DIS-112: Orthostatic Hypotension Diagnosis and Management</w:t>
      </w:r>
    </w:p>
    <w:p>
      <w:pPr>
        <w:pStyle w:val="Heading1"/>
      </w:pPr>
      <w:r>
        <w:t>Illustration Specifications</w:t>
      </w:r>
    </w:p>
    <w:p>
      <w:pPr>
        <w:pStyle w:val="Heading2"/>
      </w:pPr>
      <w:r>
        <w:t>ILL-001 - Common Medications Increasing Fall Risk</w:t>
      </w:r>
    </w:p>
    <w:p>
      <w:r>
        <w:t>Type: Infographic</w:t>
      </w:r>
    </w:p>
    <w:p>
      <w:r>
        <w:t>Visual chart listing major drug classes associated with falls, their typical side effects contributing to risk, and examples of each class.</w:t>
      </w:r>
    </w:p>
    <w:p>
      <w:r>
        <w:t>Alt text: Infographic showing medications such as benzodiazepines, antidepressants, and antihypertensives linked to falls.</w:t>
      </w:r>
    </w:p>
    <w:p>
      <w:pPr>
        <w:pStyle w:val="Heading2"/>
      </w:pPr>
      <w:r>
        <w:t>ILL-002 - Mechanisms of Medication-Induced Falls</w:t>
      </w:r>
    </w:p>
    <w:p>
      <w:r>
        <w:t>Type: Diagram</w:t>
      </w:r>
    </w:p>
    <w:p>
      <w:r>
        <w:t>An anatomical and physiological diagram illustrating how medications affect the brain, muscles, and cardiovascular system to increase fall risk.</w:t>
      </w:r>
    </w:p>
    <w:p>
      <w:r>
        <w:t>Alt text: Diagram showing effects of medications on balance, blood pressure, and cognition leading to falls.</w:t>
      </w:r>
    </w:p>
    <w:p>
      <w:pPr>
        <w:pStyle w:val="Heading2"/>
      </w:pPr>
      <w:r>
        <w:t>ILL-003 - Polypharmacy and Fall Risk</w:t>
      </w:r>
    </w:p>
    <w:p>
      <w:r>
        <w:t>Type: Flowchart</w:t>
      </w:r>
    </w:p>
    <w:p>
      <w:r>
        <w:t>Flowchart depicting how multiple medications may interact and compound fall risk through side effects and drug-drug interactions.</w:t>
      </w:r>
    </w:p>
    <w:p>
      <w:r>
        <w:t>Alt text: Flowchart illustrating how polypharmacy leads to increased side effects and fall risk.</w:t>
      </w:r>
    </w:p>
    <w:p>
      <w:pPr>
        <w:pStyle w:val="Heading2"/>
      </w:pPr>
      <w:r>
        <w:t>ILL-004 - Screening Workflow for Medication-Related Fall Risk</w:t>
      </w:r>
    </w:p>
    <w:p>
      <w:r>
        <w:t>Type: Process Chart</w:t>
      </w:r>
    </w:p>
    <w:p>
      <w:r>
        <w:t>Stepwise process chart showing clinical screening and intervention for medication-related fall risk in older adults.</w:t>
      </w:r>
    </w:p>
    <w:p>
      <w:r>
        <w:t>Alt text: Chart showing assessment, medication review, and intervention steps to prevent falls due to medications.</w:t>
      </w:r>
    </w:p>
    <w:p>
      <w:pPr>
        <w:pStyle w:val="Heading1"/>
      </w:pPr>
      <w:r>
        <w:t>References</w:t>
      </w:r>
    </w:p>
    <w:p>
      <w:pPr>
        <w:pStyle w:val="ListBullet"/>
      </w:pPr>
      <w:r>
        <w:t>Medication use and falls in older adults: which drugs are implicated? | American Geriatrics Society Beers Criteria Update Expert Panel | 2019 | Unverified | Unverified</w:t>
      </w:r>
    </w:p>
    <w:p>
      <w:pPr>
        <w:pStyle w:val="ListBullet"/>
      </w:pPr>
      <w:r>
        <w:t>Systematic review of medication-related falls in older adults: a near-miss for deprescribing? | K. Seppala et al. | 2018 | Unverified | Unverified</w:t>
      </w:r>
    </w:p>
    <w:p>
      <w:pPr>
        <w:pStyle w:val="ListBullet"/>
      </w:pPr>
      <w:r>
        <w:t>STOPP/START criteria for potentially inappropriate prescribing in older people: version 2 | O'Mahony et al. | 2015 | Unverified | Unverified</w:t>
      </w:r>
    </w:p>
    <w:p>
      <w:pPr>
        <w:pStyle w:val="ListBullet"/>
      </w:pPr>
      <w:r>
        <w:t>Effectiveness of medication review in preventing falls among older adults: a systematic review and meta-analysis | T. Hill et al.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