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SUP-066 - Magnesium Citrate</w:t>
      </w:r>
    </w:p>
    <w:p>
      <w:r>
        <w:rPr>
          <w:i/>
        </w:rPr>
        <w:t>Evidence, dosing, safety, interactions, and practical considerations for magnesium citrate.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Minerals</w:t>
            </w:r>
          </w:p>
        </w:tc>
      </w:tr>
      <w:tr>
        <w:tc>
          <w:tcPr>
            <w:tcW w:type="dxa" w:w="4968"/>
          </w:tcPr>
          <w:p>
            <w:r>
              <w:rPr>
                <w:b/>
              </w:rPr>
              <w:t>SOM stages</w:t>
            </w:r>
          </w:p>
        </w:tc>
        <w:tc>
          <w:tcPr>
            <w:tcW w:type="dxa" w:w="4968"/>
          </w:tcPr>
          <w:p>
            <w:r>
              <w:t>Prevention, Maintenance, Symptom Management</w:t>
            </w:r>
          </w:p>
        </w:tc>
      </w:tr>
      <w:tr>
        <w:tc>
          <w:tcPr>
            <w:tcW w:type="dxa" w:w="4968"/>
          </w:tcPr>
          <w:p>
            <w:r>
              <w:rPr>
                <w:b/>
              </w:rPr>
              <w:t>Audience</w:t>
            </w:r>
          </w:p>
        </w:tc>
        <w:tc>
          <w:tcPr>
            <w:tcW w:type="dxa" w:w="4968"/>
          </w:tcPr>
          <w:p>
            <w:r>
              <w:t>Consumers, Healthcare Professionals, Nutritionists, Pharmacists</w:t>
            </w:r>
          </w:p>
        </w:tc>
      </w:tr>
      <w:tr>
        <w:tc>
          <w:tcPr>
            <w:tcW w:type="dxa" w:w="4968"/>
          </w:tcPr>
          <w:p>
            <w:r>
              <w:rPr>
                <w:b/>
              </w:rPr>
              <w:t>Reading level</w:t>
            </w:r>
          </w:p>
        </w:tc>
        <w:tc>
          <w:tcPr>
            <w:tcW w:type="dxa" w:w="4968"/>
          </w:tcPr>
          <w:p>
            <w:r>
              <w:t>Intermediate (Health Literate)</w:t>
            </w:r>
          </w:p>
        </w:tc>
      </w:tr>
      <w:tr>
        <w:tc>
          <w:tcPr>
            <w:tcW w:type="dxa" w:w="4968"/>
          </w:tcPr>
          <w:p>
            <w:r>
              <w:rPr>
                <w:b/>
              </w:rPr>
              <w:t>Keywords</w:t>
            </w:r>
          </w:p>
        </w:tc>
        <w:tc>
          <w:tcPr>
            <w:tcW w:type="dxa" w:w="4968"/>
          </w:tcPr>
          <w:p>
            <w:r>
              <w:t>Magnesium citrate, Magnesium supplement, Mineral supplement, Electrolyte balance, Laxative, Magnesium dosing, Supplement safety, Magnesium interactions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Magnesium citrate is a magnesium salt of citric acid widely used as a dietary supplement to increase magnesium intake and as an osmotic laxative for constipation relief. Magnesium (Mg) is an essential mineral involved in over 300 enzymatic reactions, notably in nerve conduction, muscle function, energy production (ATP synthesis), and maintaining electrolyte balance. Magnesium citrate, compared to other magnesium salts, has relatively high bioavailability, making it a preferred form for supplementation. It functions both by supplying elemental magnesium essential for physiological processes and by drawing water into the intestines to soften stools when used as a laxative. Commonly, magnesium citrate is employed to manage magnesium deficiency, support muscle function, and assist with constipation. Typical doses vary depending on indication; for magnesium supplementation, daily doses generally range from 200 to 400 mg elemental magnesium, while laxative doses may be higher and should be used cautiously. While generally considered safe for most adults, magnesium citrate can cause gastrointestinal side effects such as diarrhea and abdominal cramping, especially at high doses. Caution is advised in patients with renal impairment due to risk of hypermagnesemia. Magnesium citrate can interact with various medications including certain antibiotics, bisphosphonates, and diuretics, affecting absorption or serum levels. Despite its benefits, not all evidence supporting claims like muscle cramp relief is conclusive; some uses remain under investigation. In summary, magnesium citrate is a commonly utilized, bioavailable magnesium source with dual applications in supplementation and constipation management. Safe use requires attention to dosing, contraindications, and potential drug interactions.</w:t>
      </w:r>
    </w:p>
    <w:p>
      <w:pPr>
        <w:pStyle w:val="Heading1"/>
      </w:pPr>
      <w:r>
        <w:t>Customer Questions Answered</w:t>
      </w:r>
    </w:p>
    <w:p>
      <w:pPr>
        <w:pStyle w:val="ListBullet"/>
      </w:pPr>
      <w:r>
        <w:t>What is magnesium citrate used for?</w:t>
      </w:r>
    </w:p>
    <w:p>
      <w:pPr>
        <w:pStyle w:val="ListBullet"/>
      </w:pPr>
      <w:r>
        <w:t>How does magnesium citrate work in the body?</w:t>
      </w:r>
    </w:p>
    <w:p>
      <w:pPr>
        <w:pStyle w:val="ListBullet"/>
      </w:pPr>
      <w:r>
        <w:t>What is the recommended dosage of magnesium citrate?</w:t>
      </w:r>
    </w:p>
    <w:p>
      <w:pPr>
        <w:pStyle w:val="ListBullet"/>
      </w:pPr>
      <w:r>
        <w:t>Are there side effects of magnesium citrate?</w:t>
      </w:r>
    </w:p>
    <w:p>
      <w:pPr>
        <w:pStyle w:val="ListBullet"/>
      </w:pPr>
      <w:r>
        <w:t>Can magnesium citrate help with constipation?</w:t>
      </w:r>
    </w:p>
    <w:p>
      <w:pPr>
        <w:pStyle w:val="ListBullet"/>
      </w:pPr>
      <w:r>
        <w:t>Is magnesium citrate safe during pregnancy?</w:t>
      </w:r>
    </w:p>
    <w:p>
      <w:pPr>
        <w:pStyle w:val="ListBullet"/>
      </w:pPr>
      <w:r>
        <w:t>What are the interactions of magnesium citrate with medications?</w:t>
      </w:r>
    </w:p>
    <w:p>
      <w:pPr>
        <w:pStyle w:val="ListBullet"/>
      </w:pPr>
      <w:r>
        <w:t>How quickly does magnesium citrate act?</w:t>
      </w:r>
    </w:p>
    <w:p>
      <w:pPr>
        <w:pStyle w:val="ListBullet"/>
      </w:pPr>
      <w:r>
        <w:t>Can magnesium citrate be taken daily?</w:t>
      </w:r>
    </w:p>
    <w:p>
      <w:pPr>
        <w:pStyle w:val="ListBullet"/>
      </w:pPr>
      <w:r>
        <w:t>What is the difference between magnesium citrate and other magnesium salts?</w:t>
      </w:r>
    </w:p>
    <w:p>
      <w:pPr>
        <w:pStyle w:val="ListBullet"/>
      </w:pPr>
      <w:r>
        <w:t>Does magnesium citrate help with muscle cramps?</w:t>
      </w:r>
    </w:p>
    <w:p>
      <w:pPr>
        <w:pStyle w:val="ListBullet"/>
      </w:pPr>
      <w:r>
        <w:t>Are there any risks of magnesium overdose from magnesium citrate?</w:t>
      </w:r>
    </w:p>
    <w:p>
      <w:pPr>
        <w:pStyle w:val="Heading1"/>
      </w:pPr>
      <w:r>
        <w:t>Learning Objectives</w:t>
      </w:r>
    </w:p>
    <w:p>
      <w:pPr>
        <w:pStyle w:val="ListBullet"/>
      </w:pPr>
      <w:r>
        <w:t>Understand the chemical nature and forms of magnesium citrate.</w:t>
      </w:r>
    </w:p>
    <w:p>
      <w:pPr>
        <w:pStyle w:val="ListBullet"/>
      </w:pPr>
      <w:r>
        <w:t>Describe physiological roles of magnesium relevant to magnesium citrate.</w:t>
      </w:r>
    </w:p>
    <w:p>
      <w:pPr>
        <w:pStyle w:val="ListBullet"/>
      </w:pPr>
      <w:r>
        <w:t>Explain mechanisms of action of magnesium citrate as a supplement and laxative.</w:t>
      </w:r>
    </w:p>
    <w:p>
      <w:pPr>
        <w:pStyle w:val="ListBullet"/>
      </w:pPr>
      <w:r>
        <w:t>Review clinical evidence for magnesium citrate efficacy and safety.</w:t>
      </w:r>
    </w:p>
    <w:p>
      <w:pPr>
        <w:pStyle w:val="ListBullet"/>
      </w:pPr>
      <w:r>
        <w:t>Differentiate magnesium citrate from other magnesium salts in terms of bioavailability and applications.</w:t>
      </w:r>
    </w:p>
    <w:p>
      <w:pPr>
        <w:pStyle w:val="ListBullet"/>
      </w:pPr>
      <w:r>
        <w:t>Recognize appropriate dosing strategies for different indications.</w:t>
      </w:r>
    </w:p>
    <w:p>
      <w:pPr>
        <w:pStyle w:val="ListBullet"/>
      </w:pPr>
      <w:r>
        <w:t>Identify potential side effects and contraindications of magnesium citrate.</w:t>
      </w:r>
    </w:p>
    <w:p>
      <w:pPr>
        <w:pStyle w:val="ListBullet"/>
      </w:pPr>
      <w:r>
        <w:t>Summarize known drug interactions involving magnesium citrate.</w:t>
      </w:r>
    </w:p>
    <w:p>
      <w:pPr>
        <w:pStyle w:val="ListBullet"/>
      </w:pPr>
      <w:r>
        <w:t>Correct common misconceptions about magnesium citrate.</w:t>
      </w:r>
    </w:p>
    <w:p>
      <w:pPr>
        <w:pStyle w:val="ListBullet"/>
      </w:pPr>
      <w:r>
        <w:t>Apply practical guidance for safe and effective use of magnesium citrate supplements.</w:t>
      </w:r>
    </w:p>
    <w:p>
      <w:pPr>
        <w:pStyle w:val="Heading1"/>
      </w:pPr>
      <w:r>
        <w:t>Definition</w:t>
      </w:r>
    </w:p>
    <w:p>
      <w:r>
        <w:t>Magnesium citrate is the magnesium salt of citric acid, commonly used as an oral dietary supplement to increase magnesium levels and as an osmotic laxative to relieve constipation. It contains elemental magnesium bound to citrate ions, enhancing solubility and absorption compared to some other magnesium salts. Magnesium citrate plays a role in supporting various physiological processes through elevating magnesium status and promoting bowel movements by osmotically drawing water into the intestines.</w:t>
      </w:r>
    </w:p>
    <w:p>
      <w:pPr>
        <w:pStyle w:val="Heading1"/>
      </w:pPr>
      <w:r>
        <w:t>Why This Matters</w:t>
      </w:r>
    </w:p>
    <w:p>
      <w:r>
        <w:t>Magnesium deficiency is relatively common globally and can contribute to muscle cramps, cardiovascular issues, and metabolic disturbances. Magnesium citrate offers a bioavailable option for supplementation to help correct deficiency. Additionally, constipation is a frequent complaint with significant impact on quality of life; magnesium citrate’s laxative effect provides a non-prescription solution to alleviate stool hardness and promote bowel regularity. Understanding the mechanisms, dosing, safety, and interactions of magnesium citrate enables informed decisions for better health outcomes.</w:t>
      </w:r>
    </w:p>
    <w:p>
      <w:pPr>
        <w:pStyle w:val="Heading1"/>
      </w:pPr>
      <w:r>
        <w:t>Chemical Composition and Forms of Magnesium Citrate</w:t>
      </w:r>
    </w:p>
    <w:p>
      <w:r>
        <w:t>Magnesium citrate is a chemical compound formed by magnesium and citric acid. It is typically available as magnesium citrate hydrate, a powder or crystal form that dissolves easily in water. The elemental magnesium content in magnesium citrate is approximately 11–16%, depending on preparation and hydration state. Compared to other magnesium minerals such as magnesium oxide or magnesium sulfate, magnesium citrate is more soluble and bioavailable, facilitating gastrointestinal absorption. It is commonly available as oral tablets, powders, or liquids formulated for supplement or laxative use.</w:t>
      </w:r>
    </w:p>
    <w:p>
      <w:pPr>
        <w:pStyle w:val="Heading1"/>
      </w:pPr>
      <w:r>
        <w:t>Physiological Roles of Magnesium in the Body</w:t>
      </w:r>
    </w:p>
    <w:p>
      <w:r>
        <w:t>Magnesium is a critical mineral involved in over 300 enzyme-mediated biochemical reactions. These include ATP production for cellular energy, DNA and RNA synthesis, muscle contraction and relaxation, nerve impulse transmission, and regulation of blood glucose and blood pressure. Magnesium contributes to normal heart rhythm and bone strength by influencing calcium metabolism. Maintaining adequate magnesium intake supports cardiovascular health, neuromuscular function, and metabolic homeostasis.</w:t>
      </w:r>
    </w:p>
    <w:p>
      <w:pPr>
        <w:pStyle w:val="Heading1"/>
      </w:pPr>
      <w:r>
        <w:t>Mechanisms of Action of Magnesium Citrate</w:t>
      </w:r>
    </w:p>
    <w:p>
      <w:r>
        <w:t>When ingested, magnesium citrate dissociates into magnesium ions and citrate ions. The magnesium ions are absorbed primarily in the small intestine and enter systemic circulation to contribute to intracellular magnesium pools, supporting enzymatic and physiological functions. Citrate acts as a chelating agent, enhancing magnesium solubility. As a laxative, magnesium citrate exerts osmotic effects in the gastrointestinal tract by drawing water into the colon, softening stools and increasing intestinal motility for evacuation.</w:t>
      </w:r>
    </w:p>
    <w:p>
      <w:pPr>
        <w:pStyle w:val="Heading1"/>
      </w:pPr>
      <w:r>
        <w:t>Recommended Dosage and Administration</w:t>
      </w:r>
    </w:p>
    <w:p>
      <w:r>
        <w:t>Dosing of magnesium citrate depends on the intended use. For magnesium supplementation to correct or prevent deficiency, typical oral doses range from 200 to 400 mg of elemental magnesium daily, often divided into two doses. For constipation relief, higher single doses (e.g., 10 to 20 grams of magnesium citrate solution) may be used under guidance, producing bowel movements within 30 minutes to 6 hours. Dosing should be individualized based on age, kidney function, and clinical context. Overuse should be avoided to prevent adverse effects.</w:t>
      </w:r>
    </w:p>
    <w:p>
      <w:pPr>
        <w:pStyle w:val="Heading1"/>
      </w:pPr>
      <w:r>
        <w:t>Clinical Evidence for Efficacy</w:t>
      </w:r>
    </w:p>
    <w:p>
      <w:r>
        <w:t>Clinical studies support magnesium citrate's efficacy in increasing serum magnesium levels and alleviating constipation. Meta-analyses demonstrate improved magnesium status with magnesium citrate supplementation relative to placebo or other magnesium salts. For constipation, randomized controlled trials indicate magnesium citrate effectively induces bowel movements and softens stool, making it an over-the-counter laxative option. Evidence regarding relief of muscle cramps or other indications is mixed or insufficient, warranting further research.</w:t>
      </w:r>
    </w:p>
    <w:p>
      <w:pPr>
        <w:pStyle w:val="Heading1"/>
      </w:pPr>
      <w:r>
        <w:t>Safety, Side Effects, and Contraindications</w:t>
      </w:r>
    </w:p>
    <w:p>
      <w:r>
        <w:t>Magnesium citrate is generally well tolerated when used at recommended dosages. Common side effects include diarrhea, abdominal discomfort, and cramping due to its laxative properties. Excessive intake can lead to dehydration, electrolyte imbalance, or hypermagnesemia, particularly in individuals with impaired renal function. Contraindications include severe kidney disease, intestinal obstruction, or sensitivity to magnesium compounds. Consultation with a healthcare provider is advised before initiating supplementation, especially in those with co-morbidities.</w:t>
      </w:r>
    </w:p>
    <w:p>
      <w:pPr>
        <w:pStyle w:val="Heading1"/>
      </w:pPr>
      <w:r>
        <w:t>Potential Drug Interactions</w:t>
      </w:r>
    </w:p>
    <w:p>
      <w:r>
        <w:t>Magnesium citrate can interact with various medications by altering their absorption or serum levels. Magnesium can reduce absorption of certain antibiotics (e.g., tetracyclines, fluoroquinolones), bisphosphonates, and levothyroxine when taken concurrently. Diuretics may influence magnesium excretion and levels. It is recommended to space magnesium citrate administration by at least 2 hours from interacting medications to minimize interference. Patients should disclose supplement use to healthcare providers to avoid adverse interactions.</w:t>
      </w:r>
    </w:p>
    <w:p>
      <w:pPr>
        <w:pStyle w:val="Heading1"/>
      </w:pPr>
      <w:r>
        <w:t>Comparison with Other Magnesium Salts</w:t>
      </w:r>
    </w:p>
    <w:p>
      <w:r>
        <w:t>Compared to magnesium oxide, magnesium citrate has higher solubility and bioavailability, leading to better absorption and efficacy in raising magnesium levels. Magnesium oxide contains higher elemental magnesium per dose but is less absorbed and more likely to cause gastrointestinal side effects at equivalent doses. Other forms such as magnesium chloride and magnesium sulfate also vary in bioavailability and indications. Magnesium citrate balances good absorption and tolerability, making it a common choice for oral supplementation.</w:t>
      </w:r>
    </w:p>
    <w:p>
      <w:pPr>
        <w:pStyle w:val="Heading1"/>
      </w:pPr>
      <w:r>
        <w:t>Practical Considerations for Consumers</w:t>
      </w:r>
    </w:p>
    <w:p>
      <w:r>
        <w:t>When choosing magnesium citrate supplements, consumers should consider elemental magnesium content, formulation type, dosage instructions, and quality standards such as third-party testing. For constipation, cost-effective liquid or powder preparations may be convenient and effective. Users should start with lower doses to minimize side effects and avoid prolonged use exceeding label recommendations without medical advice. Maintaining adequate hydration enhances magnesium citrate’s laxative effect and safety. Reports of interactions or side effects should prompt consultation with healthcare providers.</w:t>
      </w:r>
    </w:p>
    <w:p>
      <w:pPr>
        <w:pStyle w:val="Heading1"/>
      </w:pPr>
      <w:r>
        <w:t>Common Misconceptions about Magnesium Citrate</w:t>
      </w:r>
    </w:p>
    <w:p>
      <w:r>
        <w:t>A frequent misconception is that magnesium citrate universally relieves muscle cramps; however, scientific evidence is limited and inconsistent for this use. Some believe all magnesium supplements are equivalent; in fact, differences in bioavailability impact efficacy and side effects. Another misunderstanding is that magnesium citrate is safe for daily long-term laxative use, which can lead to dependency and electrolyte disturbances. Consumers may also overestimate the safety of high doses, underappreciating risks in renal impairment or when combined with certain medications.</w:t>
      </w:r>
    </w:p>
    <w:p>
      <w:pPr>
        <w:pStyle w:val="Heading1"/>
      </w:pPr>
      <w:r>
        <w:t>Regulatory Status and Availability</w:t>
      </w:r>
    </w:p>
    <w:p>
      <w:r>
        <w:t>Magnesium citrate is widely available over-the-counter in many countries as a dietary supplement and laxative. It is regulated differently depending on jurisdiction—as a food supplement under dietary supplement regulations, or as an over-the-counter drug when marketed specifically for constipation. Labeling requirements include dosage, warnings, and ingredient information. Consumers should verify product quality and adhere to recommended uses to ensure safety and effectiveness.</w:t>
      </w:r>
    </w:p>
    <w:p>
      <w:pPr>
        <w:pStyle w:val="Heading1"/>
      </w:pPr>
      <w:r>
        <w:t>Practical Guidance</w:t>
      </w:r>
    </w:p>
    <w:p>
      <w:pPr>
        <w:pStyle w:val="ListBullet"/>
      </w:pPr>
      <w:r>
        <w:t>Follow recommended dosage guidelines specific to supplementation or constipation indications.</w:t>
      </w:r>
    </w:p>
    <w:p>
      <w:pPr>
        <w:pStyle w:val="ListBullet"/>
      </w:pPr>
      <w:r>
        <w:t>Start with lower doses to assess tolerance and minimize gastrointestinal side effects.</w:t>
      </w:r>
    </w:p>
    <w:p>
      <w:pPr>
        <w:pStyle w:val="ListBullet"/>
      </w:pPr>
      <w:r>
        <w:t>Avoid daily laxative use unless directed by a healthcare provider to prevent dependency.</w:t>
      </w:r>
    </w:p>
    <w:p>
      <w:pPr>
        <w:pStyle w:val="ListBullet"/>
      </w:pPr>
      <w:r>
        <w:t>Maintain adequate fluid intake to support bowel function and reduce dehydration risk.</w:t>
      </w:r>
    </w:p>
    <w:p>
      <w:pPr>
        <w:pStyle w:val="ListBullet"/>
      </w:pPr>
      <w:r>
        <w:t>Inform healthcare providers about magnesium citrate use to manage potential drug interactions.</w:t>
      </w:r>
    </w:p>
    <w:p>
      <w:pPr>
        <w:pStyle w:val="ListBullet"/>
      </w:pPr>
      <w:r>
        <w:t>Exercise caution in renal impairment; consult clinicians before use.</w:t>
      </w:r>
    </w:p>
    <w:p>
      <w:pPr>
        <w:pStyle w:val="ListBullet"/>
      </w:pPr>
      <w:r>
        <w:t>Store magnesium citrate in a cool, dry place away from children.</w:t>
      </w:r>
    </w:p>
    <w:p>
      <w:pPr>
        <w:pStyle w:val="ListBullet"/>
      </w:pPr>
      <w:r>
        <w:t>Discontinue use and seek medical advice if severe side effects occur such as muscle weakness or irregular heartbeat.</w:t>
      </w:r>
    </w:p>
    <w:p>
      <w:pPr>
        <w:pStyle w:val="Heading1"/>
      </w:pPr>
      <w:r>
        <w:t>Safety Notes</w:t>
      </w:r>
    </w:p>
    <w:p>
      <w:pPr>
        <w:pStyle w:val="ListBullet"/>
      </w:pPr>
      <w:r>
        <w:t>Not suitable for individuals with severe kidney disease or compromised renal function due to risk of magnesium accumulation.</w:t>
      </w:r>
    </w:p>
    <w:p>
      <w:pPr>
        <w:pStyle w:val="ListBullet"/>
      </w:pPr>
      <w:r>
        <w:t>Caution in patients with intestinal obstruction or abdominal pain of unknown cause.</w:t>
      </w:r>
    </w:p>
    <w:p>
      <w:pPr>
        <w:pStyle w:val="ListBullet"/>
      </w:pPr>
      <w:r>
        <w:t>Avoid simultaneous intake with certain antibiotics or bisphosphonates; separate dosing by at least 2 hours.</w:t>
      </w:r>
    </w:p>
    <w:p>
      <w:pPr>
        <w:pStyle w:val="ListBullet"/>
      </w:pPr>
      <w:r>
        <w:t>Pregnant or breastfeeding individuals should consult healthcare providers prior to use.</w:t>
      </w:r>
    </w:p>
    <w:p>
      <w:pPr>
        <w:pStyle w:val="ListBullet"/>
      </w:pPr>
      <w:r>
        <w:t>Excessive doses can cause diarrhea, dehydration, electrolyte imbalance, and in rare cases, hypermagnesemia. Monitor for symptoms.</w:t>
      </w:r>
    </w:p>
    <w:p>
      <w:pPr>
        <w:pStyle w:val="Heading1"/>
      </w:pPr>
      <w:r>
        <w:t>Common Misconceptions</w:t>
      </w:r>
    </w:p>
    <w:p>
      <w:r>
        <w:rPr>
          <w:b/>
        </w:rPr>
        <w:t xml:space="preserve">Misconception: </w:t>
      </w:r>
      <w:r>
        <w:t>Magnesium citrate can cure all muscle cramps effectively.</w:t>
      </w:r>
    </w:p>
    <w:p>
      <w:r>
        <w:rPr>
          <w:b/>
        </w:rPr>
        <w:t xml:space="preserve">Reality: </w:t>
      </w:r>
      <w:r>
        <w:t>Scientific evidence is limited and inconsistent regarding magnesium citrate effectiveness for muscle cramp relief.</w:t>
      </w:r>
    </w:p>
    <w:p>
      <w:r>
        <w:rPr>
          <w:b/>
        </w:rPr>
        <w:t xml:space="preserve">Misconception: </w:t>
      </w:r>
      <w:r>
        <w:t>All magnesium supplements are the same in absorption and effect.</w:t>
      </w:r>
    </w:p>
    <w:p>
      <w:r>
        <w:rPr>
          <w:b/>
        </w:rPr>
        <w:t xml:space="preserve">Reality: </w:t>
      </w:r>
      <w:r>
        <w:t>Different magnesium salts vary in bioavailability, side effects, and clinical use; magnesium citrate has better absorption than some forms like magnesium oxide.</w:t>
      </w:r>
    </w:p>
    <w:p>
      <w:r>
        <w:rPr>
          <w:b/>
        </w:rPr>
        <w:t xml:space="preserve">Misconception: </w:t>
      </w:r>
      <w:r>
        <w:t>Magnesium citrate is safe for long-term daily use as a laxative without risks.</w:t>
      </w:r>
    </w:p>
    <w:p>
      <w:r>
        <w:rPr>
          <w:b/>
        </w:rPr>
        <w:t xml:space="preserve">Reality: </w:t>
      </w:r>
      <w:r>
        <w:t>Prolonged laxative use can cause dependency and electrolyte imbalances; medical supervision is advised for extended use.</w:t>
      </w:r>
    </w:p>
    <w:p>
      <w:pPr>
        <w:pStyle w:val="Heading1"/>
      </w:pPr>
      <w:r>
        <w:t>Clinical Pearls</w:t>
      </w:r>
    </w:p>
    <w:p>
      <w:pPr>
        <w:pStyle w:val="ListNumber"/>
      </w:pPr>
      <w:r>
        <w:t>Magnesium citrate's osmotic laxative effect typically produces bowel movements within 30 minutes to 6 hours.</w:t>
      </w:r>
    </w:p>
    <w:p>
      <w:pPr>
        <w:pStyle w:val="ListNumber"/>
      </w:pPr>
      <w:r>
        <w:t>For supplementation, dividing the magnesium citrate dose may reduce gastrointestinal side effects.</w:t>
      </w:r>
    </w:p>
    <w:p>
      <w:pPr>
        <w:pStyle w:val="ListNumber"/>
      </w:pPr>
      <w:r>
        <w:t>Patients with renal impairment require careful magnesium monitoring to prevent toxicity.</w:t>
      </w:r>
    </w:p>
    <w:p>
      <w:pPr>
        <w:pStyle w:val="ListNumber"/>
      </w:pPr>
      <w:r>
        <w:t>Separating magnesium citrate from medication dosing by 1-2 hours minimizes absorption interference.</w:t>
      </w:r>
    </w:p>
    <w:p>
      <w:pPr>
        <w:pStyle w:val="ListNumber"/>
      </w:pPr>
      <w:r>
        <w:t>Adequate hydration enhances laxative efficacy and reduces side effects.</w:t>
      </w:r>
    </w:p>
    <w:p>
      <w:pPr>
        <w:pStyle w:val="Heading1"/>
      </w:pPr>
      <w:r>
        <w:t>Key Takeaways</w:t>
      </w:r>
    </w:p>
    <w:p>
      <w:pPr>
        <w:pStyle w:val="ListBullet"/>
      </w:pPr>
      <w:r>
        <w:t>Magnesium citrate is a bioavailable form of magnesium used for supplementation and as a laxative.</w:t>
      </w:r>
    </w:p>
    <w:p>
      <w:pPr>
        <w:pStyle w:val="ListBullet"/>
      </w:pPr>
      <w:r>
        <w:t>It provides elemental magnesium essential for enzymatic functions, muscle and nerve health.</w:t>
      </w:r>
    </w:p>
    <w:p>
      <w:pPr>
        <w:pStyle w:val="ListBullet"/>
      </w:pPr>
      <w:r>
        <w:t>Its laxative effect is due to osmotic water retention in the intestines, promoting bowel movements.</w:t>
      </w:r>
    </w:p>
    <w:p>
      <w:pPr>
        <w:pStyle w:val="ListBullet"/>
      </w:pPr>
      <w:r>
        <w:t>Recommended doses vary: moderate doses for supplementation, higher doses for laxative effect.</w:t>
      </w:r>
    </w:p>
    <w:p>
      <w:pPr>
        <w:pStyle w:val="ListBullet"/>
      </w:pPr>
      <w:r>
        <w:t>Common side effects include diarrhea and abdominal cramping; excessive intake may cause serious electrolyte imbalances.</w:t>
      </w:r>
    </w:p>
    <w:p>
      <w:pPr>
        <w:pStyle w:val="ListBullet"/>
      </w:pPr>
      <w:r>
        <w:t>Caution required in renal impairment and when used with certain medications.</w:t>
      </w:r>
    </w:p>
    <w:p>
      <w:pPr>
        <w:pStyle w:val="ListBullet"/>
      </w:pPr>
      <w:r>
        <w:t>Scientific evidence supports its use for magnesium deficiency and constipation; evidence for muscle cramps is less conclusive.</w:t>
      </w:r>
    </w:p>
    <w:p>
      <w:pPr>
        <w:pStyle w:val="ListBullet"/>
      </w:pPr>
      <w:r>
        <w:t>Proper dosing, awareness of interactions, and medical consultation improve safety and effectiveness.</w:t>
      </w:r>
    </w:p>
    <w:p>
      <w:pPr>
        <w:pStyle w:val="Heading1"/>
      </w:pPr>
      <w:r>
        <w:t>Glossary</w:t>
      </w:r>
    </w:p>
    <w:p>
      <w:r>
        <w:rPr>
          <w:b/>
        </w:rPr>
        <w:t xml:space="preserve">Magnesium (Mg): </w:t>
      </w:r>
      <w:r>
        <w:t>An essential mineral involved in hundreds of enzymatic reactions necessary for health.</w:t>
      </w:r>
    </w:p>
    <w:p>
      <w:r>
        <w:rPr>
          <w:b/>
        </w:rPr>
        <w:t xml:space="preserve">Magnesium citrate: </w:t>
      </w:r>
      <w:r>
        <w:t>A magnesium salt of citric acid used as a dietary supplement and osmotic laxative.</w:t>
      </w:r>
    </w:p>
    <w:p>
      <w:r>
        <w:rPr>
          <w:b/>
        </w:rPr>
        <w:t xml:space="preserve">Elemental magnesium: </w:t>
      </w:r>
      <w:r>
        <w:t>The portion of magnesium compound that provides the actual magnesium ion available for biological activity.</w:t>
      </w:r>
    </w:p>
    <w:p>
      <w:r>
        <w:rPr>
          <w:b/>
        </w:rPr>
        <w:t xml:space="preserve">Bioavailability: </w:t>
      </w:r>
      <w:r>
        <w:t>The proportion of a nutrient or drug that is absorbed and available for use in the body.</w:t>
      </w:r>
    </w:p>
    <w:p>
      <w:r>
        <w:rPr>
          <w:b/>
        </w:rPr>
        <w:t xml:space="preserve">Osmotic laxative: </w:t>
      </w:r>
      <w:r>
        <w:t>A type of laxative that draws water into the colon to soften stools and stimulate bowel movements.</w:t>
      </w:r>
    </w:p>
    <w:p>
      <w:r>
        <w:rPr>
          <w:b/>
        </w:rPr>
        <w:t xml:space="preserve">Hypermagnesemia: </w:t>
      </w:r>
      <w:r>
        <w:t>An abnormally high level of magnesium in the blood, which can be harmful.</w:t>
      </w:r>
    </w:p>
    <w:p>
      <w:r>
        <w:rPr>
          <w:b/>
        </w:rPr>
        <w:t xml:space="preserve">Chelation: </w:t>
      </w:r>
      <w:r>
        <w:t>The binding of a metal ion with an organic molecule, enhancing its solubility and absorption.</w:t>
      </w:r>
    </w:p>
    <w:p>
      <w:r>
        <w:rPr>
          <w:b/>
        </w:rPr>
        <w:t xml:space="preserve">Renal impairment: </w:t>
      </w:r>
      <w:r>
        <w:t>Reduced kidney function that affects the elimination of substances including magnesium.</w:t>
      </w:r>
    </w:p>
    <w:p>
      <w:pPr>
        <w:pStyle w:val="Heading1"/>
      </w:pPr>
      <w:r>
        <w:t>Related Modules</w:t>
      </w:r>
    </w:p>
    <w:p>
      <w:pPr>
        <w:pStyle w:val="ListBullet"/>
      </w:pPr>
      <w:r>
        <w:t>SUP-025 Magnesium Overview</w:t>
      </w:r>
    </w:p>
    <w:p>
      <w:pPr>
        <w:pStyle w:val="ListBullet"/>
      </w:pPr>
      <w:r>
        <w:t>SUP-072 Minerals Supplementation Guidelines</w:t>
      </w:r>
    </w:p>
    <w:p>
      <w:pPr>
        <w:pStyle w:val="ListBullet"/>
      </w:pPr>
      <w:r>
        <w:t>SUP-058 Electrolyte Balance and Supplements</w:t>
      </w:r>
    </w:p>
    <w:p>
      <w:pPr>
        <w:pStyle w:val="Heading1"/>
      </w:pPr>
      <w:r>
        <w:t>Illustration Specifications</w:t>
      </w:r>
    </w:p>
    <w:p>
      <w:pPr>
        <w:pStyle w:val="Heading2"/>
      </w:pPr>
      <w:r>
        <w:t>ILL-066-1 - Chemical Structure of Magnesium Citrate</w:t>
      </w:r>
    </w:p>
    <w:p>
      <w:r>
        <w:t>Type: Molecular Diagram</w:t>
      </w:r>
    </w:p>
    <w:p>
      <w:r>
        <w:t>A diagram showing the molecular structure of magnesium citrate, highlighting magnesium ion coordination with citrate groups.</w:t>
      </w:r>
    </w:p>
    <w:p>
      <w:r>
        <w:t>Alt text: Molecular structure diagram of magnesium citrate compound.</w:t>
      </w:r>
    </w:p>
    <w:p>
      <w:pPr>
        <w:pStyle w:val="Heading2"/>
      </w:pPr>
      <w:r>
        <w:t>ILL-066-2 - Physiological Roles of Magnesium in the Human Body</w:t>
      </w:r>
    </w:p>
    <w:p>
      <w:r>
        <w:t>Type: Infographic</w:t>
      </w:r>
    </w:p>
    <w:p>
      <w:r>
        <w:t>An infographic depicting key physiological systems influenced by magnesium including muscle contraction, nerve conduction, and bone health.</w:t>
      </w:r>
    </w:p>
    <w:p>
      <w:r>
        <w:t>Alt text: Infographic showing magnesium functions in muscles, nerves, and bones.</w:t>
      </w:r>
    </w:p>
    <w:p>
      <w:pPr>
        <w:pStyle w:val="Heading2"/>
      </w:pPr>
      <w:r>
        <w:t>ILL-066-3 - Mechanism of Laxative Action of Magnesium Citrate</w:t>
      </w:r>
    </w:p>
    <w:p>
      <w:r>
        <w:t>Type: Schematic Diagram</w:t>
      </w:r>
    </w:p>
    <w:p>
      <w:r>
        <w:t>Illustrates how magnesium citrate draws water into the intestines, softening stool and promoting bowel movements.</w:t>
      </w:r>
    </w:p>
    <w:p>
      <w:r>
        <w:t>Alt text: Diagram illustrating magnesium citrate’s osmotically induced laxative effects in the colon.</w:t>
      </w:r>
    </w:p>
    <w:p>
      <w:pPr>
        <w:pStyle w:val="Heading2"/>
      </w:pPr>
      <w:r>
        <w:t>ILL-066-4 - Dosage Forms of Magnesium Citrate Supplements</w:t>
      </w:r>
    </w:p>
    <w:p>
      <w:r>
        <w:t>Type: Photographic Series</w:t>
      </w:r>
    </w:p>
    <w:p>
      <w:r>
        <w:t>Images of common supplement forms including tablets, powders, and liquid solutions of magnesium citrate.</w:t>
      </w:r>
    </w:p>
    <w:p>
      <w:r>
        <w:t>Alt text: Photographs showing magnesium citrate tablets, powder packets, and bottle with liquid.</w:t>
      </w:r>
    </w:p>
    <w:p>
      <w:pPr>
        <w:pStyle w:val="Heading1"/>
      </w:pPr>
      <w:r>
        <w:t>References</w:t>
      </w:r>
    </w:p>
    <w:p>
      <w:pPr>
        <w:pStyle w:val="ListBullet"/>
      </w:pPr>
      <w:r>
        <w:t>Magnesium Supplementation and Cardiovascular Health | National Institutes of Health (NIH) Office of Dietary Supplements | 2022 | unverified | Unverified</w:t>
      </w:r>
    </w:p>
    <w:p>
      <w:pPr>
        <w:pStyle w:val="ListBullet"/>
      </w:pPr>
      <w:r>
        <w:t>Magnesium Citrate for Constipation: A Systematic Review | Journal of Clinical Gastroenterology | 2021 | unverified | Unverified</w:t>
      </w:r>
    </w:p>
    <w:p>
      <w:pPr>
        <w:pStyle w:val="ListBullet"/>
      </w:pPr>
      <w:r>
        <w:t>Magnesium Pharmacokinetics: A Comparative Review of Supplements | Nutrients Journal | 2020 | unverified | Unverified</w:t>
      </w:r>
    </w:p>
    <w:p>
      <w:pPr>
        <w:pStyle w:val="ListBullet"/>
      </w:pPr>
      <w:r>
        <w:t>Drug Interactions with Magnesium Salts: Clinical Implications | American Journal of Medicine | 2019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