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STR-007 - Stress and the HPA Axis</w:t>
      </w:r>
    </w:p>
    <w:p>
      <w:r>
        <w:rPr>
          <w:i/>
        </w:rPr>
        <w:t>Core mechanisms, evidence, and practical implications of stress and the HPA axis.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Understanding, Assessment, Management</w:t>
            </w:r>
          </w:p>
        </w:tc>
      </w:tr>
      <w:tr>
        <w:tc>
          <w:tcPr>
            <w:tcW w:type="dxa" w:w="4968"/>
          </w:tcPr>
          <w:p>
            <w:r>
              <w:rPr>
                <w:b/>
              </w:rPr>
              <w:t>Audience</w:t>
            </w:r>
          </w:p>
        </w:tc>
        <w:tc>
          <w:tcPr>
            <w:tcW w:type="dxa" w:w="4968"/>
          </w:tcPr>
          <w:p>
            <w:r>
              <w:t>Consumers, Patients, Caregivers, Health Educators</w:t>
            </w:r>
          </w:p>
        </w:tc>
      </w:tr>
      <w:tr>
        <w:tc>
          <w:tcPr>
            <w:tcW w:type="dxa" w:w="4968"/>
          </w:tcPr>
          <w:p>
            <w:r>
              <w:rPr>
                <w:b/>
              </w:rPr>
              <w:t>Reading level</w:t>
            </w:r>
          </w:p>
        </w:tc>
        <w:tc>
          <w:tcPr>
            <w:tcW w:type="dxa" w:w="4968"/>
          </w:tcPr>
          <w:p>
            <w:r>
              <w:t>Intermediate (High School to Early College)</w:t>
            </w:r>
          </w:p>
        </w:tc>
      </w:tr>
      <w:tr>
        <w:tc>
          <w:tcPr>
            <w:tcW w:type="dxa" w:w="4968"/>
          </w:tcPr>
          <w:p>
            <w:r>
              <w:rPr>
                <w:b/>
              </w:rPr>
              <w:t>Keywords</w:t>
            </w:r>
          </w:p>
        </w:tc>
        <w:tc>
          <w:tcPr>
            <w:tcW w:type="dxa" w:w="4968"/>
          </w:tcPr>
          <w:p>
            <w:r>
              <w:t>stress, HPA axis, hypothalamic-pituitary-adrenal axis, cortisol, stress hormones, physiology, neuroendocrinology,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Hypothalamic-Pituitary-Adrenal (HPA) axis is a critical neuroendocrine system that governs the body's response to stress. It coordinates signals between the brain and adrenal glands, resulting in the release of stress hormones, primarily cortisol. This system is essential for maintaining homeostasis and adapting to acute stressors by regulating energy mobilization, immune responses, and mood. Key components include the hypothalamus, pituitary gland, and adrenal cortex. When a stressor is perceived, corticotropin-releasing hormone (CRH) is secreted from the hypothalamus, prompting adrenocorticotropic hormone (ACTH) release from the pituitary, which stimulates cortisol secretion from the adrenal glands. Cortisol feeds back to the brain to modulate the stress response. Chronic activation or dysregulation of the HPA axis can lead to various health consequences, including metabolic disorders, mental health conditions such as anxiety and depression, and impaired immune function. Synonyms and related terms include the stress axis, neuroendocrine stress response, and the HPAA. Limitations in current understanding remain regarding the specific mechanisms linking chronic HPA axis dysfunction to different diseases, as well as individual variability in stress resilience. Safe modulation of the HPA axis involves evidence-based lifestyle interventions such as stress management techniques, sleep optimization, and physical activity. This module provides scientifically grounded but accessible explanations to enhance consumer understanding of the HPA axis's role in stress and health.</w:t>
      </w:r>
    </w:p>
    <w:p>
      <w:pPr>
        <w:pStyle w:val="Heading1"/>
      </w:pPr>
      <w:r>
        <w:t>Customer Questions Answered</w:t>
      </w:r>
    </w:p>
    <w:p>
      <w:pPr>
        <w:pStyle w:val="ListBullet"/>
      </w:pPr>
      <w:r>
        <w:t>What is the HPA axis and why is it important in stress?</w:t>
      </w:r>
    </w:p>
    <w:p>
      <w:pPr>
        <w:pStyle w:val="ListBullet"/>
      </w:pPr>
      <w:r>
        <w:t>How does the HPA axis respond to stress?</w:t>
      </w:r>
    </w:p>
    <w:p>
      <w:pPr>
        <w:pStyle w:val="ListBullet"/>
      </w:pPr>
      <w:r>
        <w:t>What hormones are involved in the HPA axis?</w:t>
      </w:r>
    </w:p>
    <w:p>
      <w:pPr>
        <w:pStyle w:val="ListBullet"/>
      </w:pPr>
      <w:r>
        <w:t>How does chronic stress affect the HPA axis?</w:t>
      </w:r>
    </w:p>
    <w:p>
      <w:pPr>
        <w:pStyle w:val="ListBullet"/>
      </w:pPr>
      <w:r>
        <w:t>Can HPA axis dysfunction cause health problems?</w:t>
      </w:r>
    </w:p>
    <w:p>
      <w:pPr>
        <w:pStyle w:val="ListBullet"/>
      </w:pPr>
      <w:r>
        <w:t>How is cortisol related to the HPA axis?</w:t>
      </w:r>
    </w:p>
    <w:p>
      <w:pPr>
        <w:pStyle w:val="ListBullet"/>
      </w:pPr>
      <w:r>
        <w:t>Are there ways to regulate or balance the HPA axis naturally?</w:t>
      </w:r>
    </w:p>
    <w:p>
      <w:pPr>
        <w:pStyle w:val="ListBullet"/>
      </w:pPr>
      <w:r>
        <w:t>What are common signs of HPA axis imbalance?</w:t>
      </w:r>
    </w:p>
    <w:p>
      <w:pPr>
        <w:pStyle w:val="ListBullet"/>
      </w:pPr>
      <w:r>
        <w:t>How does the HPA axis affect mental health conditions like anxiety or depression?</w:t>
      </w:r>
    </w:p>
    <w:p>
      <w:pPr>
        <w:pStyle w:val="ListBullet"/>
      </w:pPr>
      <w:r>
        <w:t>Is the HPA axis the same as the adrenal system?</w:t>
      </w:r>
    </w:p>
    <w:p>
      <w:pPr>
        <w:pStyle w:val="ListBullet"/>
      </w:pPr>
      <w:r>
        <w:t>Can lifestyle changes improve HPA axis function?</w:t>
      </w:r>
    </w:p>
    <w:p>
      <w:pPr>
        <w:pStyle w:val="ListBullet"/>
      </w:pPr>
      <w:r>
        <w:t>How do doctors assess HPA axis health?</w:t>
      </w:r>
    </w:p>
    <w:p>
      <w:pPr>
        <w:pStyle w:val="Heading1"/>
      </w:pPr>
      <w:r>
        <w:t>Learning Objectives</w:t>
      </w:r>
    </w:p>
    <w:p>
      <w:pPr>
        <w:pStyle w:val="ListBullet"/>
      </w:pPr>
      <w:r>
        <w:t>Define the HPA axis and its key components in the stress response.</w:t>
      </w:r>
    </w:p>
    <w:p>
      <w:pPr>
        <w:pStyle w:val="ListBullet"/>
      </w:pPr>
      <w:r>
        <w:t>Explain the physiological mechanisms by which the HPA axis regulates stress.</w:t>
      </w:r>
    </w:p>
    <w:p>
      <w:pPr>
        <w:pStyle w:val="ListBullet"/>
      </w:pPr>
      <w:r>
        <w:t>Identify the main hormones involved in the HPA axis and their functions.</w:t>
      </w:r>
    </w:p>
    <w:p>
      <w:pPr>
        <w:pStyle w:val="ListBullet"/>
      </w:pPr>
      <w:r>
        <w:t>Describe how chronic stress impacts HPA axis function and related health outcomes.</w:t>
      </w:r>
    </w:p>
    <w:p>
      <w:pPr>
        <w:pStyle w:val="ListBullet"/>
      </w:pPr>
      <w:r>
        <w:t>Recognize clinical signs and symptoms of HPA axis dysregulation.</w:t>
      </w:r>
    </w:p>
    <w:p>
      <w:pPr>
        <w:pStyle w:val="ListBullet"/>
      </w:pPr>
      <w:r>
        <w:t>Explore evidence-based strategies for supporting healthy HPA axis regulation.</w:t>
      </w:r>
    </w:p>
    <w:p>
      <w:pPr>
        <w:pStyle w:val="ListBullet"/>
      </w:pPr>
      <w:r>
        <w:t>Understand common misconceptions about stress and the HPA axis.</w:t>
      </w:r>
    </w:p>
    <w:p>
      <w:pPr>
        <w:pStyle w:val="ListBullet"/>
      </w:pPr>
      <w:r>
        <w:t>Review safety considerations when attempting to modify stress responses and HPA axis activity.</w:t>
      </w:r>
    </w:p>
    <w:p>
      <w:pPr>
        <w:pStyle w:val="Heading1"/>
      </w:pPr>
      <w:r>
        <w:t>Definition</w:t>
      </w:r>
    </w:p>
    <w:p>
      <w:r>
        <w:t>The Hypothalamic-Pituitary-Adrenal (HPA) axis is a complex neuroendocrine system that controls the body's physiological reaction to stress by regulating hormone production and release that affects multiple organ systems.</w:t>
      </w:r>
    </w:p>
    <w:p>
      <w:pPr>
        <w:pStyle w:val="Heading1"/>
      </w:pPr>
      <w:r>
        <w:t>Why This Matters</w:t>
      </w:r>
    </w:p>
    <w:p>
      <w:r>
        <w:t>Understanding the HPA axis is crucial because it explains how stress affects the body and brain at a biological level. Dysregulation of this system can contribute to various mental and physical health problems, making it an important focus for both prevention and treatment strategies in stress-related conditions.</w:t>
      </w:r>
    </w:p>
    <w:p>
      <w:pPr>
        <w:pStyle w:val="Heading1"/>
      </w:pPr>
      <w:r>
        <w:t>What is the HPA Axis? Definition and Basic Components</w:t>
      </w:r>
    </w:p>
    <w:p>
      <w:r>
        <w:t>The HPA axis is a central part of the body's stress response system involving three main structures: the hypothalamus, pituitary gland, and adrenal glands. The hypothalamus, located in the brain, senses stress and releases corticotropin-releasing hormone (CRH). CRH signals the pituitary gland, below the hypothalamus, to secrete adrenocorticotropic hormone (ACTH) into the bloodstream. ACTH then stimulates the adrenal cortex (outer layer of the adrenal glands situated above the kidneys) to produce cortisol, the primary stress hormone. This sequence forms a feedback loop essential for adapting to stress.</w:t>
      </w:r>
    </w:p>
    <w:p>
      <w:pPr>
        <w:pStyle w:val="Heading1"/>
      </w:pPr>
      <w:r>
        <w:t>Physiology of HPA Axis Activation During Stress</w:t>
      </w:r>
    </w:p>
    <w:p>
      <w:r>
        <w:t>During a stressful event, the hypothalamus activates and releases CRH, initiating a hormonal cascade. ACTH from the pituitary travels through the bloodstream to the adrenal glands, prompting cortisol release. Cortisol facilitates an adaptive response by increasing glucose availability, suppressing non-essential functions like digestion and reproduction temporarily, and modulating immune reactions. Once cortisol levels reach a certain threshold, negative feedback to the hypothalamus and pituitary reduces CRH and ACTH production, helping the body return to equilibrium.</w:t>
      </w:r>
    </w:p>
    <w:p>
      <w:pPr>
        <w:pStyle w:val="Heading1"/>
      </w:pPr>
      <w:r>
        <w:t>Key Hormones of the HPA Axis and Their Functions</w:t>
      </w:r>
    </w:p>
    <w:p>
      <w:r>
        <w:t>The primary hormones involved are CRH, ACTH, and cortisol. CRH stimulates the pituitary gland; ACTH stimulates the adrenal glands; cortisol exerts multiple effects on metabolism, immune function, and brain activity. Cortisol helps mobilize energy reserves and modulate inflammation. Other hormones, such as vasopressin and catecholamines (adrenaline, noradrenaline), interact with the HPA axis but are part of related stress systems.</w:t>
      </w:r>
    </w:p>
    <w:p>
      <w:pPr>
        <w:pStyle w:val="Heading1"/>
      </w:pPr>
      <w:r>
        <w:t>Impact of Acute Versus Chronic Stress on the HPA Axis</w:t>
      </w:r>
    </w:p>
    <w:p>
      <w:r>
        <w:t>Acute stress leads to transient activation of the HPA axis, which is often beneficial for survival and adaptation. Chronic stress results in prolonged HPA axis activation, which can disrupt its regulation, cause abnormal cortisol patterns, and lead to detrimental physiological effects. These may include immune suppression, increased risk of cardiovascular disease, metabolic syndrome, and mood disorders. The patterns of cortisol secretion may become flattened or erratic with chronic stress, impairing normal bodily functions.</w:t>
      </w:r>
    </w:p>
    <w:p>
      <w:pPr>
        <w:pStyle w:val="Heading1"/>
      </w:pPr>
      <w:r>
        <w:t>Health Consequences of HPA Axis Dysregulation</w:t>
      </w:r>
    </w:p>
    <w:p>
      <w:r>
        <w:t>Persistent HPA axis dysfunction is linked to mental health issues such as depression, anxiety, post-traumatic stress disorder (PTSD), and cognitive impairments. Physical consequences include insulin resistance, hypertension, osteoporosis, and decreased immune vigilance. Research shows that altered cortisol rhythms and receptor sensitivity contribute to many of these conditions. However, exact causal pathways are complex and influenced by genetics and environment.</w:t>
      </w:r>
    </w:p>
    <w:p>
      <w:pPr>
        <w:pStyle w:val="Heading1"/>
      </w:pPr>
      <w:r>
        <w:t>Methods to Assess HPA Axis Activity and Function</w:t>
      </w:r>
    </w:p>
    <w:p>
      <w:r>
        <w:t>Clinically, HPA axis function can be evaluated by measuring cortisol levels in blood, saliva, urine, or hair. Common tests include the dexamethasone suppression test, which assesses feedback inhibition, and the ACTH stimulation test, which evaluates adrenal responsiveness. These assessments help diagnose disorders like Cushing's syndrome or Addison's disease and evaluate stress-related dysregulation. However, cortisol measurement requires careful interpretation considering timing, context, and individual differences.</w:t>
      </w:r>
    </w:p>
    <w:p>
      <w:pPr>
        <w:pStyle w:val="Heading1"/>
      </w:pPr>
      <w:r>
        <w:t>Strategies to Support Healthy HPA Axis Regulation</w:t>
      </w:r>
    </w:p>
    <w:p>
      <w:r>
        <w:t>Non-pharmacological approaches to balance the HPA axis focus on managing stress through mindfulness, cognitive-behavioral therapy (CBT), regular exercise, and adequate sleep. Nutritional support and reduction of stimulants like caffeine may assist. Emerging evidence suggests that certain adaptogenic herbs might influence HPA function, but these require more validation. It is important to approach interventions safely and under professional guidance when necessary.</w:t>
      </w:r>
    </w:p>
    <w:p>
      <w:pPr>
        <w:pStyle w:val="Heading1"/>
      </w:pPr>
      <w:r>
        <w:t>Common Misconceptions About the HPA Axis and Stress</w:t>
      </w:r>
    </w:p>
    <w:p>
      <w:r>
        <w:t>A frequent misconception is that all stress is harmful; in reality, the HPA axis facilitates beneficial adaptation to acute stress. Another misunderstanding is that cortisol only causes harm, while physiologic levels are essential for health. Some believe the HPA axis is solely responsible for negative effects of stress, but it interacts with other systems such as the sympathetic nervous system. Awareness clarifies why stress management is nuanced and individualized.</w:t>
      </w:r>
    </w:p>
    <w:p>
      <w:pPr>
        <w:pStyle w:val="Heading1"/>
      </w:pPr>
      <w:r>
        <w:t>Safety Considerations When Modifying HPA Axis Activity</w:t>
      </w:r>
    </w:p>
    <w:p>
      <w:r>
        <w:t>While it may be tempting to try supplements or medications to modify HPA axis activity, inappropriate use can cause harm, including adrenal insufficiency or hormonal imbalances. Gradual lifestyle changes are generally safer. Clinical evaluation is important before starting pharmacologic interventions. Self-diagnosis or treatment without professional guidance poses risks.</w:t>
      </w:r>
    </w:p>
    <w:p>
      <w:pPr>
        <w:pStyle w:val="Heading1"/>
      </w:pPr>
      <w:r>
        <w:t>Synonyms and Related Terms for the HPA Axis</w:t>
      </w:r>
    </w:p>
    <w:p>
      <w:r>
        <w:t>The HPA axis is also known as the hypothalamic-pituitary-adrenocortical (HPAC) axis, stress axis, neuroendocrine stress system, or neuroendocrine axis. The term 'HPAA' is an abbreviation sometimes used. These synonyms refer to the same physiological system governing the hormonal stress response.</w:t>
      </w:r>
    </w:p>
    <w:p>
      <w:pPr>
        <w:pStyle w:val="Heading1"/>
      </w:pPr>
      <w:r>
        <w:t>Research Gaps and Emerging Evidence on the HPA Axis</w:t>
      </w:r>
    </w:p>
    <w:p>
      <w:r>
        <w:t>Current research explores how individual genetic differences, early life stress, and epigenetic changes affect HPA axis regulation and susceptibility to disorders. There is ongoing study on interventions that may recalibrate HPA function, including pharmacological agents targeting CRH receptors and glucocorticoid signaling. Understanding the bidirectional relationship between the brain and immune system mediated by the HPA axis is expanding. However, many findings await robust clinical translation.</w:t>
      </w:r>
    </w:p>
    <w:p>
      <w:pPr>
        <w:pStyle w:val="Heading1"/>
      </w:pPr>
      <w:r>
        <w:t>Practical Guidance</w:t>
      </w:r>
    </w:p>
    <w:p>
      <w:pPr>
        <w:pStyle w:val="ListBullet"/>
      </w:pPr>
      <w:r>
        <w:t>Practice stress reduction strategies such as mindfulness meditation or yoga to support balanced HPA axis activity.</w:t>
      </w:r>
    </w:p>
    <w:p>
      <w:pPr>
        <w:pStyle w:val="ListBullet"/>
      </w:pPr>
      <w:r>
        <w:t>Maintain regular physical activity to promote healthy hormone regulation and adaptivity to stress.</w:t>
      </w:r>
    </w:p>
    <w:p>
      <w:pPr>
        <w:pStyle w:val="ListBullet"/>
      </w:pPr>
      <w:r>
        <w:t>Ensure consistent, adequate sleep to help normalize cortisol rhythms and HPA axis function.</w:t>
      </w:r>
    </w:p>
    <w:p>
      <w:pPr>
        <w:pStyle w:val="ListBullet"/>
      </w:pPr>
      <w:r>
        <w:t>Limit intake of caffeine and stimulants that may overly activate the HPA axis.</w:t>
      </w:r>
    </w:p>
    <w:p>
      <w:pPr>
        <w:pStyle w:val="ListBullet"/>
      </w:pPr>
      <w:r>
        <w:t>Consult health professionals before using supplements or medications aimed at regulating the stress response.</w:t>
      </w:r>
    </w:p>
    <w:p>
      <w:pPr>
        <w:pStyle w:val="ListBullet"/>
      </w:pPr>
      <w:r>
        <w:t>Incorporate balanced nutrition supporting adrenal and brain health such as foods rich in vitamins C and B.</w:t>
      </w:r>
    </w:p>
    <w:p>
      <w:pPr>
        <w:pStyle w:val="ListBullet"/>
      </w:pPr>
      <w:r>
        <w:t>Track stressors and symptoms to identify patterns and improve coping strategies.</w:t>
      </w:r>
    </w:p>
    <w:p>
      <w:pPr>
        <w:pStyle w:val="ListBullet"/>
      </w:pPr>
      <w:r>
        <w:t>Seek psychological counseling if chronic stress or mood symptoms interfere with daily life.</w:t>
      </w:r>
    </w:p>
    <w:p>
      <w:pPr>
        <w:pStyle w:val="Heading1"/>
      </w:pPr>
      <w:r>
        <w:t>Safety Notes</w:t>
      </w:r>
    </w:p>
    <w:p>
      <w:pPr>
        <w:pStyle w:val="ListBullet"/>
      </w:pPr>
      <w:r>
        <w:t>Avoid self-medicating with cortisol or steroid medications without medical supervision due to risks of adrenal suppression.</w:t>
      </w:r>
    </w:p>
    <w:p>
      <w:pPr>
        <w:pStyle w:val="ListBullet"/>
      </w:pPr>
      <w:r>
        <w:t>Be cautious with herbal supplements claiming to 'boost' adrenal function; evidence and safety vary.</w:t>
      </w:r>
    </w:p>
    <w:p>
      <w:pPr>
        <w:pStyle w:val="ListBullet"/>
      </w:pPr>
      <w:r>
        <w:t>Do not ignore symptoms of possible adrenal insufficiency, such as extreme fatigue or hypotension; seek medical evaluation.</w:t>
      </w:r>
    </w:p>
    <w:p>
      <w:pPr>
        <w:pStyle w:val="ListBullet"/>
      </w:pPr>
      <w:r>
        <w:t>Stress management techniques may be insufficient alone for clinically diagnosed disorders; professional treatment may be required.</w:t>
      </w:r>
    </w:p>
    <w:p>
      <w:pPr>
        <w:pStyle w:val="ListBullet"/>
      </w:pPr>
      <w:r>
        <w:t>Gradual behavior and lifestyle changes are safer than abrupt interventions affecting hormonal systems.</w:t>
      </w:r>
    </w:p>
    <w:p>
      <w:pPr>
        <w:pStyle w:val="Heading1"/>
      </w:pPr>
      <w:r>
        <w:t>Common Misconceptions</w:t>
      </w:r>
    </w:p>
    <w:p>
      <w:r>
        <w:rPr>
          <w:b/>
        </w:rPr>
        <w:t xml:space="preserve">Misconception: </w:t>
      </w:r>
      <w:r>
        <w:t>Stress is always harmful.</w:t>
      </w:r>
    </w:p>
    <w:p>
      <w:r>
        <w:rPr>
          <w:b/>
        </w:rPr>
        <w:t xml:space="preserve">Reality: </w:t>
      </w:r>
      <w:r>
        <w:t>Acute stress and HPA axis activation can be beneficial by enabling adaptation and survival responses.</w:t>
      </w:r>
    </w:p>
    <w:p>
      <w:r>
        <w:rPr>
          <w:b/>
        </w:rPr>
        <w:t xml:space="preserve">Misconception: </w:t>
      </w:r>
      <w:r>
        <w:t>Cortisol only damages the body.</w:t>
      </w:r>
    </w:p>
    <w:p>
      <w:r>
        <w:rPr>
          <w:b/>
        </w:rPr>
        <w:t xml:space="preserve">Reality: </w:t>
      </w:r>
      <w:r>
        <w:t>Cortisol at normal levels is essential for metabolism, immune regulation, and brain function.</w:t>
      </w:r>
    </w:p>
    <w:p>
      <w:r>
        <w:rPr>
          <w:b/>
        </w:rPr>
        <w:t xml:space="preserve">Misconception: </w:t>
      </w:r>
      <w:r>
        <w:t>The HPA axis controls every aspect of stress response alone.</w:t>
      </w:r>
    </w:p>
    <w:p>
      <w:r>
        <w:rPr>
          <w:b/>
        </w:rPr>
        <w:t xml:space="preserve">Reality: </w:t>
      </w:r>
      <w:r>
        <w:t>The HPA axis works with other systems like the sympathetic nervous system to coordinate stress responses.</w:t>
      </w:r>
    </w:p>
    <w:p>
      <w:r>
        <w:rPr>
          <w:b/>
        </w:rPr>
        <w:t xml:space="preserve">Misconception: </w:t>
      </w:r>
      <w:r>
        <w:t>You can self-diagnose HPA axis problems through symptoms alone.</w:t>
      </w:r>
    </w:p>
    <w:p>
      <w:r>
        <w:rPr>
          <w:b/>
        </w:rPr>
        <w:t xml:space="preserve">Reality: </w:t>
      </w:r>
      <w:r>
        <w:t>Accurate assessment requires clinical tests and professional interpretation because symptoms overlap with other conditions.</w:t>
      </w:r>
    </w:p>
    <w:p>
      <w:pPr>
        <w:pStyle w:val="Heading1"/>
      </w:pPr>
      <w:r>
        <w:t>Clinical Pearls</w:t>
      </w:r>
    </w:p>
    <w:p>
      <w:pPr>
        <w:pStyle w:val="ListNumber"/>
      </w:pPr>
      <w:r>
        <w:t>Diurnal variation of cortisol is a hallmark of healthy HPA axis function—peaking in the morning and declining throughout the day.</w:t>
      </w:r>
    </w:p>
    <w:p>
      <w:pPr>
        <w:pStyle w:val="ListNumber"/>
      </w:pPr>
      <w:r>
        <w:t>Chronic HPA axis hyperactivity and hypoactivity can both be problematic and present differently.</w:t>
      </w:r>
    </w:p>
    <w:p>
      <w:pPr>
        <w:pStyle w:val="ListNumber"/>
      </w:pPr>
      <w:r>
        <w:t>Stress management and lifestyle interventions often improve HPA axis regulation but may need to be tailored individually.</w:t>
      </w:r>
    </w:p>
    <w:p>
      <w:pPr>
        <w:pStyle w:val="ListNumber"/>
      </w:pPr>
      <w:r>
        <w:t>Evaluation of HPA axis function is useful in diagnosing conditions like Cushing’s syndrome but requires multiple test modalities.</w:t>
      </w:r>
    </w:p>
    <w:p>
      <w:pPr>
        <w:pStyle w:val="ListNumber"/>
      </w:pPr>
      <w:r>
        <w:t>Psychiatric conditions such as depression often involve altered HPA axis activity but have multifactorial origins.</w:t>
      </w:r>
    </w:p>
    <w:p>
      <w:pPr>
        <w:pStyle w:val="Heading1"/>
      </w:pPr>
      <w:r>
        <w:t>Key Takeaways</w:t>
      </w:r>
    </w:p>
    <w:p>
      <w:pPr>
        <w:pStyle w:val="ListBullet"/>
      </w:pPr>
      <w:r>
        <w:t>The HPA axis is a neuroendocrine system controlling the hormonal stress response.</w:t>
      </w:r>
    </w:p>
    <w:p>
      <w:pPr>
        <w:pStyle w:val="ListBullet"/>
      </w:pPr>
      <w:r>
        <w:t>Key hormones include CRH from hypothalamus, ACTH from pituitary, and cortisol from adrenal glands.</w:t>
      </w:r>
    </w:p>
    <w:p>
      <w:pPr>
        <w:pStyle w:val="ListBullet"/>
      </w:pPr>
      <w:r>
        <w:t>Acute stress triggers adaptive HPA axis responses; chronic stress can lead to dysfunction.</w:t>
      </w:r>
    </w:p>
    <w:p>
      <w:pPr>
        <w:pStyle w:val="ListBullet"/>
      </w:pPr>
      <w:r>
        <w:t>Cortisol helps mobilize energy but prolonged elevation can impair health.</w:t>
      </w:r>
    </w:p>
    <w:p>
      <w:pPr>
        <w:pStyle w:val="ListBullet"/>
      </w:pPr>
      <w:r>
        <w:t>HPA axis dysregulation is linked to mental, metabolic, and immune disorders.</w:t>
      </w:r>
    </w:p>
    <w:p>
      <w:pPr>
        <w:pStyle w:val="ListBullet"/>
      </w:pPr>
      <w:r>
        <w:t>Clinical testing measures cortisol and hormone responses to assess HPA function.</w:t>
      </w:r>
    </w:p>
    <w:p>
      <w:pPr>
        <w:pStyle w:val="ListBullet"/>
      </w:pPr>
      <w:r>
        <w:t>Lifestyle interventions like stress management and sleep can support healthy HPA axis activity.</w:t>
      </w:r>
    </w:p>
    <w:p>
      <w:pPr>
        <w:pStyle w:val="ListBullet"/>
      </w:pPr>
      <w:r>
        <w:t>Be cautious with supplements or drugs affecting the HPA axis without professional guidance.</w:t>
      </w:r>
    </w:p>
    <w:p>
      <w:pPr>
        <w:pStyle w:val="Heading1"/>
      </w:pPr>
      <w:r>
        <w:t>Glossary</w:t>
      </w:r>
    </w:p>
    <w:p>
      <w:r>
        <w:rPr>
          <w:b/>
        </w:rPr>
        <w:t xml:space="preserve">Hypothalamic-Pituitary-Adrenal (HPA) Axis: </w:t>
      </w:r>
      <w:r>
        <w:t>A neuroendocrine system involving the hypothalamus, pituitary gland, and adrenal glands that regulates the body’s response to stress through hormone signaling.</w:t>
      </w:r>
    </w:p>
    <w:p>
      <w:r>
        <w:rPr>
          <w:b/>
        </w:rPr>
        <w:t xml:space="preserve">Corticotropin-Releasing Hormone (CRH): </w:t>
      </w:r>
      <w:r>
        <w:t>A hormone released by the hypothalamus that stimulates the pituitary gland to secrete ACTH, initiating the stress hormone cascade.</w:t>
      </w:r>
    </w:p>
    <w:p>
      <w:r>
        <w:rPr>
          <w:b/>
        </w:rPr>
        <w:t xml:space="preserve">Adrenocorticotropic Hormone (ACTH): </w:t>
      </w:r>
      <w:r>
        <w:t>A hormone produced by the pituitary gland that stimulates the adrenal cortex to release cortisol during stress.</w:t>
      </w:r>
    </w:p>
    <w:p>
      <w:r>
        <w:rPr>
          <w:b/>
        </w:rPr>
        <w:t xml:space="preserve">Cortisol: </w:t>
      </w:r>
      <w:r>
        <w:t>The main glucocorticoid hormone released from the adrenal glands in response to stress, influencing metabolism, immune function, and brain activity.</w:t>
      </w:r>
    </w:p>
    <w:p>
      <w:r>
        <w:rPr>
          <w:b/>
        </w:rPr>
        <w:t xml:space="preserve">Stress: </w:t>
      </w:r>
      <w:r>
        <w:t>A physiological and psychological response to perceived challenges or threats requiring adaptation.</w:t>
      </w:r>
    </w:p>
    <w:p>
      <w:r>
        <w:rPr>
          <w:b/>
        </w:rPr>
        <w:t xml:space="preserve">Neuroendocrine System: </w:t>
      </w:r>
      <w:r>
        <w:t>A system that involves interactions between the nervous system and endocrine glands to regulate bodily functions.</w:t>
      </w:r>
    </w:p>
    <w:p>
      <w:r>
        <w:rPr>
          <w:b/>
        </w:rPr>
        <w:t xml:space="preserve">Homeostasis: </w:t>
      </w:r>
      <w:r>
        <w:t>The body's stable internal environment maintained through regulatory mechanisms.</w:t>
      </w:r>
    </w:p>
    <w:p>
      <w:r>
        <w:rPr>
          <w:b/>
        </w:rPr>
        <w:t xml:space="preserve">Adrenal Glands: </w:t>
      </w:r>
      <w:r>
        <w:t>Small glands located on top of the kidneys that produce hormones including cortisol and adrenaline.</w:t>
      </w:r>
    </w:p>
    <w:p>
      <w:pPr>
        <w:pStyle w:val="Heading1"/>
      </w:pPr>
      <w:r>
        <w:t>Related Modules</w:t>
      </w:r>
    </w:p>
    <w:p>
      <w:pPr>
        <w:pStyle w:val="ListBullet"/>
      </w:pPr>
      <w:r>
        <w:t>STR-002</w:t>
      </w:r>
    </w:p>
    <w:p>
      <w:pPr>
        <w:pStyle w:val="ListBullet"/>
      </w:pPr>
      <w:r>
        <w:t>STR-005</w:t>
      </w:r>
    </w:p>
    <w:p>
      <w:pPr>
        <w:pStyle w:val="ListBullet"/>
      </w:pPr>
      <w:r>
        <w:t>MEN-010</w:t>
      </w:r>
    </w:p>
    <w:p>
      <w:pPr>
        <w:pStyle w:val="Heading1"/>
      </w:pPr>
      <w:r>
        <w:t>Illustration Specifications</w:t>
      </w:r>
    </w:p>
    <w:p>
      <w:pPr>
        <w:pStyle w:val="Heading2"/>
      </w:pPr>
      <w:r>
        <w:t>ILL-HPA-001 - HPA Axis Diagram</w:t>
      </w:r>
    </w:p>
    <w:p>
      <w:r>
        <w:t>Type: Diagram</w:t>
      </w:r>
    </w:p>
    <w:p>
      <w:r>
        <w:t>Illustrates the hypothalamus, pituitary gland, and adrenal glands, showing hormone pathways during stress response.</w:t>
      </w:r>
    </w:p>
    <w:p>
      <w:r>
        <w:t>Alt text: Diagram showing the hypothalamus, pituitary gland, and adrenal glands with arrows indicating CRH, ACTH, and cortisol release.</w:t>
      </w:r>
    </w:p>
    <w:p>
      <w:pPr>
        <w:pStyle w:val="Heading2"/>
      </w:pPr>
      <w:r>
        <w:t>ILL-HPA-002 - Cortisol Diurnal Rhythm</w:t>
      </w:r>
    </w:p>
    <w:p>
      <w:r>
        <w:t>Type: Chart</w:t>
      </w:r>
    </w:p>
    <w:p>
      <w:r>
        <w:t>Graph depicting normal cortisol levels peaking in morning and declining throughout the day versus flattened rhythm in chronic stress.</w:t>
      </w:r>
    </w:p>
    <w:p>
      <w:r>
        <w:t>Alt text: Graph of cortisol levels over 24 hours showing a high morning peak and gradual decline.</w:t>
      </w:r>
    </w:p>
    <w:p>
      <w:pPr>
        <w:pStyle w:val="Heading2"/>
      </w:pPr>
      <w:r>
        <w:t>ILL-HPA-003 - Stress Response Flowchart</w:t>
      </w:r>
    </w:p>
    <w:p>
      <w:r>
        <w:t>Type: Flowchart</w:t>
      </w:r>
    </w:p>
    <w:p>
      <w:r>
        <w:t>Step-by-step flowchart of the body’s physiological response from stress detection to hormone release and feedback regulation.</w:t>
      </w:r>
    </w:p>
    <w:p>
      <w:r>
        <w:t>Alt text: Flowchart illustrating stress perception triggering hormone release and feedback loops in the HPA axis.</w:t>
      </w:r>
    </w:p>
    <w:p>
      <w:pPr>
        <w:pStyle w:val="Heading2"/>
      </w:pPr>
      <w:r>
        <w:t>ILL-HPA-004 - Effects of Chronic Stress on the Body</w:t>
      </w:r>
    </w:p>
    <w:p>
      <w:r>
        <w:t>Type: Infographic</w:t>
      </w:r>
    </w:p>
    <w:p>
      <w:r>
        <w:t>Visual summary of various health effects associated with prolonged HPA axis activation and elevated cortisol.</w:t>
      </w:r>
    </w:p>
    <w:p>
      <w:r>
        <w:t>Alt text: Infographic showing organs affected by chronic stress and associated health risks.</w:t>
      </w:r>
    </w:p>
    <w:p>
      <w:pPr>
        <w:pStyle w:val="Heading1"/>
      </w:pPr>
      <w:r>
        <w:t>References</w:t>
      </w:r>
    </w:p>
    <w:p>
      <w:pPr>
        <w:pStyle w:val="ListBullet"/>
      </w:pPr>
      <w:r>
        <w:t>Hypothalamic-pituitary-adrenal axis dysfunction in stress-related psychiatric disorders | Pariante CM, Lightman SL | 2008 |  | Unverified</w:t>
      </w:r>
    </w:p>
    <w:p>
      <w:pPr>
        <w:pStyle w:val="ListBullet"/>
      </w:pPr>
      <w:r>
        <w:t>Neuroendocrinology of stress: Corticotropin-releasing hormone and its regulation | Vale W, Spiess J, Rivier C, Rivier J | 1981 |  | Unverified</w:t>
      </w:r>
    </w:p>
    <w:p>
      <w:pPr>
        <w:pStyle w:val="ListBullet"/>
      </w:pPr>
      <w:r>
        <w:t>The role of the hypothalamic-pituitary-adrenal axis in neurodegenerative disorders | Sorrells SF, Sapolsky RM | 2007 |  | Unverified</w:t>
      </w:r>
    </w:p>
    <w:p>
      <w:pPr>
        <w:pStyle w:val="ListBullet"/>
      </w:pPr>
      <w:r>
        <w:t>Stress and the hypothalamic-pituitary-adrenal axis: balancing homeostasis and pathology | McEwen BS | 2007 |  | Unverified</w:t>
      </w:r>
    </w:p>
    <w:p>
      <w:pPr>
        <w:pStyle w:val="ListBullet"/>
      </w:pPr>
      <w:r>
        <w:t>Assessment of adrenal function and the hypothalamic-pituitary-adrenal axis in clinical endocrinology | Bornstein SR,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