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BEH-002 - Motivation</w:t>
      </w:r>
    </w:p>
    <w:p>
      <w:r>
        <w:rPr>
          <w:i/>
        </w:rPr>
        <w:t>Evidence, mechanisms, and practical application of motivation.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Behavior Change</w:t>
            </w:r>
          </w:p>
        </w:tc>
      </w:tr>
      <w:tr>
        <w:tc>
          <w:tcPr>
            <w:tcW w:type="dxa" w:w="4968"/>
          </w:tcPr>
          <w:p>
            <w:r>
              <w:rPr>
                <w:b/>
              </w:rPr>
              <w:t>Category</w:t>
            </w:r>
          </w:p>
        </w:tc>
        <w:tc>
          <w:tcPr>
            <w:tcW w:type="dxa" w:w="4968"/>
          </w:tcPr>
          <w:p>
            <w:r>
              <w:t>Behavior Change Foundations</w:t>
            </w:r>
          </w:p>
        </w:tc>
      </w:tr>
      <w:tr>
        <w:tc>
          <w:tcPr>
            <w:tcW w:type="dxa" w:w="4968"/>
          </w:tcPr>
          <w:p>
            <w:r>
              <w:rPr>
                <w:b/>
              </w:rPr>
              <w:t>SOM stages</w:t>
            </w:r>
          </w:p>
        </w:tc>
        <w:tc>
          <w:tcPr>
            <w:tcW w:type="dxa" w:w="4968"/>
          </w:tcPr>
          <w:p>
            <w:r>
              <w:t>Initiation, Maintenance</w:t>
            </w:r>
          </w:p>
        </w:tc>
      </w:tr>
      <w:tr>
        <w:tc>
          <w:tcPr>
            <w:tcW w:type="dxa" w:w="4968"/>
          </w:tcPr>
          <w:p>
            <w:r>
              <w:rPr>
                <w:b/>
              </w:rPr>
              <w:t>Audience</w:t>
            </w:r>
          </w:p>
        </w:tc>
        <w:tc>
          <w:tcPr>
            <w:tcW w:type="dxa" w:w="4968"/>
          </w:tcPr>
          <w:p>
            <w:r>
              <w:t>General Public, Healthcare Providers, Behavioral Scientists, Health Coaches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motivation, behavior change, intrinsic motivation, extrinsic motivation, dopamine, goal setting, self-determination theory, incentives, habit formation, psychology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Motivation refers to the psychological processes that initiate, guide, and sustain goal-directed behaviors. It is a fundamental driver of human actions, influencing decisions from daily habits to long-term lifestyle changes. Motivation can be broadly categorized into intrinsic motivation, driven by internal satisfaction, and extrinsic motivation, influenced by external rewards or pressures. Major synonyms and related terms include drive, incentive, and activation. The physiological basis of motivation involves complex neural circuits, particularly those involving dopamine pathways within the brain's reward systems. Theoretical models such as Self-Determination Theory and the Expectancy-Value Theory provide frameworks to understand motivational dynamics. Practically, motivation plays a critical role in behavior change interventions, habit formation, and achieving personal or health-related goals. Techniques to enhance motivation include goal setting, providing meaningful incentives, and fostering a sense of autonomy. Limitations exist; for example, motivation can fluctuate and may not always result in sustained behavior change. Safety considerations are generally minimal when applying motivational strategies but can arise if excessive pressure leads to stress or burnout. Understanding motivation's multifaceted nature is essential for clinicians, coaches, and individuals aiming to optimize behavioral outcomes.</w:t>
      </w:r>
    </w:p>
    <w:p>
      <w:pPr>
        <w:pStyle w:val="Heading1"/>
      </w:pPr>
      <w:r>
        <w:t>Customer Questions Answered</w:t>
      </w:r>
    </w:p>
    <w:p>
      <w:pPr>
        <w:pStyle w:val="ListBullet"/>
      </w:pPr>
      <w:r>
        <w:t>What is motivation and why is it important?</w:t>
      </w:r>
    </w:p>
    <w:p>
      <w:pPr>
        <w:pStyle w:val="ListBullet"/>
      </w:pPr>
      <w:r>
        <w:t>How do intrinsic and extrinsic motivation differ?</w:t>
      </w:r>
    </w:p>
    <w:p>
      <w:pPr>
        <w:pStyle w:val="ListBullet"/>
      </w:pPr>
      <w:r>
        <w:t>What brain mechanisms underlie motivation?</w:t>
      </w:r>
    </w:p>
    <w:p>
      <w:pPr>
        <w:pStyle w:val="ListBullet"/>
      </w:pPr>
      <w:r>
        <w:t>How can I increase my motivation to change behaviors?</w:t>
      </w:r>
    </w:p>
    <w:p>
      <w:pPr>
        <w:pStyle w:val="ListBullet"/>
      </w:pPr>
      <w:r>
        <w:t>Are there scientific theories that explain motivation?</w:t>
      </w:r>
    </w:p>
    <w:p>
      <w:pPr>
        <w:pStyle w:val="ListBullet"/>
      </w:pPr>
      <w:r>
        <w:t>What role does dopamine play in motivation?</w:t>
      </w:r>
    </w:p>
    <w:p>
      <w:pPr>
        <w:pStyle w:val="ListBullet"/>
      </w:pPr>
      <w:r>
        <w:t>Can motivation be sustained over a long period?</w:t>
      </w:r>
    </w:p>
    <w:p>
      <w:pPr>
        <w:pStyle w:val="ListBullet"/>
      </w:pPr>
      <w:r>
        <w:t>What are common misconceptions about motivation?</w:t>
      </w:r>
    </w:p>
    <w:p>
      <w:pPr>
        <w:pStyle w:val="ListBullet"/>
      </w:pPr>
      <w:r>
        <w:t>How do rewards influence motivation?</w:t>
      </w:r>
    </w:p>
    <w:p>
      <w:pPr>
        <w:pStyle w:val="ListBullet"/>
      </w:pPr>
      <w:r>
        <w:t>Is motivation the same as willpower?</w:t>
      </w:r>
    </w:p>
    <w:p>
      <w:pPr>
        <w:pStyle w:val="ListBullet"/>
      </w:pPr>
      <w:r>
        <w:t>Can motivation affect physical health outcomes?</w:t>
      </w:r>
    </w:p>
    <w:p>
      <w:pPr>
        <w:pStyle w:val="ListBullet"/>
      </w:pPr>
      <w:r>
        <w:t>Are there safety concerns when trying to enhance motivation?</w:t>
      </w:r>
    </w:p>
    <w:p>
      <w:pPr>
        <w:pStyle w:val="Heading1"/>
      </w:pPr>
      <w:r>
        <w:t>Learning Objectives</w:t>
      </w:r>
    </w:p>
    <w:p>
      <w:pPr>
        <w:pStyle w:val="ListBullet"/>
      </w:pPr>
      <w:r>
        <w:t>Define motivation and identify its key components.</w:t>
      </w:r>
    </w:p>
    <w:p>
      <w:pPr>
        <w:pStyle w:val="ListBullet"/>
      </w:pPr>
      <w:r>
        <w:t>Differentiate between intrinsic and extrinsic motivation.</w:t>
      </w:r>
    </w:p>
    <w:p>
      <w:pPr>
        <w:pStyle w:val="ListBullet"/>
      </w:pPr>
      <w:r>
        <w:t>Describe the neural and physiological mechanisms involved in motivation.</w:t>
      </w:r>
    </w:p>
    <w:p>
      <w:pPr>
        <w:pStyle w:val="ListBullet"/>
      </w:pPr>
      <w:r>
        <w:t>Summarize major psychological theories explaining motivation.</w:t>
      </w:r>
    </w:p>
    <w:p>
      <w:pPr>
        <w:pStyle w:val="ListBullet"/>
      </w:pPr>
      <w:r>
        <w:t>Apply practical strategies to enhance motivation for behavior change.</w:t>
      </w:r>
    </w:p>
    <w:p>
      <w:pPr>
        <w:pStyle w:val="ListBullet"/>
      </w:pPr>
      <w:r>
        <w:t>Recognize common misconceptions about motivation.</w:t>
      </w:r>
    </w:p>
    <w:p>
      <w:pPr>
        <w:pStyle w:val="ListBullet"/>
      </w:pPr>
      <w:r>
        <w:t>Understand the limitations and challenges of sustaining motivation.</w:t>
      </w:r>
    </w:p>
    <w:p>
      <w:pPr>
        <w:pStyle w:val="ListBullet"/>
      </w:pPr>
      <w:r>
        <w:t>Identify safety considerations when promoting motivation.</w:t>
      </w:r>
    </w:p>
    <w:p>
      <w:pPr>
        <w:pStyle w:val="Heading1"/>
      </w:pPr>
      <w:r>
        <w:t>Definition</w:t>
      </w:r>
    </w:p>
    <w:p>
      <w:r>
        <w:t>Motivation is the set of internal processes that activate, direct, and sustain behavior toward achieving goals or fulfilling needs. It encompasses physiological drives, emotional states, cognitive expectations, and social influences that together influence why a person acts in a particular way.</w:t>
      </w:r>
    </w:p>
    <w:p>
      <w:pPr>
        <w:pStyle w:val="Heading1"/>
      </w:pPr>
      <w:r>
        <w:t>Why This Matters</w:t>
      </w:r>
    </w:p>
    <w:p>
      <w:r>
        <w:t>Motivation is essential for initiating and maintaining effective behavior change, such as adopting healthier lifestyles, improving productivity, or achieving personal aspirations. Understanding motivation helps individuals and professionals design better strategies to support sustainable behavioral improvements and improve overall well-being.</w:t>
      </w:r>
    </w:p>
    <w:p>
      <w:pPr>
        <w:pStyle w:val="Heading1"/>
      </w:pPr>
      <w:r>
        <w:t>Definition and Core Concepts of Motivation</w:t>
      </w:r>
    </w:p>
    <w:p>
      <w:r>
        <w:t>Motivation is the psychological and physiological process that drives initiation, direction, intensity, and persistence of behavior toward achieving a goal. It includes components such as activation (starting behavior), persistence (continuing behavior despite obstacles), and intensity (effort level). The concept applies across everyday tasks and complex life goals. Synonyms include drive, incentive, and ambition. Motivation is not a singular factor but results from interactions among needs, desires, beliefs, and environmental stimuli.</w:t>
      </w:r>
    </w:p>
    <w:p>
      <w:pPr>
        <w:pStyle w:val="Heading1"/>
      </w:pPr>
      <w:r>
        <w:t>Types of Motivation: Intrinsic vs. Extrinsic</w:t>
      </w:r>
    </w:p>
    <w:p>
      <w:r>
        <w:t>Intrinsic motivation arises from internal satisfaction, interest, or enjoyment in the task itself. Extrinsic motivation depends on external rewards such as money, recognition, or avoiding punishment. Both types influence behavior but differ in sustainability and impact. Intrinsic motivation is often linked to greater long-term engagement, while extrinsic rewards can effectively jumpstart behavior but may undermine internal drive if overused. Understanding this distinction aids in designing effective motivational strategies.</w:t>
      </w:r>
    </w:p>
    <w:p>
      <w:pPr>
        <w:pStyle w:val="Heading1"/>
      </w:pPr>
      <w:r>
        <w:t>Neural and Physiological Mechanisms Underlying Motivation</w:t>
      </w:r>
    </w:p>
    <w:p>
      <w:r>
        <w:t>Motivation involves brain regions like the prefrontal cortex, amygdala, and especially the mesolimbic dopamine system, including the ventral tegmental area and nucleus accumbens. Dopamine neurotransmission plays a key role in reward processing, reinforcement learning, and motivational salience—the importance the brain assigns to stimuli. Hormones such as cortisol and endorphins can also modulate motivational states. This neural circuitry integrates physiological needs, prior experience, and expected outcomes to regulate motivated behavior.</w:t>
      </w:r>
    </w:p>
    <w:p>
      <w:pPr>
        <w:pStyle w:val="Heading1"/>
      </w:pPr>
      <w:r>
        <w:t>Major Psychological Theories Explaining Motivation</w:t>
      </w:r>
    </w:p>
    <w:p>
      <w:r>
        <w:t>Several scientific theories explain motivation: Self-Determination Theory emphasizes autonomy, competence, and relatedness as key intrinsic motivators; Expectancy-Value Theory posits that motivation depends on expected success and value assigned to goals; Maslow's Hierarchy of Needs outlines motivation as fulfilling needs from basic (food, safety) to higher-order (self-actualization). These models provide frameworks to understand why people engage or disengage in particular behaviors and help tailor interventions accordingly.</w:t>
      </w:r>
    </w:p>
    <w:p>
      <w:pPr>
        <w:pStyle w:val="Heading1"/>
      </w:pPr>
      <w:r>
        <w:t>Practical Techniques to Enhance Motivation</w:t>
      </w:r>
    </w:p>
    <w:p>
      <w:r>
        <w:t>Effective methods to increase motivation include setting specific, measurable, achievable, relevant, and time-bound (SMART) goals; providing meaningful incentives; fostering autonomy and personal relevance; using social support and accountability; and tracking progress. Motivational interviewing is a counseling approach that helps resolve ambivalence and strengthen motivation for change. Habit formation strategies leverage consistent cues and rewards to build automaticity.</w:t>
      </w:r>
    </w:p>
    <w:p>
      <w:pPr>
        <w:pStyle w:val="Heading1"/>
      </w:pPr>
      <w:r>
        <w:t>Limitations and Challenges in Motivation</w:t>
      </w:r>
    </w:p>
    <w:p>
      <w:r>
        <w:t>Motivation is dynamic and fluctuates due to internal factors like mood and energy, and external factors like environment and social context. High motivation may not always translate into action due to barriers such as lack of skills, resources, or competing priorities. Overreliance on extrinsic rewards may undermine intrinsic motivation. Motivation can be depleted by stress or burnout, highlighting the need for holistic approaches in behavior change.</w:t>
      </w:r>
    </w:p>
    <w:p>
      <w:pPr>
        <w:pStyle w:val="Heading1"/>
      </w:pPr>
      <w:r>
        <w:t>Common Misconceptions About Motivation</w:t>
      </w:r>
    </w:p>
    <w:p>
      <w:r>
        <w:t>A widespread misconception is that motivation is simply willpower or that it can be sustained indefinitely without breaks. Another myth is that motivation alone is sufficient for behavior change, neglecting factors like environment and habits. Additionally, the idea that extrinsic rewards always diminish intrinsic motivation is overly simplistic; context and reward structure matter. Clarifying these points is important for realistic expectations.</w:t>
      </w:r>
    </w:p>
    <w:p>
      <w:pPr>
        <w:pStyle w:val="Heading1"/>
      </w:pPr>
      <w:r>
        <w:t>Safety and Ethical Considerations in Motivational Strategies</w:t>
      </w:r>
    </w:p>
    <w:p>
      <w:r>
        <w:t>Generally, motivational techniques are safe but must avoid coercion or excessive pressure that may cause emotional distress, anxiety, or burnout. Ethical practice involves respecting autonomy, providing truthful information, and avoiding manipulation. Cultural sensitivity is important as motivational cues and incentives may vary across populations. Monitoring for adverse effects of intense motivation efforts is advised.</w:t>
      </w:r>
    </w:p>
    <w:p>
      <w:pPr>
        <w:pStyle w:val="Heading1"/>
      </w:pPr>
      <w:r>
        <w:t>Motivation in Health Behavior Change</w:t>
      </w:r>
    </w:p>
    <w:p>
      <w:r>
        <w:t>Motivation is a key determinant in adopting health behaviors like exercise, diet, smoking cessation, and medication adherence. Sustained motivation predicts better health outcomes and quality of life. Interventions that boost intrinsic motivation and align with personal values show higher effectiveness. Health professionals often integrate motivational strategies to facilitate patient engagement.</w:t>
      </w:r>
    </w:p>
    <w:p>
      <w:pPr>
        <w:pStyle w:val="Heading1"/>
      </w:pPr>
      <w:r>
        <w:t>The Role of Rewards and Incentives</w:t>
      </w:r>
    </w:p>
    <w:p>
      <w:r>
        <w:t>Rewards can enhance motivation by providing positive reinforcement. They may be tangible (monetary, prizes) or intangible (praise, recognition). The timing, frequency, and type of reward influence effectiveness. Over-reliance on rewards can lead to dependence, but carefully designed incentive programs can support motivation without undermining intrinsic interest.</w:t>
      </w:r>
    </w:p>
    <w:p>
      <w:pPr>
        <w:pStyle w:val="Heading1"/>
      </w:pPr>
      <w:r>
        <w:t>Motivation versus Willpower: Understanding the Difference</w:t>
      </w:r>
    </w:p>
    <w:p>
      <w:r>
        <w:t>Motivation is the reason or desire to act, while willpower is the capacity to resist short-term temptations to meet long-term goals. Motivation drives the initiation of behavior, whereas willpower supports the persistence during challenges. Both interact but are distinct processes. Enhancing motivation may reduce the reliance on willpower, which can be limited and variable.</w:t>
      </w:r>
    </w:p>
    <w:p>
      <w:pPr>
        <w:pStyle w:val="Heading1"/>
      </w:pPr>
      <w:r>
        <w:t>Practical Guidance</w:t>
      </w:r>
    </w:p>
    <w:p>
      <w:pPr>
        <w:pStyle w:val="ListBullet"/>
      </w:pPr>
      <w:r>
        <w:t>Set clear, achievable goals to enhance focus and motivation.</w:t>
      </w:r>
    </w:p>
    <w:p>
      <w:pPr>
        <w:pStyle w:val="ListBullet"/>
      </w:pPr>
      <w:r>
        <w:t>Identify and cultivate intrinsic motivators aligned with personal values.</w:t>
      </w:r>
    </w:p>
    <w:p>
      <w:pPr>
        <w:pStyle w:val="ListBullet"/>
      </w:pPr>
      <w:r>
        <w:t>Use extrinsic rewards wisely to complement internal drive, not replace it.</w:t>
      </w:r>
    </w:p>
    <w:p>
      <w:pPr>
        <w:pStyle w:val="ListBullet"/>
      </w:pPr>
      <w:r>
        <w:t>Leverage social support systems to maintain accountability and encouragement.</w:t>
      </w:r>
    </w:p>
    <w:p>
      <w:pPr>
        <w:pStyle w:val="ListBullet"/>
      </w:pPr>
      <w:r>
        <w:t>Incorporate motivational interviewing techniques when applicable.</w:t>
      </w:r>
    </w:p>
    <w:p>
      <w:pPr>
        <w:pStyle w:val="ListBullet"/>
      </w:pPr>
      <w:r>
        <w:t>Monitor motivation levels to anticipate and manage lapses.</w:t>
      </w:r>
    </w:p>
    <w:p>
      <w:pPr>
        <w:pStyle w:val="ListBullet"/>
      </w:pPr>
      <w:r>
        <w:t>Avoid excessive pressure that may lead to stress or burnout.</w:t>
      </w:r>
    </w:p>
    <w:p>
      <w:pPr>
        <w:pStyle w:val="ListBullet"/>
      </w:pPr>
      <w:r>
        <w:t>Recognize and address barriers that impede translating motivation into action.</w:t>
      </w:r>
    </w:p>
    <w:p>
      <w:pPr>
        <w:pStyle w:val="Heading1"/>
      </w:pPr>
      <w:r>
        <w:t>Safety Notes</w:t>
      </w:r>
    </w:p>
    <w:p>
      <w:pPr>
        <w:pStyle w:val="ListBullet"/>
      </w:pPr>
      <w:r>
        <w:t>Avoid coercive or manipulative motivational tactics that compromise autonomy.</w:t>
      </w:r>
    </w:p>
    <w:p>
      <w:pPr>
        <w:pStyle w:val="ListBullet"/>
      </w:pPr>
      <w:r>
        <w:t>Be cautious of excessive pressure leading to psychological distress or burnout.</w:t>
      </w:r>
    </w:p>
    <w:p>
      <w:pPr>
        <w:pStyle w:val="ListBullet"/>
      </w:pPr>
      <w:r>
        <w:t>Tailor motivational approaches to individual cultural and personal contexts.</w:t>
      </w:r>
    </w:p>
    <w:p>
      <w:pPr>
        <w:pStyle w:val="ListBullet"/>
      </w:pPr>
      <w:r>
        <w:t>Regularly assess responses to motivational strategies to prevent adverse effects.</w:t>
      </w:r>
    </w:p>
    <w:p>
      <w:pPr>
        <w:pStyle w:val="ListBullet"/>
      </w:pPr>
      <w:r>
        <w:t>Maintain ethical standards respecting informed consent and personal goals.</w:t>
      </w:r>
    </w:p>
    <w:p>
      <w:pPr>
        <w:pStyle w:val="Heading1"/>
      </w:pPr>
      <w:r>
        <w:t>Common Misconceptions</w:t>
      </w:r>
    </w:p>
    <w:p>
      <w:r>
        <w:rPr>
          <w:b/>
        </w:rPr>
        <w:t xml:space="preserve">Misconception: </w:t>
      </w:r>
      <w:r>
        <w:t>Motivation is simply willpower and can be maintained indefinitely.</w:t>
      </w:r>
    </w:p>
    <w:p>
      <w:r>
        <w:rPr>
          <w:b/>
        </w:rPr>
        <w:t xml:space="preserve">Reality: </w:t>
      </w:r>
      <w:r>
        <w:t>Motivation and willpower are distinct; motivation fluctuates naturally and requires strategies to sustain it over time.</w:t>
      </w:r>
    </w:p>
    <w:p>
      <w:r>
        <w:rPr>
          <w:b/>
        </w:rPr>
        <w:t xml:space="preserve">Misconception: </w:t>
      </w:r>
      <w:r>
        <w:t>Extrinsic rewards always undermine intrinsic motivation.</w:t>
      </w:r>
    </w:p>
    <w:p>
      <w:r>
        <w:rPr>
          <w:b/>
        </w:rPr>
        <w:t xml:space="preserve">Reality: </w:t>
      </w:r>
      <w:r>
        <w:t>The impact of extrinsic rewards depends on how they are used; appropriate rewards can support and enhance intrinsic motivation.</w:t>
      </w:r>
    </w:p>
    <w:p>
      <w:r>
        <w:rPr>
          <w:b/>
        </w:rPr>
        <w:t xml:space="preserve">Misconception: </w:t>
      </w:r>
      <w:r>
        <w:t>Motivation alone guarantees successful behavior change.</w:t>
      </w:r>
    </w:p>
    <w:p>
      <w:r>
        <w:rPr>
          <w:b/>
        </w:rPr>
        <w:t xml:space="preserve">Reality: </w:t>
      </w:r>
      <w:r>
        <w:t>Motivation is necessary but not sufficient; skills, environment, and habits also critically influence outcomes.</w:t>
      </w:r>
    </w:p>
    <w:p>
      <w:pPr>
        <w:pStyle w:val="Heading1"/>
      </w:pPr>
      <w:r>
        <w:t>Clinical Pearls</w:t>
      </w:r>
    </w:p>
    <w:p>
      <w:pPr>
        <w:pStyle w:val="ListNumber"/>
      </w:pPr>
      <w:r>
        <w:t>Dopamine pathways play a crucial role in encoding motivational salience and reinforcing behaviors.</w:t>
      </w:r>
    </w:p>
    <w:p>
      <w:pPr>
        <w:pStyle w:val="ListNumber"/>
      </w:pPr>
      <w:r>
        <w:t>Fostering autonomy enhances intrinsic motivation and improves sustainability of change.</w:t>
      </w:r>
    </w:p>
    <w:p>
      <w:pPr>
        <w:pStyle w:val="ListNumber"/>
      </w:pPr>
      <w:r>
        <w:t>Motivational interviewing can effectively resolve ambivalence to facilitate commitment.</w:t>
      </w:r>
    </w:p>
    <w:p>
      <w:pPr>
        <w:pStyle w:val="ListNumber"/>
      </w:pPr>
      <w:r>
        <w:t>Sustained motivation often requires ongoing reinforcement and adaptive strategies.</w:t>
      </w:r>
    </w:p>
    <w:p>
      <w:pPr>
        <w:pStyle w:val="ListNumber"/>
      </w:pPr>
      <w:r>
        <w:t>Overuse of extrinsic rewards can backfire if they diminish perceived autonomy or competence.</w:t>
      </w:r>
    </w:p>
    <w:p>
      <w:pPr>
        <w:pStyle w:val="Heading1"/>
      </w:pPr>
      <w:r>
        <w:t>Key Takeaways</w:t>
      </w:r>
    </w:p>
    <w:p>
      <w:pPr>
        <w:pStyle w:val="ListBullet"/>
      </w:pPr>
      <w:r>
        <w:t>Motivation drives the initiation, persistence, and effort toward goals.</w:t>
      </w:r>
    </w:p>
    <w:p>
      <w:pPr>
        <w:pStyle w:val="ListBullet"/>
      </w:pPr>
      <w:r>
        <w:t>Intrinsic motivation originates from internal satisfaction; extrinsic from external rewards.</w:t>
      </w:r>
    </w:p>
    <w:p>
      <w:pPr>
        <w:pStyle w:val="ListBullet"/>
      </w:pPr>
      <w:r>
        <w:t>Dopamine and brain reward circuits are central to motivation mechanisms.</w:t>
      </w:r>
    </w:p>
    <w:p>
      <w:pPr>
        <w:pStyle w:val="ListBullet"/>
      </w:pPr>
      <w:r>
        <w:t>Several scientific theories explain the factors influencing motivation.</w:t>
      </w:r>
    </w:p>
    <w:p>
      <w:pPr>
        <w:pStyle w:val="ListBullet"/>
      </w:pPr>
      <w:r>
        <w:t>Practical strategies include goal setting, incentives, autonomy support, and social accountability.</w:t>
      </w:r>
    </w:p>
    <w:p>
      <w:pPr>
        <w:pStyle w:val="ListBullet"/>
      </w:pPr>
      <w:r>
        <w:t>Motivation naturally fluctuates and faces internal and external challenges.</w:t>
      </w:r>
    </w:p>
    <w:p>
      <w:pPr>
        <w:pStyle w:val="ListBullet"/>
      </w:pPr>
      <w:r>
        <w:t>Misconceptions about motivation can hinder effective application.</w:t>
      </w:r>
    </w:p>
    <w:p>
      <w:pPr>
        <w:pStyle w:val="ListBullet"/>
      </w:pPr>
      <w:r>
        <w:t>Safety and ethics must guide motivational interventions to avoid harm.</w:t>
      </w:r>
    </w:p>
    <w:p>
      <w:pPr>
        <w:pStyle w:val="Heading1"/>
      </w:pPr>
      <w:r>
        <w:t>Glossary</w:t>
      </w:r>
    </w:p>
    <w:p>
      <w:r>
        <w:rPr>
          <w:b/>
        </w:rPr>
        <w:t xml:space="preserve">Motivation: </w:t>
      </w:r>
      <w:r>
        <w:t>The internal processes that direct and energize behavior toward goals.</w:t>
      </w:r>
    </w:p>
    <w:p>
      <w:r>
        <w:rPr>
          <w:b/>
        </w:rPr>
        <w:t xml:space="preserve">Intrinsic Motivation: </w:t>
      </w:r>
      <w:r>
        <w:t>Desire to perform behaviors for inherent satisfaction rather than external rewards.</w:t>
      </w:r>
    </w:p>
    <w:p>
      <w:r>
        <w:rPr>
          <w:b/>
        </w:rPr>
        <w:t xml:space="preserve">Extrinsic Motivation: </w:t>
      </w:r>
      <w:r>
        <w:t>Behavior driven by external rewards or pressures.</w:t>
      </w:r>
    </w:p>
    <w:p>
      <w:r>
        <w:rPr>
          <w:b/>
        </w:rPr>
        <w:t xml:space="preserve">Dopamine: </w:t>
      </w:r>
      <w:r>
        <w:t>A neurotransmitter involved in reward, motivation, and reinforcement learning.</w:t>
      </w:r>
    </w:p>
    <w:p>
      <w:r>
        <w:rPr>
          <w:b/>
        </w:rPr>
        <w:t xml:space="preserve">Self-Determination Theory (SDT): </w:t>
      </w:r>
      <w:r>
        <w:t>A psychological theory emphasizing autonomy, competence, and relatedness as key motivational components.</w:t>
      </w:r>
    </w:p>
    <w:p>
      <w:r>
        <w:rPr>
          <w:b/>
        </w:rPr>
        <w:t xml:space="preserve">Motivational Interviewing: </w:t>
      </w:r>
      <w:r>
        <w:t>A counseling approach that helps individuals resolve ambivalence and enhance motivation.</w:t>
      </w:r>
    </w:p>
    <w:p>
      <w:r>
        <w:rPr>
          <w:b/>
        </w:rPr>
        <w:t xml:space="preserve">Reward System: </w:t>
      </w:r>
      <w:r>
        <w:t>Brain structures that process reward signals and motivate behavior.</w:t>
      </w:r>
    </w:p>
    <w:p>
      <w:r>
        <w:rPr>
          <w:b/>
        </w:rPr>
        <w:t xml:space="preserve">Expectancy-Value Theory: </w:t>
      </w:r>
      <w:r>
        <w:t>Theory stating motivation depends on the expectation of success and value of outcomes.</w:t>
      </w:r>
    </w:p>
    <w:p>
      <w:r>
        <w:rPr>
          <w:b/>
        </w:rPr>
        <w:t xml:space="preserve">Willpower: </w:t>
      </w:r>
      <w:r>
        <w:t>The ability to resist short-term temptations to achieve long-term goals.</w:t>
      </w:r>
    </w:p>
    <w:p>
      <w:r>
        <w:rPr>
          <w:b/>
        </w:rPr>
        <w:t xml:space="preserve">Habit Formation: </w:t>
      </w:r>
      <w:r>
        <w:t>The process by which behaviors become automatic through repetition and cues.</w:t>
      </w:r>
    </w:p>
    <w:p>
      <w:pPr>
        <w:pStyle w:val="Heading1"/>
      </w:pPr>
      <w:r>
        <w:t>Related Modules</w:t>
      </w:r>
    </w:p>
    <w:p>
      <w:pPr>
        <w:pStyle w:val="ListBullet"/>
      </w:pPr>
      <w:r>
        <w:t>BEH-001</w:t>
      </w:r>
    </w:p>
    <w:p>
      <w:pPr>
        <w:pStyle w:val="ListBullet"/>
      </w:pPr>
      <w:r>
        <w:t>BEH-003</w:t>
      </w:r>
    </w:p>
    <w:p>
      <w:pPr>
        <w:pStyle w:val="ListBullet"/>
      </w:pPr>
      <w:r>
        <w:t>BEH-004</w:t>
      </w:r>
    </w:p>
    <w:p>
      <w:pPr>
        <w:pStyle w:val="Heading1"/>
      </w:pPr>
      <w:r>
        <w:t>Illustration Specifications</w:t>
      </w:r>
    </w:p>
    <w:p>
      <w:pPr>
        <w:pStyle w:val="Heading2"/>
      </w:pPr>
      <w:r>
        <w:t>illu-001 - Brain Reward Circuitry</w:t>
      </w:r>
    </w:p>
    <w:p>
      <w:r>
        <w:t>Type: Diagram</w:t>
      </w:r>
    </w:p>
    <w:p>
      <w:r>
        <w:t>Illustration showing major brain regions involved in motivation, including the ventral tegmental area and nucleus accumbens.</w:t>
      </w:r>
    </w:p>
    <w:p>
      <w:r>
        <w:t>Alt text: Diagram of brain reward circuitry highlighting dopamine pathways.</w:t>
      </w:r>
    </w:p>
    <w:p>
      <w:pPr>
        <w:pStyle w:val="Heading2"/>
      </w:pPr>
      <w:r>
        <w:t>illu-002 - Intrinsic vs Extrinsic Motivation</w:t>
      </w:r>
    </w:p>
    <w:p>
      <w:r>
        <w:t>Type: Infographic</w:t>
      </w:r>
    </w:p>
    <w:p>
      <w:r>
        <w:t>Visual comparison of characteristics, examples, and outcomes of intrinsic and extrinsic motivation.</w:t>
      </w:r>
    </w:p>
    <w:p>
      <w:r>
        <w:t>Alt text: Infographic contrasting intrinsic and extrinsic motivation types.</w:t>
      </w:r>
    </w:p>
    <w:p>
      <w:pPr>
        <w:pStyle w:val="Heading2"/>
      </w:pPr>
      <w:r>
        <w:t>illu-003 - Self-Determination Theory Components</w:t>
      </w:r>
    </w:p>
    <w:p>
      <w:r>
        <w:t>Type: Chart</w:t>
      </w:r>
    </w:p>
    <w:p>
      <w:r>
        <w:t>Chart depicting the elements of autonomy, competence, and relatedness within Self-Determination Theory.</w:t>
      </w:r>
    </w:p>
    <w:p>
      <w:r>
        <w:t>Alt text: Chart showing components of Self-Determination Theory.</w:t>
      </w:r>
    </w:p>
    <w:p>
      <w:pPr>
        <w:pStyle w:val="Heading2"/>
      </w:pPr>
      <w:r>
        <w:t>illu-004 - SMART Goals Framework</w:t>
      </w:r>
    </w:p>
    <w:p>
      <w:r>
        <w:t>Type: Flowchart</w:t>
      </w:r>
    </w:p>
    <w:p>
      <w:r>
        <w:t>Flowchart illustrating the components of SMART goals used to enhance motivation.</w:t>
      </w:r>
    </w:p>
    <w:p>
      <w:r>
        <w:t>Alt text: Flowchart outlining SMART goals criteria.</w:t>
      </w:r>
    </w:p>
    <w:p>
      <w:pPr>
        <w:pStyle w:val="Heading1"/>
      </w:pPr>
      <w:r>
        <w:t>References</w:t>
      </w:r>
    </w:p>
    <w:p>
      <w:pPr>
        <w:pStyle w:val="ListBullet"/>
      </w:pPr>
      <w:r>
        <w:t>Self-Determination Theory and the facilitation of intrinsic motivation, social development, and well-being | Deci EL, Ryan RM | 2000 |  | Unverified</w:t>
      </w:r>
    </w:p>
    <w:p>
      <w:pPr>
        <w:pStyle w:val="ListBullet"/>
      </w:pPr>
      <w:r>
        <w:t>Motivation and the brain: The role of dopamine in reward prediction | Schultz W | 2015 |  | Unverified</w:t>
      </w:r>
    </w:p>
    <w:p>
      <w:pPr>
        <w:pStyle w:val="ListBullet"/>
      </w:pPr>
      <w:r>
        <w:t>Motivational interviewing: Helping people change | Miller WR, Rollnick S | 2013 |  | Unverified</w:t>
      </w:r>
    </w:p>
    <w:p>
      <w:pPr>
        <w:pStyle w:val="ListBullet"/>
      </w:pPr>
      <w:r>
        <w:t>Motivation and behavior: A conceptual framework | Atkinson JW | 1964 |  | Unverified</w:t>
      </w:r>
    </w:p>
    <w:p>
      <w:pPr>
        <w:pStyle w:val="ListBullet"/>
      </w:pPr>
      <w:r>
        <w:t>The neuroscience of willpower: Self-control and decision making | Baumeister RF, Heatherton TF | 1996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