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AGE-082 - Vitamin B12 and Aging</w:t>
      </w:r>
    </w:p>
    <w:p>
      <w:r>
        <w:rPr>
          <w:i/>
        </w:rPr>
        <w:t>Nutrition science and practical planning related to vitamin b12 and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Nutrition and Aging</w:t>
            </w:r>
          </w:p>
        </w:tc>
      </w:tr>
      <w:tr>
        <w:tc>
          <w:tcPr>
            <w:tcW w:type="dxa" w:w="4968"/>
          </w:tcPr>
          <w:p>
            <w:r>
              <w:rPr>
                <w:b/>
              </w:rPr>
              <w:t>SOM stages</w:t>
            </w:r>
          </w:p>
        </w:tc>
        <w:tc>
          <w:tcPr>
            <w:tcW w:type="dxa" w:w="4968"/>
          </w:tcPr>
          <w:p>
            <w:r>
              <w:t>middle_age, older_adults, geriatrics</w:t>
            </w:r>
          </w:p>
        </w:tc>
      </w:tr>
      <w:tr>
        <w:tc>
          <w:tcPr>
            <w:tcW w:type="dxa" w:w="4968"/>
          </w:tcPr>
          <w:p>
            <w:r>
              <w:rPr>
                <w:b/>
              </w:rPr>
              <w:t>Audience</w:t>
            </w:r>
          </w:p>
        </w:tc>
        <w:tc>
          <w:tcPr>
            <w:tcW w:type="dxa" w:w="4968"/>
          </w:tcPr>
          <w:p>
            <w:r>
              <w:t>general_public, healthcare_providers, nutritionists,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Vitamin B12, Cobalamin, Aging, Nutrition, Cognitive Function, Anemia, Neuropathy, Malabsorption, Supplements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B12, also known as cobalamin, is a water-soluble vitamin essential for neurologic function, red blood cell formation, and DNA synthesis. It plays a critical role in maintaining cognitive health and preventing anemia, particularly relevant in aging populations where deficiencies are common. Aging affects vitamin B12 status primarily through impaired absorption—factors include decreased gastric acid production, atrophic gastritis, and changes in intrinsic factor availability. Vitamin B12 deficiency can lead to macrocytic anemia, neuropathy, memory loss, and increased risk for cognitive decline. Major synonyms include cobalamin and vitamin B12 complex. Diagnosis involves measuring serum B12 levels, methylmalonic acid, and homocysteine. Dietary sources are mainly animal-based foods, which can be a concern for older adults with dietary restrictions. Supplements, including oral and intramuscular formulations, are used for prevention or treatment; safety profiles are favorable with noted concerns about interactions with certain medications such as metformin and proton pump inhibitors. Practical relevance includes screening high-risk older adults to prevent deficiency-related complications and cognitive decline. Limitations of current evidence include variability in supplement efficacy for cognitive improvement and challenges in absorption among older individuals. Safety considerations emphasize appropriate dosing, monitoring, and awareness of potential drug-nutrient interactions.</w:t>
      </w:r>
    </w:p>
    <w:p>
      <w:pPr>
        <w:pStyle w:val="Heading1"/>
      </w:pPr>
      <w:r>
        <w:t>Customer Questions Answered</w:t>
      </w:r>
    </w:p>
    <w:p>
      <w:pPr>
        <w:pStyle w:val="ListBullet"/>
      </w:pPr>
      <w:r>
        <w:t>What is vitamin B12 and why is it important for older adults?</w:t>
      </w:r>
    </w:p>
    <w:p>
      <w:pPr>
        <w:pStyle w:val="ListBullet"/>
      </w:pPr>
      <w:r>
        <w:t>How does aging affect vitamin B12 absorption?</w:t>
      </w:r>
    </w:p>
    <w:p>
      <w:pPr>
        <w:pStyle w:val="ListBullet"/>
      </w:pPr>
      <w:r>
        <w:t>What are the common symptoms of vitamin B12 deficiency in the elderly?</w:t>
      </w:r>
    </w:p>
    <w:p>
      <w:pPr>
        <w:pStyle w:val="ListBullet"/>
      </w:pPr>
      <w:r>
        <w:t>Can vitamin B12 deficiency cause memory problems or dementia?</w:t>
      </w:r>
    </w:p>
    <w:p>
      <w:pPr>
        <w:pStyle w:val="ListBullet"/>
      </w:pPr>
      <w:r>
        <w:t>How can vitamin B12 deficiency be diagnosed?</w:t>
      </w:r>
    </w:p>
    <w:p>
      <w:pPr>
        <w:pStyle w:val="ListBullet"/>
      </w:pPr>
      <w:r>
        <w:t>What are the dietary sources of vitamin B12?</w:t>
      </w:r>
    </w:p>
    <w:p>
      <w:pPr>
        <w:pStyle w:val="ListBullet"/>
      </w:pPr>
      <w:r>
        <w:t>Are vitamin B12 supplements safe for older adults?</w:t>
      </w:r>
    </w:p>
    <w:p>
      <w:pPr>
        <w:pStyle w:val="ListBullet"/>
      </w:pPr>
      <w:r>
        <w:t>Does taking vitamin B12 improve cognitive function in older people?</w:t>
      </w:r>
    </w:p>
    <w:p>
      <w:pPr>
        <w:pStyle w:val="ListBullet"/>
      </w:pPr>
      <w:r>
        <w:t>What are the risk factors for vitamin B12 deficiency in aging populations?</w:t>
      </w:r>
    </w:p>
    <w:p>
      <w:pPr>
        <w:pStyle w:val="ListBullet"/>
      </w:pPr>
      <w:r>
        <w:t>How does vitamin B12 interact with medications in elderly patients?</w:t>
      </w:r>
    </w:p>
    <w:p>
      <w:pPr>
        <w:pStyle w:val="ListBullet"/>
      </w:pPr>
      <w:r>
        <w:t>What are the differences between oral and injectable vitamin B12 supplements?</w:t>
      </w:r>
    </w:p>
    <w:p>
      <w:pPr>
        <w:pStyle w:val="ListBullet"/>
      </w:pPr>
      <w:r>
        <w:t>Can vitamin B12 deficiency cause anemia in older adults?</w:t>
      </w:r>
    </w:p>
    <w:p>
      <w:pPr>
        <w:pStyle w:val="Heading1"/>
      </w:pPr>
      <w:r>
        <w:t>Learning Objectives</w:t>
      </w:r>
    </w:p>
    <w:p>
      <w:pPr>
        <w:pStyle w:val="ListBullet"/>
      </w:pPr>
      <w:r>
        <w:t>Define vitamin B12 and understand its biological roles.</w:t>
      </w:r>
    </w:p>
    <w:p>
      <w:pPr>
        <w:pStyle w:val="ListBullet"/>
      </w:pPr>
      <w:r>
        <w:t>Describe how aging affects vitamin B12 absorption and status.</w:t>
      </w:r>
    </w:p>
    <w:p>
      <w:pPr>
        <w:pStyle w:val="ListBullet"/>
      </w:pPr>
      <w:r>
        <w:t>Identify signs and symptoms of vitamin B12 deficiency in older adults.</w:t>
      </w:r>
    </w:p>
    <w:p>
      <w:pPr>
        <w:pStyle w:val="ListBullet"/>
      </w:pPr>
      <w:r>
        <w:t>Understand the relationship between vitamin B12 and cognitive function in aging.</w:t>
      </w:r>
    </w:p>
    <w:p>
      <w:pPr>
        <w:pStyle w:val="ListBullet"/>
      </w:pPr>
      <w:r>
        <w:t>Explain diagnostic methods for vitamin B12 deficiency.</w:t>
      </w:r>
    </w:p>
    <w:p>
      <w:pPr>
        <w:pStyle w:val="ListBullet"/>
      </w:pPr>
      <w:r>
        <w:t>List dietary sources of vitamin B12 and considerations for older adults.</w:t>
      </w:r>
    </w:p>
    <w:p>
      <w:pPr>
        <w:pStyle w:val="ListBullet"/>
      </w:pPr>
      <w:r>
        <w:t>Discuss vitamin B12 supplementation options and safety.</w:t>
      </w:r>
    </w:p>
    <w:p>
      <w:pPr>
        <w:pStyle w:val="ListBullet"/>
      </w:pPr>
      <w:r>
        <w:t>Recognize risk factors and pharmacologic interactions affecting vitamin B12 in the elderly.</w:t>
      </w:r>
    </w:p>
    <w:p>
      <w:pPr>
        <w:pStyle w:val="Heading1"/>
      </w:pPr>
      <w:r>
        <w:t>Definition</w:t>
      </w:r>
    </w:p>
    <w:p>
      <w:r>
        <w:t>Vitamin B12 (cobalamin) is an essential water-soluble vitamin required for neurologic function, red blood cell production, and DNA synthesis. It is vital for maintaining neurological health and preventing anemia, especially in aging individuals who are at increased risk for deficiency.</w:t>
      </w:r>
    </w:p>
    <w:p>
      <w:pPr>
        <w:pStyle w:val="Heading1"/>
      </w:pPr>
      <w:r>
        <w:t>Why This Matters</w:t>
      </w:r>
    </w:p>
    <w:p>
      <w:r>
        <w:t>With advancing age, many individuals experience decreased ability to absorb vitamin B12 from food, leading to deficiency which can cause serious health problems including cognitive decline, anemia, and neuropathy. Understanding vitamin B12's role and management is crucial for promoting healthy aging and improving quality of life.</w:t>
      </w:r>
    </w:p>
    <w:p>
      <w:pPr>
        <w:pStyle w:val="Heading1"/>
      </w:pPr>
      <w:r>
        <w:t>What is Vitamin B12? Definition and Biological Roles</w:t>
      </w:r>
    </w:p>
    <w:p>
      <w:r>
        <w:t>Vitamin B12, also known as cobalamin, is a complex, water-soluble vitamin containing cobalt. It acts as a cofactor for enzymatic reactions vital for DNA synthesis, fatty acid metabolism, and maintaining neurological health. B12 is crucial for the formation of red blood cells and for normal brain function. It helps convert homocysteine to methionine, an amino acid important for methylation processes. Deficiency can disrupt these pathways leading to hematologic and neurologic consequences.</w:t>
      </w:r>
    </w:p>
    <w:p>
      <w:pPr>
        <w:pStyle w:val="Heading1"/>
      </w:pPr>
      <w:r>
        <w:t>How Aging Affects Vitamin B12 Absorption and Metabolism</w:t>
      </w:r>
    </w:p>
    <w:p>
      <w:r>
        <w:t>Aging is associated with decreased absorption of vitamin B12 primarily due to gastric atrophy and reduced production of gastric acid and intrinsic factor, a protein essential for B12 absorption in the small intestine. Additionally, older adults may have conditions like atrophic gastritis or take medications (e.g., proton pump inhibitors) that impair B12 absorption. These physiological changes increase the risk of developing vitamin B12 deficiency.</w:t>
      </w:r>
    </w:p>
    <w:p>
      <w:pPr>
        <w:pStyle w:val="Heading1"/>
      </w:pPr>
      <w:r>
        <w:t>Symptoms and Clinical Signs of Vitamin B12 Deficiency in Older Adults</w:t>
      </w:r>
    </w:p>
    <w:p>
      <w:r>
        <w:t>Vitamin B12 deficiency can manifest as macrocytic anemia characterized by enlarged red blood cells, fatigue, pallor, and shortness of breath. Neurologic symptoms include peripheral neuropathy with numbness and tingling, balance problems, cognitive disturbances such as memory loss, confusion, irritability, and in severe cases, dementia-like symptoms. Early recognition in older adults is vital for effective treatment and prevention of irreversible damage.</w:t>
      </w:r>
    </w:p>
    <w:p>
      <w:pPr>
        <w:pStyle w:val="Heading1"/>
      </w:pPr>
      <w:r>
        <w:t>Vitamin B12 Deficiency and Cognitive Function: Evidence and Mechanisms</w:t>
      </w:r>
    </w:p>
    <w:p>
      <w:r>
        <w:t>Vitamin B12 deficiency has been linked to cognitive impairment, dementia, and depression in older adults through mechanisms involving elevated homocysteine levels leading to neurotoxicity and cerebrovascular damage. While observational studies suggest an association, randomized controlled trials on supplementation show mixed results regarding cognitive improvement, indicating more research is needed to confirm benefit and define optimal intervention strategies.</w:t>
      </w:r>
    </w:p>
    <w:p>
      <w:pPr>
        <w:pStyle w:val="Heading1"/>
      </w:pPr>
      <w:r>
        <w:t>Diagnostic Methods for Assessing Vitamin B12 Status</w:t>
      </w:r>
    </w:p>
    <w:p>
      <w:r>
        <w:t>Vitamin B12 deficiency is commonly evaluated with serum vitamin B12 measurements. However, since serum levels may be normal despite functional deficiency, additional markers such as methylmalonic acid (MMA) and homocysteine levels are used as more sensitive indicators. Clinical evaluation should also include blood counts and neurological examination to identify anemia and neurologic deficits. Comprehensive assessment helps guide timely diagnosis and treatment.</w:t>
      </w:r>
    </w:p>
    <w:p>
      <w:pPr>
        <w:pStyle w:val="Heading1"/>
      </w:pPr>
      <w:r>
        <w:t>Dietary Sources of Vitamin B12 and Nutritional Considerations in Aging</w:t>
      </w:r>
    </w:p>
    <w:p>
      <w:r>
        <w:t>Vitamin B12 is primarily obtained from animal-based foods such as meat, fish, dairy, and eggs. Older adults with restricted diets (vegetarian or vegan), malabsorption conditions, or limited intake of animal products are at higher risk of deficiency. Since plant-based foods generally do not provide bioavailable B12, fortified foods or supplements may be necessary to meet nutritional needs in these groups.</w:t>
      </w:r>
    </w:p>
    <w:p>
      <w:pPr>
        <w:pStyle w:val="Heading1"/>
      </w:pPr>
      <w:r>
        <w:t>Vitamin B12 Supplementation: Oral and Injectable Forms</w:t>
      </w:r>
    </w:p>
    <w:p>
      <w:r>
        <w:t>Treatment of vitamin B12 deficiency typically involves supplementation via oral, sublingual, or intramuscular routes. Oral high-dose B12 supplements can be effective even with malabsorption due to passive diffusion. Injectable B12 is often preferred for severe deficiency, neurological symptoms, or absorption disorders. The choice depends on the patient's clinical condition, preference, and access to healthcare. Maintenance therapy is important to prevent recurrence.</w:t>
      </w:r>
    </w:p>
    <w:p>
      <w:pPr>
        <w:pStyle w:val="Heading1"/>
      </w:pPr>
      <w:r>
        <w:t>Risks, Safety, and Interactions of Vitamin B12 Supplementation</w:t>
      </w:r>
    </w:p>
    <w:p>
      <w:r>
        <w:t>Vitamin B12 supplementation is generally safe with low toxicity. However, high doses may interact with certain medications including metformin, proton pump inhibitors, and H2 receptor antagonists, which can reduce B12 absorption or alter metabolism. Monitoring is important in elderly patients on polypharmacy. Allergic reactions are rare but possible with injectable forms. Ensuring correct dosing and follow-up minimizes risks.</w:t>
      </w:r>
    </w:p>
    <w:p>
      <w:pPr>
        <w:pStyle w:val="Heading1"/>
      </w:pPr>
      <w:r>
        <w:t>Risk Factors for Vitamin B12 Deficiency in the Elderly</w:t>
      </w:r>
    </w:p>
    <w:p>
      <w:r>
        <w:t>Besides physiological changes with age, risk factors include vegetarian or vegan diets, gastrointestinal disorders (e.g., pernicious anemia, celiac disease), chronic use of acid-reducing drugs, history of gastrointestinal surgery, and alcohol abuse. Polypharmacy common in elderly patients may complicate absorption. Awareness of these factors assists in targeting screening and prevention strategies to reduce deficiency-related complications.</w:t>
      </w:r>
    </w:p>
    <w:p>
      <w:pPr>
        <w:pStyle w:val="Heading1"/>
      </w:pPr>
      <w:r>
        <w:t>Common Misconceptions About Vitamin B12 and Aging</w:t>
      </w:r>
    </w:p>
    <w:p>
      <w:r>
        <w:t>Some believe that vitamin B12 deficiency only causes anemia, but neurological symptoms may occur independently. Others assume that supplements always improve cognition, though evidence is mixed. There is also confusion between folate and B12 deficiencies, which have overlapping but distinct effects. Clarifying these misunderstandings helps improve management, avoid diagnostic errors, and set realistic expectations for supplementation outcomes.</w:t>
      </w:r>
    </w:p>
    <w:p>
      <w:pPr>
        <w:pStyle w:val="Heading1"/>
      </w:pPr>
      <w:r>
        <w:t>Practical Guidance for Vitamin B12 Management in Older Adults</w:t>
      </w:r>
    </w:p>
    <w:p>
      <w:r>
        <w:t>Healthcare providers should consider routine screening for vitamin B12 deficiency in elderly individuals with signs of anemia, cognitive impairment, or neurological symptoms. Dietary assessment and review of medications impacting absorption are important. Supplementation should be individualized based on deficiency severity and absorption capacity. Patient education on sources and adherence to treatment improves long-term outcomes. Collaboration with nutritionists can optimize dietary and supplement plans.</w:t>
      </w:r>
    </w:p>
    <w:p>
      <w:pPr>
        <w:pStyle w:val="Heading1"/>
      </w:pPr>
      <w:r>
        <w:t>Limitations and Emerging Research on Vitamin B12 and Aging</w:t>
      </w:r>
    </w:p>
    <w:p>
      <w:r>
        <w:t>Current evidence on the benefits of vitamin B12 supplementation, particularly for cognitive function, remains limited by heterogeneous study designs and populations. Emerging research explores the role of B12 in epigenetic regulation and neuroprotection. Novel biomarkers and personalized nutrition approaches are under investigation. Until more definitive data are available, clinical decisions should be based on established indications and individual patient context.</w:t>
      </w:r>
    </w:p>
    <w:p>
      <w:pPr>
        <w:pStyle w:val="Heading1"/>
      </w:pPr>
      <w:r>
        <w:t>Practical Guidance</w:t>
      </w:r>
    </w:p>
    <w:p>
      <w:pPr>
        <w:pStyle w:val="ListBullet"/>
      </w:pPr>
      <w:r>
        <w:t>Screen older adults at risk for vitamin B12 deficiency, especially those with cognitive or neurological symptoms.</w:t>
      </w:r>
    </w:p>
    <w:p>
      <w:pPr>
        <w:pStyle w:val="ListBullet"/>
      </w:pPr>
      <w:r>
        <w:t>Consider dietary habits and medication use that may impair B12 absorption when evaluating deficiency.</w:t>
      </w:r>
    </w:p>
    <w:p>
      <w:pPr>
        <w:pStyle w:val="ListBullet"/>
      </w:pPr>
      <w:r>
        <w:t>Use serum B12 along with metabolite tests like methylmalonic acid for accurate diagnosis.</w:t>
      </w:r>
    </w:p>
    <w:p>
      <w:pPr>
        <w:pStyle w:val="ListBullet"/>
      </w:pPr>
      <w:r>
        <w:t>Choose supplementation form (oral vs injectable) based on severity, absorption, and patient preference.</w:t>
      </w:r>
    </w:p>
    <w:p>
      <w:pPr>
        <w:pStyle w:val="ListBullet"/>
      </w:pPr>
      <w:r>
        <w:t>Educate patients about vitamin B12-rich foods and importance of adherence to supplementation.</w:t>
      </w:r>
    </w:p>
    <w:p>
      <w:pPr>
        <w:pStyle w:val="ListBullet"/>
      </w:pPr>
      <w:r>
        <w:t>Monitor for interactions with medications such as metformin and proton pump inhibitors.</w:t>
      </w:r>
    </w:p>
    <w:p>
      <w:pPr>
        <w:pStyle w:val="ListBullet"/>
      </w:pPr>
      <w:r>
        <w:t>Address misconceptions by informing patients about the broad impact of deficiency beyond anemia.</w:t>
      </w:r>
    </w:p>
    <w:p>
      <w:pPr>
        <w:pStyle w:val="ListBullet"/>
      </w:pPr>
      <w:r>
        <w:t>Collaborate with dietitians for nutritional planning in elderly patients at risk.</w:t>
      </w:r>
    </w:p>
    <w:p>
      <w:pPr>
        <w:pStyle w:val="Heading1"/>
      </w:pPr>
      <w:r>
        <w:t>Safety Notes</w:t>
      </w:r>
    </w:p>
    <w:p>
      <w:pPr>
        <w:pStyle w:val="ListBullet"/>
      </w:pPr>
      <w:r>
        <w:t>High-dose vitamin B12 supplementation is generally safe with minimal toxicity.</w:t>
      </w:r>
    </w:p>
    <w:p>
      <w:pPr>
        <w:pStyle w:val="ListBullet"/>
      </w:pPr>
      <w:r>
        <w:t>Injectables may cause rare allergic reactions; monitor accordingly.</w:t>
      </w:r>
    </w:p>
    <w:p>
      <w:pPr>
        <w:pStyle w:val="ListBullet"/>
      </w:pPr>
      <w:r>
        <w:t>Beware of possible drug-nutrient interactions affecting vitamin B12 status.</w:t>
      </w:r>
    </w:p>
    <w:p>
      <w:pPr>
        <w:pStyle w:val="ListBullet"/>
      </w:pPr>
      <w:r>
        <w:t>Over-supplementation without documented deficiency is discouraged.</w:t>
      </w:r>
    </w:p>
    <w:p>
      <w:pPr>
        <w:pStyle w:val="ListBullet"/>
      </w:pPr>
      <w:r>
        <w:t>Patients with kidney dysfunction require monitoring when using metabolite tests for diagnosis.</w:t>
      </w:r>
    </w:p>
    <w:p>
      <w:pPr>
        <w:pStyle w:val="Heading1"/>
      </w:pPr>
      <w:r>
        <w:t>Common Misconceptions</w:t>
      </w:r>
    </w:p>
    <w:p>
      <w:r>
        <w:rPr>
          <w:b/>
        </w:rPr>
        <w:t xml:space="preserve">Misconception: </w:t>
      </w:r>
      <w:r>
        <w:t>Vitamin B12 deficiency only causes anemia.</w:t>
      </w:r>
    </w:p>
    <w:p>
      <w:r>
        <w:rPr>
          <w:b/>
        </w:rPr>
        <w:t xml:space="preserve">Reality: </w:t>
      </w:r>
      <w:r>
        <w:t>Vitamin B12 deficiency can cause neurological symptoms such as neuropathy and cognitive impairment even without anemia.</w:t>
      </w:r>
    </w:p>
    <w:p>
      <w:r>
        <w:rPr>
          <w:b/>
        </w:rPr>
        <w:t xml:space="preserve">Misconception: </w:t>
      </w:r>
      <w:r>
        <w:t>Taking vitamin B12 supplements always improves memory in older adults.</w:t>
      </w:r>
    </w:p>
    <w:p>
      <w:r>
        <w:rPr>
          <w:b/>
        </w:rPr>
        <w:t xml:space="preserve">Reality: </w:t>
      </w:r>
      <w:r>
        <w:t>While deficiency must be corrected, evidence that supplements improve cognition in non-deficient elders is mixed and inconclusive.</w:t>
      </w:r>
    </w:p>
    <w:p>
      <w:r>
        <w:rPr>
          <w:b/>
        </w:rPr>
        <w:t xml:space="preserve">Misconception: </w:t>
      </w:r>
      <w:r>
        <w:t>Folate supplements can replace the need for vitamin B12.</w:t>
      </w:r>
    </w:p>
    <w:p>
      <w:r>
        <w:rPr>
          <w:b/>
        </w:rPr>
        <w:t xml:space="preserve">Reality: </w:t>
      </w:r>
      <w:r>
        <w:t>Folate does not prevent B12-related neurological damage; both have distinct roles and deficiencies require specific treatment.</w:t>
      </w:r>
    </w:p>
    <w:p>
      <w:pPr>
        <w:pStyle w:val="Heading1"/>
      </w:pPr>
      <w:r>
        <w:t>Clinical Pearls</w:t>
      </w:r>
    </w:p>
    <w:p>
      <w:pPr>
        <w:pStyle w:val="ListNumber"/>
      </w:pPr>
      <w:r>
        <w:t>Symptoms of B12 deficiency can be subtle and overlap with normal aging; maintain high clinical suspicion.</w:t>
      </w:r>
    </w:p>
    <w:p>
      <w:pPr>
        <w:pStyle w:val="ListNumber"/>
      </w:pPr>
      <w:r>
        <w:t>Serum B12 alone may not reliably reflect functional deficiency—consider additional tests.</w:t>
      </w:r>
    </w:p>
    <w:p>
      <w:pPr>
        <w:pStyle w:val="ListNumber"/>
      </w:pPr>
      <w:r>
        <w:t>Early supplementation can prevent irreversible neurological damage.</w:t>
      </w:r>
    </w:p>
    <w:p>
      <w:pPr>
        <w:pStyle w:val="ListNumber"/>
      </w:pPr>
      <w:r>
        <w:t>Review medications regularly as many common drugs impair B12 absorption.</w:t>
      </w:r>
    </w:p>
    <w:p>
      <w:pPr>
        <w:pStyle w:val="ListNumber"/>
      </w:pPr>
      <w:r>
        <w:t>Oral high-dose B12 is an effective alternative to injections in many cases.</w:t>
      </w:r>
    </w:p>
    <w:p>
      <w:pPr>
        <w:pStyle w:val="ListNumber"/>
      </w:pPr>
      <w:r>
        <w:t>Elderly vegetarians are at significant risk and should be counseled on supplementation.</w:t>
      </w:r>
    </w:p>
    <w:p>
      <w:pPr>
        <w:pStyle w:val="ListNumber"/>
      </w:pPr>
      <w:r>
        <w:t>Vitamin B12 deficiency should be part of differential diagnosis in anemia and cognitive decline.</w:t>
      </w:r>
    </w:p>
    <w:p>
      <w:pPr>
        <w:pStyle w:val="ListNumber"/>
      </w:pPr>
      <w:r>
        <w:t>Screening and treatment are cost-effective strategies to improve quality of life in older adults.</w:t>
      </w:r>
    </w:p>
    <w:p>
      <w:pPr>
        <w:pStyle w:val="Heading1"/>
      </w:pPr>
      <w:r>
        <w:t>Key Takeaways</w:t>
      </w:r>
    </w:p>
    <w:p>
      <w:pPr>
        <w:pStyle w:val="ListBullet"/>
      </w:pPr>
      <w:r>
        <w:t>Vitamin B12 is essential for neurological health, red blood cell production, and DNA synthesis.</w:t>
      </w:r>
    </w:p>
    <w:p>
      <w:pPr>
        <w:pStyle w:val="ListBullet"/>
      </w:pPr>
      <w:r>
        <w:t>Aging impairs B12 absorption due to decreased gastric acid and intrinsic factor.</w:t>
      </w:r>
    </w:p>
    <w:p>
      <w:pPr>
        <w:pStyle w:val="ListBullet"/>
      </w:pPr>
      <w:r>
        <w:t>Deficiency is common in older adults and can cause anemia, neuropathy, and cognitive decline.</w:t>
      </w:r>
    </w:p>
    <w:p>
      <w:pPr>
        <w:pStyle w:val="ListBullet"/>
      </w:pPr>
      <w:r>
        <w:t>Diagnosis requires serum B12 and metabolite tests like methylmalonic acid for accuracy.</w:t>
      </w:r>
    </w:p>
    <w:p>
      <w:pPr>
        <w:pStyle w:val="ListBullet"/>
      </w:pPr>
      <w:r>
        <w:t>Dietary sources are mainly animal products, causing risk in restricted diets.</w:t>
      </w:r>
    </w:p>
    <w:p>
      <w:pPr>
        <w:pStyle w:val="ListBullet"/>
      </w:pPr>
      <w:r>
        <w:t>Supplements are safe and effective for deficiency treatment; choice depends on absorption and clinical status.</w:t>
      </w:r>
    </w:p>
    <w:p>
      <w:pPr>
        <w:pStyle w:val="ListBullet"/>
      </w:pPr>
      <w:r>
        <w:t>Medication use and gastrointestinal conditions increase deficiency risk in elderly.</w:t>
      </w:r>
    </w:p>
    <w:p>
      <w:pPr>
        <w:pStyle w:val="ListBullet"/>
      </w:pPr>
      <w:r>
        <w:t>Evidence on cognitive benefits of supplementation is mixed; correction of deficiency remains crucial.</w:t>
      </w:r>
    </w:p>
    <w:p>
      <w:pPr>
        <w:pStyle w:val="Heading1"/>
      </w:pPr>
      <w:r>
        <w:t>Glossary</w:t>
      </w:r>
    </w:p>
    <w:p>
      <w:r>
        <w:rPr>
          <w:b/>
        </w:rPr>
        <w:t xml:space="preserve">Vitamin B12: </w:t>
      </w:r>
      <w:r>
        <w:t>A water-soluble vitamin, also called cobalamin, essential for nerve function, red blood cell formation, and DNA synthesis.</w:t>
      </w:r>
    </w:p>
    <w:p>
      <w:r>
        <w:rPr>
          <w:b/>
        </w:rPr>
        <w:t xml:space="preserve">Cobalamin: </w:t>
      </w:r>
      <w:r>
        <w:t>The chemical name for vitamin B12, a complex molecule containing cobalt.</w:t>
      </w:r>
    </w:p>
    <w:p>
      <w:r>
        <w:rPr>
          <w:b/>
        </w:rPr>
        <w:t xml:space="preserve">Intrinsic Factor: </w:t>
      </w:r>
      <w:r>
        <w:t>A protein secreted by stomach cells necessary for the absorption of vitamin B12 in the small intestine.</w:t>
      </w:r>
    </w:p>
    <w:p>
      <w:r>
        <w:rPr>
          <w:b/>
        </w:rPr>
        <w:t xml:space="preserve">Methylmalonic Acid (MMA): </w:t>
      </w:r>
      <w:r>
        <w:t>A metabolite that accumulates in the blood when vitamin B12 is deficient; used as a diagnostic marker.</w:t>
      </w:r>
    </w:p>
    <w:p>
      <w:r>
        <w:rPr>
          <w:b/>
        </w:rPr>
        <w:t xml:space="preserve">Homocysteine: </w:t>
      </w:r>
      <w:r>
        <w:t>An amino acid whose elevated level can indicate vitamin B12 deficiency and cardiovascular risk.</w:t>
      </w:r>
    </w:p>
    <w:p>
      <w:r>
        <w:rPr>
          <w:b/>
        </w:rPr>
        <w:t xml:space="preserve">Macrocytic Anemia: </w:t>
      </w:r>
      <w:r>
        <w:t>A form of anemia characterized by large red blood cells, often caused by vitamin B12 deficiency.</w:t>
      </w:r>
    </w:p>
    <w:p>
      <w:r>
        <w:rPr>
          <w:b/>
        </w:rPr>
        <w:t xml:space="preserve">Atrophic Gastritis: </w:t>
      </w:r>
      <w:r>
        <w:t>A condition involving chronic inflammation and thinning of the stomach lining, reducing acid production.</w:t>
      </w:r>
    </w:p>
    <w:p>
      <w:r>
        <w:rPr>
          <w:b/>
        </w:rPr>
        <w:t xml:space="preserve">Neuropathy: </w:t>
      </w:r>
      <w:r>
        <w:t>Damage or dysfunction of peripheral nerves causing numbness, tingling, or weakness.</w:t>
      </w:r>
    </w:p>
    <w:p>
      <w:r>
        <w:rPr>
          <w:b/>
        </w:rPr>
        <w:t xml:space="preserve">Pernicious Anemia: </w:t>
      </w:r>
      <w:r>
        <w:t>An autoimmune condition causing intrinsic factor deficiency, leading to vitamin B12 malabsorption.</w:t>
      </w:r>
    </w:p>
    <w:p>
      <w:r>
        <w:rPr>
          <w:b/>
        </w:rPr>
        <w:t xml:space="preserve">Polypharmacy: </w:t>
      </w:r>
      <w:r>
        <w:t>The regular use of multiple medications, common in older adults and a risk factor for nutrient deficiencies.</w:t>
      </w:r>
    </w:p>
    <w:p>
      <w:pPr>
        <w:pStyle w:val="Heading1"/>
      </w:pPr>
      <w:r>
        <w:t>Related Modules</w:t>
      </w:r>
    </w:p>
    <w:p>
      <w:pPr>
        <w:pStyle w:val="ListBullet"/>
      </w:pPr>
      <w:r>
        <w:t>AGE-073</w:t>
      </w:r>
    </w:p>
    <w:p>
      <w:pPr>
        <w:pStyle w:val="ListBullet"/>
      </w:pPr>
      <w:r>
        <w:t>AGE-075</w:t>
      </w:r>
    </w:p>
    <w:p>
      <w:pPr>
        <w:pStyle w:val="ListBullet"/>
      </w:pPr>
      <w:r>
        <w:t>NUT-039</w:t>
      </w:r>
    </w:p>
    <w:p>
      <w:pPr>
        <w:pStyle w:val="Heading1"/>
      </w:pPr>
      <w:r>
        <w:t>Illustration Specifications</w:t>
      </w:r>
    </w:p>
    <w:p>
      <w:pPr>
        <w:pStyle w:val="Heading2"/>
      </w:pPr>
      <w:r>
        <w:t>ILL-AGE082-01 - Vitamin B12 Absorption Pathway</w:t>
      </w:r>
    </w:p>
    <w:p>
      <w:r>
        <w:t>Type: Diagram</w:t>
      </w:r>
    </w:p>
    <w:p>
      <w:r>
        <w:t>Illustrates the process of vitamin B12 absorption in the digestive tract including the roles of gastric acid and intrinsic factor.</w:t>
      </w:r>
    </w:p>
    <w:p>
      <w:r>
        <w:t>Alt text: Diagram showing vitamin B12 release from food, binding to intrinsic factor, absorption in ileum.</w:t>
      </w:r>
    </w:p>
    <w:p>
      <w:pPr>
        <w:pStyle w:val="Heading2"/>
      </w:pPr>
      <w:r>
        <w:t>ILL-AGE082-02 - Symptoms of Vitamin B12 Deficiency</w:t>
      </w:r>
    </w:p>
    <w:p>
      <w:r>
        <w:t>Type: Infographic</w:t>
      </w:r>
    </w:p>
    <w:p>
      <w:r>
        <w:t>Visual summary of hematologic and neurologic symptoms commonly seen in vitamin B12 deficiency among older adults.</w:t>
      </w:r>
    </w:p>
    <w:p>
      <w:r>
        <w:t>Alt text: Infographic highlighting fatigue, pallor, neuropathy, memory loss as symptoms.</w:t>
      </w:r>
    </w:p>
    <w:p>
      <w:pPr>
        <w:pStyle w:val="Heading2"/>
      </w:pPr>
      <w:r>
        <w:t>ILL-AGE082-03 - Dietary Sources of Vitamin B12</w:t>
      </w:r>
    </w:p>
    <w:p>
      <w:r>
        <w:t>Type: Chart</w:t>
      </w:r>
    </w:p>
    <w:p>
      <w:r>
        <w:t>Bar chart comparing vitamin B12 content in various foods such as meat, fish, dairy, and fortified products.</w:t>
      </w:r>
    </w:p>
    <w:p>
      <w:r>
        <w:t>Alt text: Chart depicting vitamin B12 content per serving in different animal-based foods.</w:t>
      </w:r>
    </w:p>
    <w:p>
      <w:pPr>
        <w:pStyle w:val="Heading2"/>
      </w:pPr>
      <w:r>
        <w:t>ILL-AGE082-04 - Forms of Vitamin B12 Supplements</w:t>
      </w:r>
    </w:p>
    <w:p>
      <w:r>
        <w:t>Type: Table</w:t>
      </w:r>
    </w:p>
    <w:p>
      <w:r>
        <w:t>Comparison table outlining oral, sublingual, and injectable vitamin B12 supplements including doses, pros, and cons.</w:t>
      </w:r>
    </w:p>
    <w:p>
      <w:r>
        <w:t>Alt text: Table showing types and details of vitamin B12 supplementation methods.</w:t>
      </w:r>
    </w:p>
    <w:p>
      <w:pPr>
        <w:pStyle w:val="Heading1"/>
      </w:pPr>
      <w:r>
        <w:t>References</w:t>
      </w:r>
    </w:p>
    <w:p>
      <w:pPr>
        <w:pStyle w:val="ListBullet"/>
      </w:pPr>
      <w:r>
        <w:t>Vitamin B12 Deficiency in Elderly Patients: Clinical Implications and Management | National Institutes of Health Office of Dietary Supplements | 2022 | https://ods.od.nih.gov/factsheets/VitaminB12-HealthProfessional/ | Unverified</w:t>
      </w:r>
    </w:p>
    <w:p>
      <w:pPr>
        <w:pStyle w:val="ListBullet"/>
      </w:pPr>
      <w:r>
        <w:t>Vitamin B12, Cognition, and Aging: A Review of the Evidence | Journal of Gerontology: Medical Sciences | 2020 | DOI:10.1093/gerona/glaa098 | Unverified</w:t>
      </w:r>
    </w:p>
    <w:p>
      <w:pPr>
        <w:pStyle w:val="ListBullet"/>
      </w:pPr>
      <w:r>
        <w:t>Clinical Practice Guideline: Vitamin B12 Deficiency in Adults | American Society of Hematology | 2018 | https://www.hematology.org/covid-19/vitamin-b12-deficiency-guidelines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