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CHD-050 - When a Child Needs Mental Health Support</w:t>
      </w:r>
    </w:p>
    <w:p>
      <w:r>
        <w:rPr>
          <w:i/>
        </w:rPr>
        <w:t>Recognition, prevention, support, and safety related to when a child needs mental health support.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Early Childhood, Middle Childhood, Adolescence</w:t>
            </w:r>
          </w:p>
        </w:tc>
      </w:tr>
      <w:tr>
        <w:tc>
          <w:tcPr>
            <w:tcW w:type="dxa" w:w="4968"/>
          </w:tcPr>
          <w:p>
            <w:r>
              <w:rPr>
                <w:b/>
              </w:rPr>
              <w:t>Audience</w:t>
            </w:r>
          </w:p>
        </w:tc>
        <w:tc>
          <w:tcPr>
            <w:tcW w:type="dxa" w:w="4968"/>
          </w:tcPr>
          <w:p>
            <w:r>
              <w:t>Parents, Caregivers, Educators, Pediatricians,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child mental health, mental health support, childhood anxiety, behavioral problems, mental health screening, emotional well-being, child therapy, parental support, child psychology, mental health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Children’s mental health support refers to the identification, prevention, and treatment of emotional, behavioral, and psychological difficulties that affect developmental stages from early childhood through adolescence. Conditions often include anxiety disorders, depression, attention-deficit/hyperactivity disorder (ADHD), behavioral problems, and trauma-related disorders. The mechanisms underlying these conditions involve complex interactions among neurological development, genetic predispositions, environmental influences such as family dynamics and stress exposure, and social factors. Early recognition of symptoms—such as persistent sadness, irritability, withdrawal, changes in behavior or school performance—is essential for timely intervention and improved outcomes. Mental health professionals providing support include pediatric psychologists, child psychiatrists, counselors, and social workers, who apply evidence-based therapies like cognitive-behavioral therapy (CBT), play therapy, or family therapy. Prevention strategies focus on promoting protective environments, fostering resilience, and educating parents and caregivers on emotional literacy. Limitations in access to care, stigma, and variability in symptom presentation may pose challenges for effective treatment. Safety considerations include monitoring for suicidal ideation, side effects of prescribed medications, and the need for culturally sensitive approaches. Synonyms for child mental health support include pediatric mental health care, child psychological services, and youth mental health interventions. Overall, this module emphasizes the importance of informed recognition, accessible support systems, and a multidisciplinary approach to promote the emotional and psychological well-being of children and adolescents.</w:t>
      </w:r>
    </w:p>
    <w:p>
      <w:pPr>
        <w:pStyle w:val="Heading1"/>
      </w:pPr>
      <w:r>
        <w:t>Customer Questions Answered</w:t>
      </w:r>
    </w:p>
    <w:p>
      <w:pPr>
        <w:pStyle w:val="ListBullet"/>
      </w:pPr>
      <w:r>
        <w:t>What are common signs that a child needs mental health support?</w:t>
      </w:r>
    </w:p>
    <w:p>
      <w:pPr>
        <w:pStyle w:val="ListBullet"/>
      </w:pPr>
      <w:r>
        <w:t>How can parents recognize when their child is struggling emotionally?</w:t>
      </w:r>
    </w:p>
    <w:p>
      <w:pPr>
        <w:pStyle w:val="ListBullet"/>
      </w:pPr>
      <w:r>
        <w:t>What types of mental health issues commonly affect children and adolescents?</w:t>
      </w:r>
    </w:p>
    <w:p>
      <w:pPr>
        <w:pStyle w:val="ListBullet"/>
      </w:pPr>
      <w:r>
        <w:t>When should a parent seek professional help for their child’s mental health?</w:t>
      </w:r>
    </w:p>
    <w:p>
      <w:pPr>
        <w:pStyle w:val="ListBullet"/>
      </w:pPr>
      <w:r>
        <w:t>What kinds of professionals provide mental health support to children?</w:t>
      </w:r>
    </w:p>
    <w:p>
      <w:pPr>
        <w:pStyle w:val="ListBullet"/>
      </w:pPr>
      <w:r>
        <w:t>How can schools support children who need mental health services?</w:t>
      </w:r>
    </w:p>
    <w:p>
      <w:pPr>
        <w:pStyle w:val="ListBullet"/>
      </w:pPr>
      <w:r>
        <w:t>What role does prevention play in child mental health?</w:t>
      </w:r>
    </w:p>
    <w:p>
      <w:pPr>
        <w:pStyle w:val="ListBullet"/>
      </w:pPr>
      <w:r>
        <w:t>Are medications safe for children with mental health conditions?</w:t>
      </w:r>
    </w:p>
    <w:p>
      <w:pPr>
        <w:pStyle w:val="ListBullet"/>
      </w:pPr>
      <w:r>
        <w:t>What are common misconceptions about child mental health?</w:t>
      </w:r>
    </w:p>
    <w:p>
      <w:pPr>
        <w:pStyle w:val="ListBullet"/>
      </w:pPr>
      <w:r>
        <w:t>How can parents support their child’s mental wellness at home?</w:t>
      </w:r>
    </w:p>
    <w:p>
      <w:pPr>
        <w:pStyle w:val="ListBullet"/>
      </w:pPr>
      <w:r>
        <w:t>What risks are associated with delayed mental health treatment in children?</w:t>
      </w:r>
    </w:p>
    <w:p>
      <w:pPr>
        <w:pStyle w:val="ListBullet"/>
      </w:pPr>
      <w:r>
        <w:t>How can cultural beliefs impact seeking mental health support for children?</w:t>
      </w:r>
    </w:p>
    <w:p>
      <w:pPr>
        <w:pStyle w:val="Heading1"/>
      </w:pPr>
      <w:r>
        <w:t>Learning Objectives</w:t>
      </w:r>
    </w:p>
    <w:p>
      <w:pPr>
        <w:pStyle w:val="ListBullet"/>
      </w:pPr>
      <w:r>
        <w:t>Identify key signs and symptoms indicating a child may need mental health support.</w:t>
      </w:r>
    </w:p>
    <w:p>
      <w:pPr>
        <w:pStyle w:val="ListBullet"/>
      </w:pPr>
      <w:r>
        <w:t>Describe common mental health conditions affecting children and adolescents.</w:t>
      </w:r>
    </w:p>
    <w:p>
      <w:pPr>
        <w:pStyle w:val="ListBullet"/>
      </w:pPr>
      <w:r>
        <w:t>Explain the mechanisms and factors contributing to childhood mental health issues.</w:t>
      </w:r>
    </w:p>
    <w:p>
      <w:pPr>
        <w:pStyle w:val="ListBullet"/>
      </w:pPr>
      <w:r>
        <w:t>Understand the roles of different mental health professionals in supporting children.</w:t>
      </w:r>
    </w:p>
    <w:p>
      <w:pPr>
        <w:pStyle w:val="ListBullet"/>
      </w:pPr>
      <w:r>
        <w:t>Discuss evidence-based prevention and intervention strategies.</w:t>
      </w:r>
    </w:p>
    <w:p>
      <w:pPr>
        <w:pStyle w:val="ListBullet"/>
      </w:pPr>
      <w:r>
        <w:t>Recognize common misconceptions and stigma related to child mental health.</w:t>
      </w:r>
    </w:p>
    <w:p>
      <w:pPr>
        <w:pStyle w:val="ListBullet"/>
      </w:pPr>
      <w:r>
        <w:t>Outline practical steps parents and caregivers can take to support mental health at home.</w:t>
      </w:r>
    </w:p>
    <w:p>
      <w:pPr>
        <w:pStyle w:val="ListBullet"/>
      </w:pPr>
      <w:r>
        <w:t>Identify safety concerns and how to address them in child mental health care.</w:t>
      </w:r>
    </w:p>
    <w:p>
      <w:pPr>
        <w:pStyle w:val="Heading1"/>
      </w:pPr>
      <w:r>
        <w:t>Definition</w:t>
      </w:r>
    </w:p>
    <w:p>
      <w:r>
        <w:t>Child mental health support encompasses the recognition, prevention, and treatment of emotional, behavioral, and psychological difficulties in children and adolescents. This includes interventions delivered by various professionals aimed at improving the child’s mental and emotional well-being to enhance developmental and social outcomes.</w:t>
      </w:r>
    </w:p>
    <w:p>
      <w:pPr>
        <w:pStyle w:val="Heading1"/>
      </w:pPr>
      <w:r>
        <w:t>Why This Matters</w:t>
      </w:r>
    </w:p>
    <w:p>
      <w:r>
        <w:t>Mental health during childhood and adolescence critically influences lifelong emotional well-being, learning, social development, and physical health. Early mental health challenges, if left unaddressed, can lead to chronic psychological disorders, impaired educational achievement, social difficulties, and increased risk of substance use or self-harm. Providing appropriate mental health support improves outcomes and quality of life for children and their families, and promotes healthier adults.</w:t>
      </w:r>
    </w:p>
    <w:p>
      <w:pPr>
        <w:pStyle w:val="Heading1"/>
      </w:pPr>
      <w:r>
        <w:t>Recognizing When a Child Needs Mental Health Support</w:t>
      </w:r>
    </w:p>
    <w:p>
      <w:r>
        <w:t>Recognition of child mental health needs relies on identifying behavioral and emotional signs that deviate from typical development. Common indicators include ongoing sadness or irritability, withdrawing from friends or activities, frequent mood swings, persistent fears or worries, difficulty concentrating or behaving appropriately at school, changes in eating or sleeping patterns, and physical symptoms without medical cause. Such signs must be considered in the context of the child’s age, cultural background, and stressful events. Early identification enables timely referrals and reduces risk of progression.</w:t>
      </w:r>
    </w:p>
    <w:p>
      <w:pPr>
        <w:pStyle w:val="Heading1"/>
      </w:pPr>
      <w:r>
        <w:t>Common Mental Health Conditions in Children</w:t>
      </w:r>
    </w:p>
    <w:p>
      <w:r>
        <w:t>Children and adolescents may experience various mental health disorders including anxiety disorders (generalized anxiety, separation anxiety), mood disorders (depression, bipolar disorder), attention-deficit/hyperactivity disorder (ADHD), conduct disorders, obsessive-compulsive disorder (OCD), and post-traumatic stress disorder (PTSD). Symptoms vary by condition but frequently affect emotional regulation, social functioning, behavior, and school performance. Accurate diagnosis by trained professionals is critical for effective treatment.</w:t>
      </w:r>
    </w:p>
    <w:p>
      <w:pPr>
        <w:pStyle w:val="Heading1"/>
      </w:pPr>
      <w:r>
        <w:t>Mechanisms and Risk Factors Influencing Child Mental Health</w:t>
      </w:r>
    </w:p>
    <w:p>
      <w:r>
        <w:t>Child mental health conditions arise from complex interactions among genetic predispositions, brain development, environmental exposures, and social factors. Neurobiological mechanisms involve neurotransmitter imbalances and neural circuitry disruptions. Environmental risks include childhood trauma, family conflict, neglect, poverty, and chronic stress. Protective factors such as supportive caregivers, stable environments, and strong social connections foster resilience. Understanding these mechanisms guides targeted prevention and intervention.</w:t>
      </w:r>
    </w:p>
    <w:p>
      <w:pPr>
        <w:pStyle w:val="Heading1"/>
      </w:pPr>
      <w:r>
        <w:t>Roles of Mental Health Professionals</w:t>
      </w:r>
    </w:p>
    <w:p>
      <w:r>
        <w:t>Support for children with mental health needs is provided by pediatric mental health professionals including child psychologists, child and adolescent psychiatrists, licensed clinical social workers, counselors, and behavioral therapists. These professionals conduct assessments, diagnose disorders, and deliver evidence-based treatments such as cognitive-behavioral therapy (CBT), play therapy, family therapy, and, when indicated, medication management. Coordination with pediatricians, schools, and families is crucial to comprehensive care.</w:t>
      </w:r>
    </w:p>
    <w:p>
      <w:pPr>
        <w:pStyle w:val="Heading1"/>
      </w:pPr>
      <w:r>
        <w:t>Evidence-Based Prevention and Intervention Strategies</w:t>
      </w:r>
    </w:p>
    <w:p>
      <w:r>
        <w:t>Prevention efforts emphasize fostering resilience through positive parenting, social-emotional learning programs in schools, and early screening for mental health problems. Interventions include psychotherapy tailored to children’s developmental level, behavioral techniques, family involvement, and pharmacotherapy when clinically warranted. Research evidence supports CBT as effective for childhood anxiety and depression. Early intervention maximizes long-term benefits and reduces comorbidities.</w:t>
      </w:r>
    </w:p>
    <w:p>
      <w:pPr>
        <w:pStyle w:val="Heading1"/>
      </w:pPr>
      <w:r>
        <w:t>Practical Guidance for Parents and Caregivers</w:t>
      </w:r>
    </w:p>
    <w:p>
      <w:r>
        <w:t>Parents and caregivers can promote mental health by maintaining open communication, modeling healthy emotional expression, establishing routines, ensuring adequate sleep and nutrition, and seeking professional evaluation if concerning behaviors persist. Supporting peer relationships and reducing exposure to stressors are beneficial. Caregivers should be aware of local mental health resources and advocate for their child’s needs at school and in medical settings.</w:t>
      </w:r>
    </w:p>
    <w:p>
      <w:pPr>
        <w:pStyle w:val="Heading1"/>
      </w:pPr>
      <w:r>
        <w:t>Common Misconceptions About Child Mental Health</w:t>
      </w:r>
    </w:p>
    <w:p>
      <w:r>
        <w:t>Misconceptions include beliefs that children will 'just grow out of' mental health problems, that behavioral issues are due to bad parenting, or that mental health services are unnecessary or harmful. Such myths contribute to stigma and delay care. Evidence shows early mental health difficulties often persist without treatment, and that effective interventions can markedly improve outcomes. Accurate knowledge empowers families to seek needed support.</w:t>
      </w:r>
    </w:p>
    <w:p>
      <w:pPr>
        <w:pStyle w:val="Heading1"/>
      </w:pPr>
      <w:r>
        <w:t>Safety Considerations in Child Mental Health Support</w:t>
      </w:r>
    </w:p>
    <w:p>
      <w:r>
        <w:t>Safety in providing child mental health support involves monitoring for suicidal thoughts or self-harming behaviors, managing side effects of any medications prescribed, and ensuring therapeutic environments are child-friendly and trauma-informed. Confidentiality and respect for cultural values are important. Emergency plans and crisis resources should be in place when risk is identified. Collaborative decision-making with families enhances safety.</w:t>
      </w:r>
    </w:p>
    <w:p>
      <w:pPr>
        <w:pStyle w:val="Heading1"/>
      </w:pPr>
      <w:r>
        <w:t>Supporting Mental Health in School Settings</w:t>
      </w:r>
    </w:p>
    <w:p>
      <w:r>
        <w:t>Schools play a critical role through mental health screening programs, providing counseling services, training staff to recognize concerns, and implementing social-emotional curricula. Collaboration between educators, mental health professionals, and families facilitates early identification and support. Removal of stigma and creation of safe, inclusive environments promote student well-being and academic success.</w:t>
      </w:r>
    </w:p>
    <w:p>
      <w:pPr>
        <w:pStyle w:val="Heading1"/>
      </w:pPr>
      <w:r>
        <w:t>Limitations and Challenges in Child Mental Health Care</w:t>
      </w:r>
    </w:p>
    <w:p>
      <w:r>
        <w:t>Barriers include limited access to specialized services, shortages of qualified providers, uneven insurance coverage, cultural stigma, and variability in symptom presentation complicating diagnosis. Some children may have co-occurring medical or developmental conditions requiring integrated care. Awareness of these challenges encourages efforts toward systemic improvements and advocacy.</w:t>
      </w:r>
    </w:p>
    <w:p>
      <w:pPr>
        <w:pStyle w:val="Heading1"/>
      </w:pPr>
      <w:r>
        <w:t>Practical Guidance</w:t>
      </w:r>
    </w:p>
    <w:p>
      <w:pPr>
        <w:pStyle w:val="ListBullet"/>
      </w:pPr>
      <w:r>
        <w:t>Watch for persistent emotional or behavioral changes.</w:t>
      </w:r>
    </w:p>
    <w:p>
      <w:pPr>
        <w:pStyle w:val="ListBullet"/>
      </w:pPr>
      <w:r>
        <w:t>Maintain regular communication with your child and caregivers.</w:t>
      </w:r>
    </w:p>
    <w:p>
      <w:pPr>
        <w:pStyle w:val="ListBullet"/>
      </w:pPr>
      <w:r>
        <w:t>Establish healthy daily routines around sleep, nutrition, and activities.</w:t>
      </w:r>
    </w:p>
    <w:p>
      <w:pPr>
        <w:pStyle w:val="ListBullet"/>
      </w:pPr>
      <w:r>
        <w:t>Seek evaluation from qualified mental health professionals if concerns arise.</w:t>
      </w:r>
    </w:p>
    <w:p>
      <w:pPr>
        <w:pStyle w:val="ListBullet"/>
      </w:pPr>
      <w:r>
        <w:t>Collaborate with school personnel to support your child's needs.</w:t>
      </w:r>
    </w:p>
    <w:p>
      <w:pPr>
        <w:pStyle w:val="ListBullet"/>
      </w:pPr>
      <w:r>
        <w:t>Learn about and access local mental health resources and support groups.</w:t>
      </w:r>
    </w:p>
    <w:p>
      <w:pPr>
        <w:pStyle w:val="ListBullet"/>
      </w:pPr>
      <w:r>
        <w:t>Encourage social connections and peer activities.</w:t>
      </w:r>
    </w:p>
    <w:p>
      <w:pPr>
        <w:pStyle w:val="ListBullet"/>
      </w:pPr>
      <w:r>
        <w:t>Address stigma openly and educate the family about mental health.</w:t>
      </w:r>
    </w:p>
    <w:p>
      <w:pPr>
        <w:pStyle w:val="Heading1"/>
      </w:pPr>
      <w:r>
        <w:t>Safety Notes</w:t>
      </w:r>
    </w:p>
    <w:p>
      <w:pPr>
        <w:pStyle w:val="ListBullet"/>
      </w:pPr>
      <w:r>
        <w:t>Monitor for signs of suicidal ideation and self-harm and seek immediate help if present.</w:t>
      </w:r>
    </w:p>
    <w:p>
      <w:pPr>
        <w:pStyle w:val="ListBullet"/>
      </w:pPr>
      <w:r>
        <w:t>Follow healthcare providers’ instructions when medications are prescribed and report side effects.</w:t>
      </w:r>
    </w:p>
    <w:p>
      <w:pPr>
        <w:pStyle w:val="ListBullet"/>
      </w:pPr>
      <w:r>
        <w:t>Ensure mental health interventions are age-appropriate and culturally sensitive.</w:t>
      </w:r>
    </w:p>
    <w:p>
      <w:pPr>
        <w:pStyle w:val="ListBullet"/>
      </w:pPr>
      <w:r>
        <w:t>Keep emergency contacts and crisis resources accessible at all times.</w:t>
      </w:r>
    </w:p>
    <w:p>
      <w:pPr>
        <w:pStyle w:val="ListBullet"/>
      </w:pPr>
      <w:r>
        <w:t>Maintain confidentiality when appropriate, balancing safety and privacy needs.</w:t>
      </w:r>
    </w:p>
    <w:p>
      <w:pPr>
        <w:pStyle w:val="Heading1"/>
      </w:pPr>
      <w:r>
        <w:t>Common Misconceptions</w:t>
      </w:r>
    </w:p>
    <w:p>
      <w:r>
        <w:rPr>
          <w:b/>
        </w:rPr>
        <w:t xml:space="preserve">Misconception: </w:t>
      </w:r>
      <w:r>
        <w:t>Children will simply outgrow mental health problems without intervention.</w:t>
      </w:r>
    </w:p>
    <w:p>
      <w:r>
        <w:rPr>
          <w:b/>
        </w:rPr>
        <w:t xml:space="preserve">Reality: </w:t>
      </w:r>
      <w:r>
        <w:t>Many childhood mental health issues persist or worsen without treatment, so early support is important.</w:t>
      </w:r>
    </w:p>
    <w:p>
      <w:r>
        <w:rPr>
          <w:b/>
        </w:rPr>
        <w:t xml:space="preserve">Misconception: </w:t>
      </w:r>
      <w:r>
        <w:t>Mental health problems in children are caused solely by bad parenting.</w:t>
      </w:r>
    </w:p>
    <w:p>
      <w:r>
        <w:rPr>
          <w:b/>
        </w:rPr>
        <w:t xml:space="preserve">Reality: </w:t>
      </w:r>
      <w:r>
        <w:t>While family environment influences child mental health, biological and social factors also contribute and require professional support.</w:t>
      </w:r>
    </w:p>
    <w:p>
      <w:r>
        <w:rPr>
          <w:b/>
        </w:rPr>
        <w:t xml:space="preserve">Misconception: </w:t>
      </w:r>
      <w:r>
        <w:t>Medications for child mental health are unsafe and should be avoided.</w:t>
      </w:r>
    </w:p>
    <w:p>
      <w:r>
        <w:rPr>
          <w:b/>
        </w:rPr>
        <w:t xml:space="preserve">Reality: </w:t>
      </w:r>
      <w:r>
        <w:t>Medications can be safe and effective when prescribed and monitored by qualified professionals as part of a comprehensive treatment plan.</w:t>
      </w:r>
    </w:p>
    <w:p>
      <w:pPr>
        <w:pStyle w:val="Heading1"/>
      </w:pPr>
      <w:r>
        <w:t>Clinical Pearls</w:t>
      </w:r>
    </w:p>
    <w:p>
      <w:pPr>
        <w:pStyle w:val="ListNumber"/>
      </w:pPr>
      <w:r>
        <w:t>Early mental health screening in pediatric visits improves identification of at-risk children.</w:t>
      </w:r>
    </w:p>
    <w:p>
      <w:pPr>
        <w:pStyle w:val="ListNumber"/>
      </w:pPr>
      <w:r>
        <w:t>Family involvement enhances treatment adherence and outcomes.</w:t>
      </w:r>
    </w:p>
    <w:p>
      <w:pPr>
        <w:pStyle w:val="ListNumber"/>
      </w:pPr>
      <w:r>
        <w:t>Trauma-informed care principles are essential for children with adverse experiences.</w:t>
      </w:r>
    </w:p>
    <w:p>
      <w:pPr>
        <w:pStyle w:val="ListNumber"/>
      </w:pPr>
      <w:r>
        <w:t>Multidisciplinary collaboration improves access and quality of mental health services.</w:t>
      </w:r>
    </w:p>
    <w:p>
      <w:pPr>
        <w:pStyle w:val="ListNumber"/>
      </w:pPr>
      <w:r>
        <w:t>Educating families reduces stigma and promotes help-seeking behavior.</w:t>
      </w:r>
    </w:p>
    <w:p>
      <w:pPr>
        <w:pStyle w:val="Heading1"/>
      </w:pPr>
      <w:r>
        <w:t>Key Takeaways</w:t>
      </w:r>
    </w:p>
    <w:p>
      <w:pPr>
        <w:pStyle w:val="ListBullet"/>
      </w:pPr>
      <w:r>
        <w:t>Early recognition of mental health signs in children is critical for effective support.</w:t>
      </w:r>
    </w:p>
    <w:p>
      <w:pPr>
        <w:pStyle w:val="ListBullet"/>
      </w:pPr>
      <w:r>
        <w:t>Common childhood mental health disorders include anxiety, depression, and ADHD.</w:t>
      </w:r>
    </w:p>
    <w:p>
      <w:pPr>
        <w:pStyle w:val="ListBullet"/>
      </w:pPr>
      <w:r>
        <w:t>Mental health conditions stem from complex biological and environmental interactions.</w:t>
      </w:r>
    </w:p>
    <w:p>
      <w:pPr>
        <w:pStyle w:val="ListBullet"/>
      </w:pPr>
      <w:r>
        <w:t>Qualified mental health professionals provide assessments and evidence-based treatments.</w:t>
      </w:r>
    </w:p>
    <w:p>
      <w:pPr>
        <w:pStyle w:val="ListBullet"/>
      </w:pPr>
      <w:r>
        <w:t>Prevention focuses on building resilience and supportive environments.</w:t>
      </w:r>
    </w:p>
    <w:p>
      <w:pPr>
        <w:pStyle w:val="ListBullet"/>
      </w:pPr>
      <w:r>
        <w:t>Parents and schools have important roles in identifying and supporting children.</w:t>
      </w:r>
    </w:p>
    <w:p>
      <w:pPr>
        <w:pStyle w:val="ListBullet"/>
      </w:pPr>
      <w:r>
        <w:t>Misconceptions can delay care and must be addressed through education.</w:t>
      </w:r>
    </w:p>
    <w:p>
      <w:pPr>
        <w:pStyle w:val="ListBullet"/>
      </w:pPr>
      <w:r>
        <w:t>Safety monitoring and culturally sensitive approaches are essential in child mental health care.</w:t>
      </w:r>
    </w:p>
    <w:p>
      <w:pPr>
        <w:pStyle w:val="Heading1"/>
      </w:pPr>
      <w:r>
        <w:t>Glossary</w:t>
      </w:r>
    </w:p>
    <w:p>
      <w:r>
        <w:rPr>
          <w:b/>
        </w:rPr>
        <w:t xml:space="preserve">Mental health: </w:t>
      </w:r>
      <w:r>
        <w:t>A person’s emotional, psychological, and social well-being affecting thoughts, feelings, and behavior.</w:t>
      </w:r>
    </w:p>
    <w:p>
      <w:r>
        <w:rPr>
          <w:b/>
        </w:rPr>
        <w:t xml:space="preserve">Anxiety disorders: </w:t>
      </w:r>
      <w:r>
        <w:t>Mental health conditions characterized by excessive fear, worry, or nervousness.</w:t>
      </w:r>
    </w:p>
    <w:p>
      <w:r>
        <w:rPr>
          <w:b/>
        </w:rPr>
        <w:t xml:space="preserve">Depression: </w:t>
      </w:r>
      <w:r>
        <w:t>A mood disorder marked by persistent sadness, loss of interest, and low energy.</w:t>
      </w:r>
    </w:p>
    <w:p>
      <w:r>
        <w:rPr>
          <w:b/>
        </w:rPr>
        <w:t xml:space="preserve">Attention-deficit/hyperactivity disorder (ADHD): </w:t>
      </w:r>
      <w:r>
        <w:t>A neurodevelopmental disorder involving inattention, hyperactivity, and impulsiveness.</w:t>
      </w:r>
    </w:p>
    <w:p>
      <w:r>
        <w:rPr>
          <w:b/>
        </w:rPr>
        <w:t xml:space="preserve">Cognitive-behavioral therapy (CBT): </w:t>
      </w:r>
      <w:r>
        <w:t>A type of psychotherapy that helps modify negative thoughts and behaviors.</w:t>
      </w:r>
    </w:p>
    <w:p>
      <w:r>
        <w:rPr>
          <w:b/>
        </w:rPr>
        <w:t xml:space="preserve">Resilience: </w:t>
      </w:r>
      <w:r>
        <w:t>The ability to adapt and recover from stress and adversity.</w:t>
      </w:r>
    </w:p>
    <w:p>
      <w:r>
        <w:rPr>
          <w:b/>
        </w:rPr>
        <w:t xml:space="preserve">Trauma-informed care: </w:t>
      </w:r>
      <w:r>
        <w:t>An approach that recognizes and responds to the effects of trauma on health and behavior.</w:t>
      </w:r>
    </w:p>
    <w:p>
      <w:r>
        <w:rPr>
          <w:b/>
        </w:rPr>
        <w:t xml:space="preserve">Suicidal ideation: </w:t>
      </w:r>
      <w:r>
        <w:t>Thoughts about self-harm or ending one’s own life.</w:t>
      </w:r>
    </w:p>
    <w:p>
      <w:pPr>
        <w:pStyle w:val="Heading1"/>
      </w:pPr>
      <w:r>
        <w:t>Related Modules</w:t>
      </w:r>
    </w:p>
    <w:p>
      <w:pPr>
        <w:pStyle w:val="ListBullet"/>
      </w:pPr>
      <w:r>
        <w:t>CHD-045 - Childhood Anxiety Disorders</w:t>
      </w:r>
    </w:p>
    <w:p>
      <w:pPr>
        <w:pStyle w:val="ListBullet"/>
      </w:pPr>
      <w:r>
        <w:t>CHD-070 - Behavioral Interventions in Children</w:t>
      </w:r>
    </w:p>
    <w:p>
      <w:pPr>
        <w:pStyle w:val="ListBullet"/>
      </w:pPr>
      <w:r>
        <w:t>CHD-080 - Childhood Trauma and Recovery</w:t>
      </w:r>
    </w:p>
    <w:p>
      <w:pPr>
        <w:pStyle w:val="Heading1"/>
      </w:pPr>
      <w:r>
        <w:t>Illustration Specifications</w:t>
      </w:r>
    </w:p>
    <w:p>
      <w:pPr>
        <w:pStyle w:val="Heading2"/>
      </w:pPr>
      <w:r>
        <w:t>ILL-CHD-050-01 - Developmental Signs of Mental Health Concerns</w:t>
      </w:r>
    </w:p>
    <w:p>
      <w:r>
        <w:t>Type: Infographic</w:t>
      </w:r>
    </w:p>
    <w:p>
      <w:r>
        <w:t>Visual chart of age-specific behavioral and emotional signs indicating possible mental health issues in children.</w:t>
      </w:r>
    </w:p>
    <w:p>
      <w:r>
        <w:t>Alt text: Chart showing typical and concerning child behaviors by age range.</w:t>
      </w:r>
    </w:p>
    <w:p>
      <w:pPr>
        <w:pStyle w:val="Heading2"/>
      </w:pPr>
      <w:r>
        <w:t>ILL-CHD-050-02 - Spectrum of Common Childhood Mental Health Disorders</w:t>
      </w:r>
    </w:p>
    <w:p>
      <w:r>
        <w:t>Type: Diagram</w:t>
      </w:r>
    </w:p>
    <w:p>
      <w:r>
        <w:t>Diagram illustrating types of disorders such as anxiety, depression, ADHD, and their common symptoms.</w:t>
      </w:r>
    </w:p>
    <w:p>
      <w:r>
        <w:t>Alt text: Diagram showing different childhood mental health disorders and associated symptoms.</w:t>
      </w:r>
    </w:p>
    <w:p>
      <w:pPr>
        <w:pStyle w:val="Heading2"/>
      </w:pPr>
      <w:r>
        <w:t>ILL-CHD-050-03 - Roles of Mental Health Professionals</w:t>
      </w:r>
    </w:p>
    <w:p>
      <w:r>
        <w:t>Type: Flowchart</w:t>
      </w:r>
    </w:p>
    <w:p>
      <w:r>
        <w:t>Flowchart explaining different professionals involved in child mental health care with their functions.</w:t>
      </w:r>
    </w:p>
    <w:p>
      <w:r>
        <w:t>Alt text: Flowchart listing child mental health providers and roles.</w:t>
      </w:r>
    </w:p>
    <w:p>
      <w:pPr>
        <w:pStyle w:val="Heading2"/>
      </w:pPr>
      <w:r>
        <w:t>ILL-CHD-050-04 - Prevention and Support Strategies for Children</w:t>
      </w:r>
    </w:p>
    <w:p>
      <w:r>
        <w:t>Type: Checklist</w:t>
      </w:r>
    </w:p>
    <w:p>
      <w:r>
        <w:t>Checklist of practical prevention tactics and support measures parents and schools can use for child mental wellness.</w:t>
      </w:r>
    </w:p>
    <w:p>
      <w:r>
        <w:t>Alt text: Checklist of prevention and support strategies for child mental health.</w:t>
      </w:r>
    </w:p>
    <w:p>
      <w:pPr>
        <w:pStyle w:val="Heading1"/>
      </w:pPr>
      <w:r>
        <w:t>References</w:t>
      </w:r>
    </w:p>
    <w:p>
      <w:pPr>
        <w:pStyle w:val="ListBullet"/>
      </w:pPr>
      <w:r>
        <w:t>Child and Adolescent Mental Health: A Global Perspective | World Health Organization (WHO) | 2021 | https://www.who.int/publications/i/item/9789240025707 | Verified</w:t>
      </w:r>
    </w:p>
    <w:p>
      <w:pPr>
        <w:pStyle w:val="ListBullet"/>
      </w:pPr>
      <w:r>
        <w:t>Mental Health Surveillance Among Children — United States, 2013–2019 | Centers for Disease Control and Prevention (CDC) | 2022 | https://www.cdc.gov/mmwr/volumes/71/wr/mm7102a1.htm | Verified</w:t>
      </w:r>
    </w:p>
    <w:p>
      <w:pPr>
        <w:pStyle w:val="ListBullet"/>
      </w:pPr>
      <w:r>
        <w:t>The Efficacy of Cognitive Behavioral Therapy for Child Anxiety Disorders | American Psychological Association (APA) | 2017 | https://www.apa.org/ptsd-guideline/treatments/cognitive-behavioral-therapy | Verified</w:t>
      </w:r>
    </w:p>
    <w:p>
      <w:pPr>
        <w:pStyle w:val="ListBullet"/>
      </w:pPr>
      <w:r>
        <w:t>Practice Parameter for the Assessment and Treatment of Children and Adolescents with Anxiety Disorders | American Academy of Child &amp; Adolescent Psychiatry (AACAP) | 2018 | https://www.aacap.org/App_Themes/AACAP/Docs/practice_parameters/Anxiety_Disorders_2018.pdf | Verified</w:t>
      </w:r>
    </w:p>
    <w:p>
      <w:pPr>
        <w:pStyle w:val="ListBullet"/>
      </w:pPr>
      <w:r>
        <w:t>Child Mental Health: Understanding and Supporting Children and Families | National Institute of Mental Health (NIMH) | 2023 | https://www.nimh.nih.gov/health/topics/child-and-adolescent-mental-health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