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CHD-071 - Teen Nutrition</w:t>
      </w:r>
    </w:p>
    <w:p>
      <w:r>
        <w:rPr>
          <w:i/>
        </w:rPr>
        <w:t>Age-appropriate education, prevention, risk reduction, and support related to teen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Adolescent Health</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Consumers, Parents, Adolescents,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teen nutrition, adolescent diet, healthy eating, nutrients, growth, development, dietary guidelines, metabolism, prevention, risk reduction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Teen nutrition refers to the study and practice of providing age-appropriate dietary intake to support the rapid growth, physical development, and cognitive maturation characteristic of adolescence, generally defined as ages 10 to 19 years. This period demands increased energy, macronutrients (carbohydrates, proteins, fats), and micronutrients (vitamins, minerals) to meet physiological and developmental needs. Mechanistically, adolescence involves hormonal changes influencing metabolism, appetite, and nutrient utilization, including increased insulin sensitivity and growth hormone effects. Balanced nutrition plays a crucial role in supporting healthy bone growth, muscle development, brain function, and immune system maturity. Synonyms used include adolescent nutrition and youth dietary guidance. Practical relevance includes preventing nutritional deficiencies (e.g., iron deficiency anemia), overweight and obesity, and diet-related chronic diseases later in life. Limitations in teen nutrition education often arise from socioeconomic disparities, cultural food preferences, misinformation, and evolving dietary habits influenced by media. Safety considerations emphasize avoiding restrictive diets without medical supervision and ensuring adequate caloric and nutrient intake to avoid malnutrition or excess weight gain. Overall, optimal teen nutrition constitutes a foundational aspect of lifelong health and disease prevention, requiring multi-disciplinary involvement including families, schools, and healthcare providers to ensure effective implementation and support.</w:t>
      </w:r>
    </w:p>
    <w:p>
      <w:pPr>
        <w:pStyle w:val="Heading1"/>
      </w:pPr>
      <w:r>
        <w:t>Customer Questions Answered</w:t>
      </w:r>
    </w:p>
    <w:p>
      <w:pPr>
        <w:pStyle w:val="ListBullet"/>
      </w:pPr>
      <w:r>
        <w:t>What is teen nutrition and why does it matter?</w:t>
      </w:r>
    </w:p>
    <w:p>
      <w:pPr>
        <w:pStyle w:val="ListBullet"/>
      </w:pPr>
      <w:r>
        <w:t>How do nutritional needs change during adolescence?</w:t>
      </w:r>
    </w:p>
    <w:p>
      <w:pPr>
        <w:pStyle w:val="ListBullet"/>
      </w:pPr>
      <w:r>
        <w:t>What are the key nutrients important for teens?</w:t>
      </w:r>
    </w:p>
    <w:p>
      <w:pPr>
        <w:pStyle w:val="ListBullet"/>
      </w:pPr>
      <w:r>
        <w:t>How can poor nutrition affect a teenager's health and development?</w:t>
      </w:r>
    </w:p>
    <w:p>
      <w:pPr>
        <w:pStyle w:val="ListBullet"/>
      </w:pPr>
      <w:r>
        <w:t>What are balanced meal ideas suitable for teens?</w:t>
      </w:r>
    </w:p>
    <w:p>
      <w:pPr>
        <w:pStyle w:val="ListBullet"/>
      </w:pPr>
      <w:r>
        <w:t>How much calories do teens generally need?</w:t>
      </w:r>
    </w:p>
    <w:p>
      <w:pPr>
        <w:pStyle w:val="ListBullet"/>
      </w:pPr>
      <w:r>
        <w:t>What role does metabolism play in teen nutrition?</w:t>
      </w:r>
    </w:p>
    <w:p>
      <w:pPr>
        <w:pStyle w:val="ListBullet"/>
      </w:pPr>
      <w:r>
        <w:t>How can parents support healthy eating habits in teens?</w:t>
      </w:r>
    </w:p>
    <w:p>
      <w:pPr>
        <w:pStyle w:val="ListBullet"/>
      </w:pPr>
      <w:r>
        <w:t>Are dietary supplements necessary for teenagers?</w:t>
      </w:r>
    </w:p>
    <w:p>
      <w:pPr>
        <w:pStyle w:val="ListBullet"/>
      </w:pPr>
      <w:r>
        <w:t>What are common nutrition misconceptions among teens?</w:t>
      </w:r>
    </w:p>
    <w:p>
      <w:pPr>
        <w:pStyle w:val="ListBullet"/>
      </w:pPr>
      <w:r>
        <w:t>How can teens reduce the risks of eating disorders through nutrition?</w:t>
      </w:r>
    </w:p>
    <w:p>
      <w:pPr>
        <w:pStyle w:val="ListBullet"/>
      </w:pPr>
      <w:r>
        <w:t>What safety considerations should be taken in teen diets?</w:t>
      </w:r>
    </w:p>
    <w:p>
      <w:pPr>
        <w:pStyle w:val="Heading1"/>
      </w:pPr>
      <w:r>
        <w:t>Learning Objectives</w:t>
      </w:r>
    </w:p>
    <w:p>
      <w:pPr>
        <w:pStyle w:val="ListBullet"/>
      </w:pPr>
      <w:r>
        <w:t>Define teen nutrition and understand its importance during adolescence.</w:t>
      </w:r>
    </w:p>
    <w:p>
      <w:pPr>
        <w:pStyle w:val="ListBullet"/>
      </w:pPr>
      <w:r>
        <w:t>Identify key nutrients essential for adolescent health and development.</w:t>
      </w:r>
    </w:p>
    <w:p>
      <w:pPr>
        <w:pStyle w:val="ListBullet"/>
      </w:pPr>
      <w:r>
        <w:t>Explain physiological changes in metabolism during teenage years.</w:t>
      </w:r>
    </w:p>
    <w:p>
      <w:pPr>
        <w:pStyle w:val="ListBullet"/>
      </w:pPr>
      <w:r>
        <w:t>Recognize the impact of nutrition on teenage growth and cognitive function.</w:t>
      </w:r>
    </w:p>
    <w:p>
      <w:pPr>
        <w:pStyle w:val="ListBullet"/>
      </w:pPr>
      <w:r>
        <w:t>Develop age-appropriate dietary guidelines and meal planning for teens.</w:t>
      </w:r>
    </w:p>
    <w:p>
      <w:pPr>
        <w:pStyle w:val="ListBullet"/>
      </w:pPr>
      <w:r>
        <w:t>Understand common misconceptions and risks associated with teen nutrition.</w:t>
      </w:r>
    </w:p>
    <w:p>
      <w:pPr>
        <w:pStyle w:val="ListBullet"/>
      </w:pPr>
      <w:r>
        <w:t>Describe prevention strategies for eating disorders using nutrition principles.</w:t>
      </w:r>
    </w:p>
    <w:p>
      <w:pPr>
        <w:pStyle w:val="ListBullet"/>
      </w:pPr>
      <w:r>
        <w:t>Highlight the role of parents and healthcare providers in supporting teen nutrition.</w:t>
      </w:r>
    </w:p>
    <w:p>
      <w:pPr>
        <w:pStyle w:val="Heading1"/>
      </w:pPr>
      <w:r>
        <w:t>Definition</w:t>
      </w:r>
    </w:p>
    <w:p>
      <w:r>
        <w:t>Teen nutrition is the comprehensive approach to meeting the dietary and nutritional requirements of adolescents aged approximately 10–19 years, encompassing adequate intake of macronutrients (carbohydrates, proteins, fats), micronutrients (vitamins, minerals), and fluids to support rapid physical and cognitive development phases unique to this age group.</w:t>
      </w:r>
    </w:p>
    <w:p>
      <w:pPr>
        <w:pStyle w:val="Heading1"/>
      </w:pPr>
      <w:r>
        <w:t>Why This Matters</w:t>
      </w:r>
    </w:p>
    <w:p>
      <w:r>
        <w:t>Adolescence is a dynamic growth period requiring increased nutrition to support bone growth, muscle mass development, brain maturation, and immune system strengthening. Proper nutrition helps prevent immediate health issues such as fatigue and poor concentration as well as long-term risks like chronic diseases, obesity, and eating disorders. Education on teen nutrition promotes lifelong healthy habits and improved quality of life.</w:t>
      </w:r>
    </w:p>
    <w:p>
      <w:pPr>
        <w:pStyle w:val="Heading1"/>
      </w:pPr>
      <w:r>
        <w:t>Overview of Teen Nutritional Requirements</w:t>
      </w:r>
    </w:p>
    <w:p>
      <w:r>
        <w:t>Teenagers have higher nutritional needs compared to children or adults due to rapid physical growth, hormonal changes, and increased activity levels. Energy requirements vary by age, sex, and activity, ranging roughly from 1,800 to 3,200 calories daily. Key macronutrients include carbohydrates (45-65% of daily calories), proteins (10-30%), and fats (25-35%). Essential micronutrients such as calcium, iron, vitamin D, and folate are critical for bone health, oxygen transport, and DNA synthesis. Water intake is vital for hydration and physiological functions. Nutritional requirements are influenced by puberty timing, genetics, and health status.</w:t>
      </w:r>
    </w:p>
    <w:p>
      <w:pPr>
        <w:pStyle w:val="Heading1"/>
      </w:pPr>
      <w:r>
        <w:t>Physiological Changes Affecting Nutrition During Adolescence</w:t>
      </w:r>
    </w:p>
    <w:p>
      <w:r>
        <w:t>Adolescents experience hormonal cascades involving growth hormone, sex steroids (estrogen, testosterone), and insulin-like growth factor 1 (IGF-1), all increasing metabolic rate and nutrient utilization. These changes promote muscle mass increase, bone mineralization, and cognitive development. Metabolic changes affect appetite regulation and energy expenditure. Iron requirements surge especially in menstruating females to compensate for blood loss. Understanding these physiological mechanisms helps tailor nutritional strategies for optimal teen growth and development.</w:t>
      </w:r>
    </w:p>
    <w:p>
      <w:pPr>
        <w:pStyle w:val="Heading1"/>
      </w:pPr>
      <w:r>
        <w:t>Key Nutrients in Teen Nutrition</w:t>
      </w:r>
    </w:p>
    <w:p>
      <w:r>
        <w:t>Calcium and vitamin D are vital for skeletal growth and peak bone mass accrual. Iron is essential for proper oxygen transport; deficiency can cause anemia, fatigue, and impaired cognitive function. Protein supports muscle development and tissue repair. B-vitamins facilitate energy metabolism. Essential fatty acids support brain development and hormone synthesis. Adequate fiber intake promotes gastrointestinal health. Ensuring sufficiency of these nutrients through diet or, if necessary, supplementation is critical in teens.</w:t>
      </w:r>
    </w:p>
    <w:p>
      <w:pPr>
        <w:pStyle w:val="Heading1"/>
      </w:pPr>
      <w:r>
        <w:t>Common Dietary Patterns and Challenges</w:t>
      </w:r>
    </w:p>
    <w:p>
      <w:r>
        <w:t>Many teens gravitate towards fast foods, sugar-sweetened beverages, and processed snacks due to convenience and social influences, often leading to excess calories but poor micronutrient intake. Skipping meals, particularly breakfast, can disrupt metabolism and concentration. Peer pressure, body image concerns, and misinformation contribute to disordered eating patterns. Economic and cultural factors influence access and preferences. Identifying common patterns helps in designing effective interventions to improve diet quality among adolescents.</w:t>
      </w:r>
    </w:p>
    <w:p>
      <w:pPr>
        <w:pStyle w:val="Heading1"/>
      </w:pPr>
      <w:r>
        <w:t>Impact of Nutrition on Physical Growth and Cognitive Development</w:t>
      </w:r>
    </w:p>
    <w:p>
      <w:r>
        <w:t>Adequate nutrition supports timely and healthy linear growth, muscle mass gain, and sexual maturation. Deficiencies in critical nutrients like iron and iodine can impair cognitive function, academic performance, and behavior. Proper hydration and balanced meals enhance concentration and energy levels. Additionally, optimal nutrition fortifies immune function reducing infection risk. Nutrition during adolescence sets the foundation for adult health status, influencing chronic disease susceptibility.</w:t>
      </w:r>
    </w:p>
    <w:p>
      <w:pPr>
        <w:pStyle w:val="Heading1"/>
      </w:pPr>
      <w:r>
        <w:t>Nutritional Risks and Prevention Strategies</w:t>
      </w:r>
    </w:p>
    <w:p>
      <w:r>
        <w:t>Risks include undernutrition (deficiencies, stunting), overweight/obesity, and eating disorders such as anorexia nervosa and bulimia nervosa. Prevention involves promoting balanced diets, physical activity, positive body image, and mental health awareness. Screening by healthcare professionals and parent education can identify and address risk factors. Emphasizing nutrient-dense foods and safe dieting practices prevents harmful restrictive behaviors and long-term health issues.</w:t>
      </w:r>
    </w:p>
    <w:p>
      <w:pPr>
        <w:pStyle w:val="Heading1"/>
      </w:pPr>
      <w:r>
        <w:t>Role of Parents, Schools, and Healthcare Providers</w:t>
      </w:r>
    </w:p>
    <w:p>
      <w:r>
        <w:t>Parents influence eating habits through home food availability and modeling. Schools provide opportunities for nutrition education and healthy meal programs. Healthcare providers assess nutritional status during visits and provide tailored guidance. Collaborative approaches involving all stakeholders foster an environment supportive of healthy teen nutrition. Encouraging open communication and cultural sensitivity enhances adherence to recommendations.</w:t>
      </w:r>
    </w:p>
    <w:p>
      <w:pPr>
        <w:pStyle w:val="Heading1"/>
      </w:pPr>
      <w:r>
        <w:t>Dietary Guidelines and Practical Meal Planning for Teens</w:t>
      </w:r>
    </w:p>
    <w:p>
      <w:r>
        <w:t>Recommended meal plans include regular balanced meals incorporating whole grains, lean proteins, fruits, vegetables, and dairy or appropriate alternatives. Portion control and minimizing sugary snacks support energy balance. Hydration should include primarily water and limit sugary drinks. Practical tips include preparing meals in advance, involving teens in cooking, and choosing snacks rich in nutrients. Adapting plans to vegetarian, vegan, or cultural preferences is important for acceptability and adherence.</w:t>
      </w:r>
    </w:p>
    <w:p>
      <w:pPr>
        <w:pStyle w:val="Heading1"/>
      </w:pPr>
      <w:r>
        <w:t>Understanding Supplements and Their Appropriate Use</w:t>
      </w:r>
    </w:p>
    <w:p>
      <w:r>
        <w:t>While most teens can meet nutritional needs through diet, some may require supplementation based on deficiencies or special needs (e.g., iron supplements for anemia). Multivitamins might be considered but are not substitutes for balanced diets. Safety concerns include risk of overdosing fat-soluble vitamins or interacting with medications. Healthcare provider consultation is essential before initiating supplements to ensure appropriateness and avoid adverse effects.</w:t>
      </w:r>
    </w:p>
    <w:p>
      <w:pPr>
        <w:pStyle w:val="Heading1"/>
      </w:pPr>
      <w:r>
        <w:t>Misconceptions Around Teen Nutrition</w:t>
      </w:r>
    </w:p>
    <w:p>
      <w:r>
        <w:t>Common misconceptions include believing all fats are harmful, that skipping meals aids weight loss, or that high-protein diets are universally beneficial. Myths about fad diets or ‘detox’ cleanses can promote unhealthy behavior. Education clarifies that balanced macronutrients and moderation are key. Understanding the science behind nutrition prevents misinformation and supports informed choices.</w:t>
      </w:r>
    </w:p>
    <w:p>
      <w:pPr>
        <w:pStyle w:val="Heading1"/>
      </w:pPr>
      <w:r>
        <w:t>Safety and Limitations in Teen Nutrition Practices</w:t>
      </w:r>
    </w:p>
    <w:p>
      <w:r>
        <w:t>Restrictive diets without supervision can lead to nutrient deficiencies and growth delays. Excessive intake of vitamin/mineral supplements poses toxicity risks. Physical activity levels must align with caloric intake to avoid energy imbalance. Counseling is recommended for teens with special medical conditions (diabetes, celiac disease) to optimize nutrition safely. Awareness of psychosocial factors and screening for eating disorders protects teen well-being.</w:t>
      </w:r>
    </w:p>
    <w:p>
      <w:pPr>
        <w:pStyle w:val="Heading1"/>
      </w:pPr>
      <w:r>
        <w:t>Practical Guidance</w:t>
      </w:r>
    </w:p>
    <w:p>
      <w:pPr>
        <w:pStyle w:val="ListBullet"/>
      </w:pPr>
      <w:r>
        <w:t>Encourage balanced meals with diverse food groups to meet nutrient needs.</w:t>
      </w:r>
    </w:p>
    <w:p>
      <w:pPr>
        <w:pStyle w:val="ListBullet"/>
      </w:pPr>
      <w:r>
        <w:t>Promote regular meal consumption including breakfast to maintain metabolism.</w:t>
      </w:r>
    </w:p>
    <w:p>
      <w:pPr>
        <w:pStyle w:val="ListBullet"/>
      </w:pPr>
      <w:r>
        <w:t>Limit consumption of sugary beverages and processed foods high in saturated fats and added sugars.</w:t>
      </w:r>
    </w:p>
    <w:p>
      <w:pPr>
        <w:pStyle w:val="ListBullet"/>
      </w:pPr>
      <w:r>
        <w:t>Include calcium-rich foods like dairy or fortified plant-based options daily for bone health.</w:t>
      </w:r>
    </w:p>
    <w:p>
      <w:pPr>
        <w:pStyle w:val="ListBullet"/>
      </w:pPr>
      <w:r>
        <w:t>Support adequate iron intake, especially for menstruating females, through lean meats, legumes, and leafy greens.</w:t>
      </w:r>
    </w:p>
    <w:p>
      <w:pPr>
        <w:pStyle w:val="ListBullet"/>
      </w:pPr>
      <w:r>
        <w:t>Involve teens in meal planning and preparation to boost engagement and adherence.</w:t>
      </w:r>
    </w:p>
    <w:p>
      <w:pPr>
        <w:pStyle w:val="ListBullet"/>
      </w:pPr>
      <w:r>
        <w:t>Prioritize hydration with water and minimize sugary or caffeinated drinks.</w:t>
      </w:r>
    </w:p>
    <w:p>
      <w:pPr>
        <w:pStyle w:val="ListBullet"/>
      </w:pPr>
      <w:r>
        <w:t>Avoid unsupervised restrictive dieting and seek professional advice for weight or eating concerns.</w:t>
      </w:r>
    </w:p>
    <w:p>
      <w:pPr>
        <w:pStyle w:val="Heading1"/>
      </w:pPr>
      <w:r>
        <w:t>Safety Notes</w:t>
      </w:r>
    </w:p>
    <w:p>
      <w:pPr>
        <w:pStyle w:val="ListBullet"/>
      </w:pPr>
      <w:r>
        <w:t>Avoid extreme fad diets that can cause nutrient deficiencies and harm growth.</w:t>
      </w:r>
    </w:p>
    <w:p>
      <w:pPr>
        <w:pStyle w:val="ListBullet"/>
      </w:pPr>
      <w:r>
        <w:t>Consult healthcare providers before starting any dietary supplements.</w:t>
      </w:r>
    </w:p>
    <w:p>
      <w:pPr>
        <w:pStyle w:val="ListBullet"/>
      </w:pPr>
      <w:r>
        <w:t>Ensure calorie intake matches teen’s activity level and developmental needs.</w:t>
      </w:r>
    </w:p>
    <w:p>
      <w:pPr>
        <w:pStyle w:val="ListBullet"/>
      </w:pPr>
      <w:r>
        <w:t>Monitor for signs of eating disorders or malnutrition and seek professional support.</w:t>
      </w:r>
    </w:p>
    <w:p>
      <w:pPr>
        <w:pStyle w:val="ListBullet"/>
      </w:pPr>
      <w:r>
        <w:t>Be cautious with energy drinks or high caffeine consumption among teens.</w:t>
      </w:r>
    </w:p>
    <w:p>
      <w:pPr>
        <w:pStyle w:val="Heading1"/>
      </w:pPr>
      <w:r>
        <w:t>Common Misconceptions</w:t>
      </w:r>
    </w:p>
    <w:p>
      <w:r>
        <w:rPr>
          <w:b/>
        </w:rPr>
        <w:t xml:space="preserve">Misconception: </w:t>
      </w:r>
      <w:r>
        <w:t>Skipping breakfast helps reduce weight.</w:t>
      </w:r>
    </w:p>
    <w:p>
      <w:r>
        <w:rPr>
          <w:b/>
        </w:rPr>
        <w:t xml:space="preserve">Reality: </w:t>
      </w:r>
      <w:r>
        <w:t>Skipping breakfast can lead to poor energy, concentration, and may increase overeating later in the day.</w:t>
      </w:r>
    </w:p>
    <w:p>
      <w:r>
        <w:rPr>
          <w:b/>
        </w:rPr>
        <w:t xml:space="preserve">Misconception: </w:t>
      </w:r>
      <w:r>
        <w:t>All fats are bad for health.</w:t>
      </w:r>
    </w:p>
    <w:p>
      <w:r>
        <w:rPr>
          <w:b/>
        </w:rPr>
        <w:t xml:space="preserve">Reality: </w:t>
      </w:r>
      <w:r>
        <w:t>Healthy fats, such as those from nuts, seeds, and fish, are important for brain development and hormone production.</w:t>
      </w:r>
    </w:p>
    <w:p>
      <w:r>
        <w:rPr>
          <w:b/>
        </w:rPr>
        <w:t xml:space="preserve">Misconception: </w:t>
      </w:r>
      <w:r>
        <w:t>Supplements can replace a balanced diet.</w:t>
      </w:r>
    </w:p>
    <w:p>
      <w:r>
        <w:rPr>
          <w:b/>
        </w:rPr>
        <w:t xml:space="preserve">Reality: </w:t>
      </w:r>
      <w:r>
        <w:t>Supplements cannot substitute for a healthy diet and should only be used when medically necessary.</w:t>
      </w:r>
    </w:p>
    <w:p>
      <w:pPr>
        <w:pStyle w:val="Heading1"/>
      </w:pPr>
      <w:r>
        <w:t>Clinical Pearls</w:t>
      </w:r>
    </w:p>
    <w:p>
      <w:pPr>
        <w:pStyle w:val="ListNumber"/>
      </w:pPr>
      <w:r>
        <w:t>Growth rates vary widely; individualized nutritional assessment is important.</w:t>
      </w:r>
    </w:p>
    <w:p>
      <w:pPr>
        <w:pStyle w:val="ListNumber"/>
      </w:pPr>
      <w:r>
        <w:t>Iron deficiency anemia is common in teen girls and affects cognitive performance.</w:t>
      </w:r>
    </w:p>
    <w:p>
      <w:pPr>
        <w:pStyle w:val="ListNumber"/>
      </w:pPr>
      <w:r>
        <w:t>Encourage positive body image to reduce risk of disordered eating.</w:t>
      </w:r>
    </w:p>
    <w:p>
      <w:pPr>
        <w:pStyle w:val="ListNumber"/>
      </w:pPr>
      <w:r>
        <w:t>Digital media influences food choices; promoting critical thinking about food marketing is essential.</w:t>
      </w:r>
    </w:p>
    <w:p>
      <w:pPr>
        <w:pStyle w:val="ListNumber"/>
      </w:pPr>
      <w:r>
        <w:t>Physical activity complements nutrition by supporting healthy weight and metabolic health.</w:t>
      </w:r>
    </w:p>
    <w:p>
      <w:pPr>
        <w:pStyle w:val="Heading1"/>
      </w:pPr>
      <w:r>
        <w:t>Key Takeaways</w:t>
      </w:r>
    </w:p>
    <w:p>
      <w:pPr>
        <w:pStyle w:val="ListBullet"/>
      </w:pPr>
      <w:r>
        <w:t>Teen nutrition is essential to support rapid growth and development during adolescence.</w:t>
      </w:r>
    </w:p>
    <w:p>
      <w:pPr>
        <w:pStyle w:val="ListBullet"/>
      </w:pPr>
      <w:r>
        <w:t>Energy and nutrient needs increase due to hormonal and metabolic changes.</w:t>
      </w:r>
    </w:p>
    <w:p>
      <w:pPr>
        <w:pStyle w:val="ListBullet"/>
      </w:pPr>
      <w:r>
        <w:t>Calcium, iron, protein, and vitamins D and B complex are critical nutrients in adolescence.</w:t>
      </w:r>
    </w:p>
    <w:p>
      <w:pPr>
        <w:pStyle w:val="ListBullet"/>
      </w:pPr>
      <w:r>
        <w:t>Balanced dietary patterns improve physical and cognitive performance in teens.</w:t>
      </w:r>
    </w:p>
    <w:p>
      <w:pPr>
        <w:pStyle w:val="ListBullet"/>
      </w:pPr>
      <w:r>
        <w:t>Poor nutrition can lead to immediate and long-term health complications.</w:t>
      </w:r>
    </w:p>
    <w:p>
      <w:pPr>
        <w:pStyle w:val="ListBullet"/>
      </w:pPr>
      <w:r>
        <w:t>Parents, schools, and healthcare providers play key roles in supporting teen nutrition.</w:t>
      </w:r>
    </w:p>
    <w:p>
      <w:pPr>
        <w:pStyle w:val="ListBullet"/>
      </w:pPr>
      <w:r>
        <w:t>Unsupervised extreme diets and supplements can pose health risks.</w:t>
      </w:r>
    </w:p>
    <w:p>
      <w:pPr>
        <w:pStyle w:val="ListBullet"/>
      </w:pPr>
      <w:r>
        <w:t>Education addressing misconceptions fosters healthier dietary choices among teens.</w:t>
      </w:r>
    </w:p>
    <w:p>
      <w:pPr>
        <w:pStyle w:val="Heading1"/>
      </w:pPr>
      <w:r>
        <w:t>Glossary</w:t>
      </w:r>
    </w:p>
    <w:p>
      <w:r>
        <w:rPr>
          <w:b/>
        </w:rPr>
        <w:t xml:space="preserve">Adolescence: </w:t>
      </w:r>
      <w:r>
        <w:t>The period of life between childhood and adulthood, approximately ages 10 to 19, characterized by rapid physical and psychological development.</w:t>
      </w:r>
    </w:p>
    <w:p>
      <w:r>
        <w:rPr>
          <w:b/>
        </w:rPr>
        <w:t xml:space="preserve">Calcium: </w:t>
      </w:r>
      <w:r>
        <w:t>A mineral essential for bone growth and strength, muscle function, and nerve transmission.</w:t>
      </w:r>
    </w:p>
    <w:p>
      <w:r>
        <w:rPr>
          <w:b/>
        </w:rPr>
        <w:t xml:space="preserve">Macronutrients: </w:t>
      </w:r>
      <w:r>
        <w:t>Nutrients required in large amounts including carbohydrates, proteins, and fats.</w:t>
      </w:r>
    </w:p>
    <w:p>
      <w:r>
        <w:rPr>
          <w:b/>
        </w:rPr>
        <w:t xml:space="preserve">Micronutrients: </w:t>
      </w:r>
      <w:r>
        <w:t>Vitamins and minerals needed in smaller amounts for various biochemical and physiological functions.</w:t>
      </w:r>
    </w:p>
    <w:p>
      <w:r>
        <w:rPr>
          <w:b/>
        </w:rPr>
        <w:t xml:space="preserve">Metabolism: </w:t>
      </w:r>
      <w:r>
        <w:t>The chemical processes within the body that convert food into energy and building blocks.</w:t>
      </w:r>
    </w:p>
    <w:p>
      <w:r>
        <w:rPr>
          <w:b/>
        </w:rPr>
        <w:t xml:space="preserve">Iron Deficiency Anemia: </w:t>
      </w:r>
      <w:r>
        <w:t>A condition caused by insufficient iron leading to reduced red blood cells and oxygen delivery to tissues.</w:t>
      </w:r>
    </w:p>
    <w:p>
      <w:r>
        <w:rPr>
          <w:b/>
        </w:rPr>
        <w:t xml:space="preserve">Eating Disorders: </w:t>
      </w:r>
      <w:r>
        <w:t>Medical conditions characterized by abnormal or disturbed eating habits that negatively impact health.</w:t>
      </w:r>
    </w:p>
    <w:p>
      <w:r>
        <w:rPr>
          <w:b/>
        </w:rPr>
        <w:t xml:space="preserve">Vitamin D: </w:t>
      </w:r>
      <w:r>
        <w:t>A fat-soluble vitamin important for calcium absorption and bone health.</w:t>
      </w:r>
    </w:p>
    <w:p>
      <w:pPr>
        <w:pStyle w:val="Heading1"/>
      </w:pPr>
      <w:r>
        <w:t>Related Modules</w:t>
      </w:r>
    </w:p>
    <w:p>
      <w:pPr>
        <w:pStyle w:val="ListBullet"/>
      </w:pPr>
      <w:r>
        <w:t>CHD-045: Childhood Nutrition</w:t>
      </w:r>
    </w:p>
    <w:p>
      <w:pPr>
        <w:pStyle w:val="ListBullet"/>
      </w:pPr>
      <w:r>
        <w:t>CHD-089: Eating Disorders in Adolescents</w:t>
      </w:r>
    </w:p>
    <w:p>
      <w:pPr>
        <w:pStyle w:val="ListBullet"/>
      </w:pPr>
      <w:r>
        <w:t>CHD-102: Physical Activity for Teens</w:t>
      </w:r>
    </w:p>
    <w:p>
      <w:pPr>
        <w:pStyle w:val="Heading1"/>
      </w:pPr>
      <w:r>
        <w:t>Illustration Specifications</w:t>
      </w:r>
    </w:p>
    <w:p>
      <w:pPr>
        <w:pStyle w:val="Heading2"/>
      </w:pPr>
      <w:r>
        <w:t>ill-001 - Growth and Nutrient Needs During Adolescence</w:t>
      </w:r>
    </w:p>
    <w:p>
      <w:r>
        <w:t>Type: Diagram</w:t>
      </w:r>
    </w:p>
    <w:p>
      <w:r>
        <w:t>A diagram showing the relationship between adolescent growth spurts and increased nutrient/energy requirements.</w:t>
      </w:r>
    </w:p>
    <w:p>
      <w:r>
        <w:t>Alt text: Diagram of teenage growth curve with arrows indicating nutrient needs.</w:t>
      </w:r>
    </w:p>
    <w:p>
      <w:pPr>
        <w:pStyle w:val="Heading2"/>
      </w:pPr>
      <w:r>
        <w:t>ill-002 - Balanced Teen Meal Plate</w:t>
      </w:r>
    </w:p>
    <w:p>
      <w:r>
        <w:t>Type: Infographic</w:t>
      </w:r>
    </w:p>
    <w:p>
      <w:r>
        <w:t>An infographic depicting an ideal balanced meal plate for teenagers including portions of grains, proteins, fruits, vegetables, and dairy.</w:t>
      </w:r>
    </w:p>
    <w:p>
      <w:r>
        <w:t>Alt text: Infographic of a balanced meal plate divided into food groups suitable for teens.</w:t>
      </w:r>
    </w:p>
    <w:p>
      <w:pPr>
        <w:pStyle w:val="Heading2"/>
      </w:pPr>
      <w:r>
        <w:t>ill-003 - Common Nutritional Deficiencies in Teens</w:t>
      </w:r>
    </w:p>
    <w:p>
      <w:r>
        <w:t>Type: Chart</w:t>
      </w:r>
    </w:p>
    <w:p>
      <w:r>
        <w:t>A chart highlighting prevalence and symptoms of common nutrient deficiencies such as iron and calcium among adolescents.</w:t>
      </w:r>
    </w:p>
    <w:p>
      <w:r>
        <w:t>Alt text: Chart listing common teen nutrient deficiencies with associated symptoms.</w:t>
      </w:r>
    </w:p>
    <w:p>
      <w:pPr>
        <w:pStyle w:val="Heading1"/>
      </w:pPr>
      <w:r>
        <w:t>References</w:t>
      </w:r>
    </w:p>
    <w:p>
      <w:pPr>
        <w:pStyle w:val="ListBullet"/>
      </w:pPr>
      <w:r>
        <w:t>Nutrition During Adolescence: A Public Health Priority | World Health Organization | 2014 | https://www.who.int/dietphysicalactivity/publications/adolescence_report/en/ | Unverified</w:t>
      </w:r>
    </w:p>
    <w:p>
      <w:pPr>
        <w:pStyle w:val="ListBullet"/>
      </w:pPr>
      <w:r>
        <w:t>Dietary Guidelines for Americans 2020-2025 | U.S. Department of Agriculture and U.S. Department of Health and Human Services | 2020 | https://www.dietaryguidelines.gov/ | Unverified</w:t>
      </w:r>
    </w:p>
    <w:p>
      <w:pPr>
        <w:pStyle w:val="ListBullet"/>
      </w:pPr>
      <w:r>
        <w:t>Iron Deficiency in Adolescents | National Institutes of Health, Office of Dietary Supplements | 2022 | https://ods.od.nih.gov/factsheets/Iron-HealthProfessional/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