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CASE-022 - Case Study: Difficulty Falling Asleep</w:t>
      </w:r>
    </w:p>
    <w:p>
      <w:r>
        <w:rPr>
          <w:i/>
        </w:rPr>
        <w:t>A realistic educational scenario integrating sleep science, behavior, safety, and practical options for case study: difficulty falling asleep.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Sleep Scenarios</w:t>
            </w:r>
          </w:p>
        </w:tc>
      </w:tr>
      <w:tr>
        <w:tc>
          <w:tcPr>
            <w:tcW w:type="dxa" w:w="4968"/>
          </w:tcPr>
          <w:p>
            <w:r>
              <w:rPr>
                <w:b/>
              </w:rPr>
              <w:t>SOM stages</w:t>
            </w:r>
          </w:p>
        </w:tc>
        <w:tc>
          <w:tcPr>
            <w:tcW w:type="dxa" w:w="4968"/>
          </w:tcPr>
          <w:p>
            <w:r>
              <w:t>Recognition, Investigation, Management</w:t>
            </w:r>
          </w:p>
        </w:tc>
      </w:tr>
      <w:tr>
        <w:tc>
          <w:tcPr>
            <w:tcW w:type="dxa" w:w="4968"/>
          </w:tcPr>
          <w:p>
            <w:r>
              <w:rPr>
                <w:b/>
              </w:rPr>
              <w:t>Audience</w:t>
            </w:r>
          </w:p>
        </w:tc>
        <w:tc>
          <w:tcPr>
            <w:tcW w:type="dxa" w:w="4968"/>
          </w:tcPr>
          <w:p>
            <w:r>
              <w:t>Consumers, Healthcare Providers, Sleep Coaches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difficulty falling asleep, insomnia, sleep onset latency, sleep hygiene, cognitive behavioral therapy, melatonin, sleep disorders, sleep latency, sleep disturbances, behavioral sleep medicine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 xml:space="preserve">Difficulty falling asleep, also known as prolonged sleep onset latency, is a common sleep complaint characterized by extended periods of wakefulness when attempting to initiate sleep. It is often a symptom associated with insomnia disorder but can occur independently due to various factors including stress, behavioral patterns, physiological disruptions, or environmental influences. The sleep initiation process is governed by complex interactions between homeostatic sleep drive and circadian rhythms, with neurotransmitters such as gamma-aminobutyric acid (GABA) and melatonin playing key roles in promoting sleep onset. Practical relevance lies in its impact on daytime functioning, mood, and chronic health conditions. Management typically involves non-pharmacological approaches like improving sleep hygiene, cognitive behavioral therapy for insomnia (CBT-I), and, when appropriate, pharmacologic agents such as melatonin supplements or short-term hypnotics. Limitations of treatment include variability in individual response and potential side effects of medications. Safety considerations are paramount, especially concerning the use of sedative drugs and supplements; inappropriate use can lead to dependence or adverse interactions. Common synonyms include 'trouble falling asleep,' 'difficulty initiating sleep,' and 'sleep onset insomnia.' Understanding these mechanisms can empower individuals and clinicians to better address and manage sleep initiation problems. </w:t>
      </w:r>
    </w:p>
    <w:p>
      <w:pPr>
        <w:pStyle w:val="Heading1"/>
      </w:pPr>
      <w:r>
        <w:t>Customer Questions Answered</w:t>
      </w:r>
    </w:p>
    <w:p>
      <w:pPr>
        <w:pStyle w:val="ListBullet"/>
      </w:pPr>
      <w:r>
        <w:t>What does difficulty falling asleep mean?</w:t>
      </w:r>
    </w:p>
    <w:p>
      <w:pPr>
        <w:pStyle w:val="ListBullet"/>
      </w:pPr>
      <w:r>
        <w:t>What causes trouble falling asleep?</w:t>
      </w:r>
    </w:p>
    <w:p>
      <w:pPr>
        <w:pStyle w:val="ListBullet"/>
      </w:pPr>
      <w:r>
        <w:t>How is difficulty falling asleep diagnosed?</w:t>
      </w:r>
    </w:p>
    <w:p>
      <w:pPr>
        <w:pStyle w:val="ListBullet"/>
      </w:pPr>
      <w:r>
        <w:t>Is difficulty falling asleep a disorder or a symptom?</w:t>
      </w:r>
    </w:p>
    <w:p>
      <w:pPr>
        <w:pStyle w:val="ListBullet"/>
      </w:pPr>
      <w:r>
        <w:t>What lifestyle changes can help me fall asleep faster?</w:t>
      </w:r>
    </w:p>
    <w:p>
      <w:pPr>
        <w:pStyle w:val="ListBullet"/>
      </w:pPr>
      <w:r>
        <w:t>Are there medications that can help with difficulty falling asleep?</w:t>
      </w:r>
    </w:p>
    <w:p>
      <w:pPr>
        <w:pStyle w:val="ListBullet"/>
      </w:pPr>
      <w:r>
        <w:t>Can stress or anxiety affect my ability to fall asleep?</w:t>
      </w:r>
    </w:p>
    <w:p>
      <w:pPr>
        <w:pStyle w:val="ListBullet"/>
      </w:pPr>
      <w:r>
        <w:t>What role does melatonin play in falling asleep?</w:t>
      </w:r>
    </w:p>
    <w:p>
      <w:pPr>
        <w:pStyle w:val="ListBullet"/>
      </w:pPr>
      <w:r>
        <w:t>Are there risks associated with sleeping pills?</w:t>
      </w:r>
    </w:p>
    <w:p>
      <w:pPr>
        <w:pStyle w:val="ListBullet"/>
      </w:pPr>
      <w:r>
        <w:t>How effective is cognitive behavioral therapy for insomnia?</w:t>
      </w:r>
    </w:p>
    <w:p>
      <w:pPr>
        <w:pStyle w:val="ListBullet"/>
      </w:pPr>
      <w:r>
        <w:t>What are sleep hygiene practices?</w:t>
      </w:r>
    </w:p>
    <w:p>
      <w:pPr>
        <w:pStyle w:val="ListBullet"/>
      </w:pPr>
      <w:r>
        <w:t>When should I see a doctor about difficulty falling asleep?</w:t>
      </w:r>
    </w:p>
    <w:p>
      <w:pPr>
        <w:pStyle w:val="Heading1"/>
      </w:pPr>
      <w:r>
        <w:t>Learning Objectives</w:t>
      </w:r>
    </w:p>
    <w:p>
      <w:pPr>
        <w:pStyle w:val="ListBullet"/>
      </w:pPr>
      <w:r>
        <w:t>Define difficulty falling asleep and its synonyms.</w:t>
      </w:r>
    </w:p>
    <w:p>
      <w:pPr>
        <w:pStyle w:val="ListBullet"/>
      </w:pPr>
      <w:r>
        <w:t>Explain physiological and behavioral mechanisms influencing sleep onset.</w:t>
      </w:r>
    </w:p>
    <w:p>
      <w:pPr>
        <w:pStyle w:val="ListBullet"/>
      </w:pPr>
      <w:r>
        <w:t>Identify common causes and associated factors of difficulty falling asleep.</w:t>
      </w:r>
    </w:p>
    <w:p>
      <w:pPr>
        <w:pStyle w:val="ListBullet"/>
      </w:pPr>
      <w:r>
        <w:t>Describe diagnostic approaches for sleep initiation problems.</w:t>
      </w:r>
    </w:p>
    <w:p>
      <w:pPr>
        <w:pStyle w:val="ListBullet"/>
      </w:pPr>
      <w:r>
        <w:t>Understand evidence-based treatments including behavioral and pharmacologic options.</w:t>
      </w:r>
    </w:p>
    <w:p>
      <w:pPr>
        <w:pStyle w:val="ListBullet"/>
      </w:pPr>
      <w:r>
        <w:t>Discuss safety issues related to sleep aids and medications.</w:t>
      </w:r>
    </w:p>
    <w:p>
      <w:pPr>
        <w:pStyle w:val="ListBullet"/>
      </w:pPr>
      <w:r>
        <w:t>Recognize misconceptions about difficulty falling asleep.</w:t>
      </w:r>
    </w:p>
    <w:p>
      <w:pPr>
        <w:pStyle w:val="ListBullet"/>
      </w:pPr>
      <w:r>
        <w:t>Provide practical guidance for managing sleep onset difficulties.</w:t>
      </w:r>
    </w:p>
    <w:p>
      <w:pPr>
        <w:pStyle w:val="Heading1"/>
      </w:pPr>
      <w:r>
        <w:t>Definition</w:t>
      </w:r>
    </w:p>
    <w:p>
      <w:r>
        <w:t>Difficulty falling asleep, also termed prolonged sleep onset latency, is the experience of taking an unusually long time—typically more than 30 minutes—to transition from full wakefulness to sleep after going to bed with the intention to sleep.</w:t>
      </w:r>
    </w:p>
    <w:p>
      <w:pPr>
        <w:pStyle w:val="Heading1"/>
      </w:pPr>
      <w:r>
        <w:t>Why This Matters</w:t>
      </w:r>
    </w:p>
    <w:p>
      <w:r>
        <w:t>Difficulty falling asleep can significantly impair daily functioning and quality of life. Chronic or frequent sleep initiation problems can lead to fatigue, mood disorders, impaired cognitive performance, and increased risk for chronic diseases. Understanding underlying causes and practical treatment options helps individuals improve sleep health and overall wellness.</w:t>
      </w:r>
    </w:p>
    <w:p>
      <w:pPr>
        <w:pStyle w:val="Heading1"/>
      </w:pPr>
      <w:r>
        <w:t>Understanding Difficulty Falling Asleep: Definitions and Key Terms</w:t>
      </w:r>
    </w:p>
    <w:p>
      <w:r>
        <w:t>Difficulty falling asleep refers to an extended delay in the transition from wakefulness to sleep, generally operationalized as sleep onset latency exceeding 30 minutes. Synonyms include 'sleep initiation insomnia,' 'trouble falling asleep,' and 'sleep latency prolongation.' It differs from other sleep disorders such as maintenance insomnia (difficulty staying asleep) or early morning awakening. This section clarifies foundational terminology to support comprehension of sleep initiation problems.</w:t>
      </w:r>
    </w:p>
    <w:p>
      <w:pPr>
        <w:pStyle w:val="Heading1"/>
      </w:pPr>
      <w:r>
        <w:t>Physiology of Sleep Onset and Its Disruption</w:t>
      </w:r>
    </w:p>
    <w:p>
      <w:r>
        <w:t>Sleep onset is regulated by the interplay between circadian rhythms, homeostatic sleep drive, and neurochemical signaling. The suprachiasmatic nucleus of the hypothalamus orchestrates the circadian timing system, promoting sleepiness in alignment with night-time. Neurotransmitters like GABA promote neuronal inhibition facilitating sleep initiation, while melatonin secretion by the pineal gland signals biological night, supporting readiness to sleep. Dysfunction or misalignment of these systems can prolong sleep onset latency.</w:t>
      </w:r>
    </w:p>
    <w:p>
      <w:pPr>
        <w:pStyle w:val="Heading1"/>
      </w:pPr>
      <w:r>
        <w:t>Common Causes and Contributing Factors</w:t>
      </w:r>
    </w:p>
    <w:p>
      <w:r>
        <w:t>Difficulty falling asleep may result from psychological factors such as stress, anxiety, and depression, as well as behavioral influences including irregular sleep schedules, excessive caffeine or alcohol intake, and use of electronic devices before bedtime. Medical conditions such as chronic pain or restless legs syndrome can also disrupt sleep initiation. Environmental factors like noise and light pollution further impair the ability to fall asleep promptly.</w:t>
      </w:r>
    </w:p>
    <w:p>
      <w:pPr>
        <w:pStyle w:val="Heading1"/>
      </w:pPr>
      <w:r>
        <w:t>Diagnostic Approaches for Evaluating Difficulty Falling Asleep</w:t>
      </w:r>
    </w:p>
    <w:p>
      <w:r>
        <w:t>Diagnosis typically involves clinical interview focusing on sleep history, patterns, and associated symptoms. Tools like sleep diaries and validated questionnaires (e.g., Insomnia Severity Index) assist assessment. Polysomnography or actigraphy may be employed to objectively measure sleep onset latency particularly if other sleep disorders are suspected. Differentiating primary insomnia from secondary causes is essential for targeted management.</w:t>
      </w:r>
    </w:p>
    <w:p>
      <w:pPr>
        <w:pStyle w:val="Heading1"/>
      </w:pPr>
      <w:r>
        <w:t>Sleep Hygiene: Behavioral Strategies to Improve Sleep Initiation</w:t>
      </w:r>
    </w:p>
    <w:p>
      <w:r>
        <w:t>Sleep hygiene encompasses lifestyle and environmental practices that promote consistent, restful sleep. Recommendations to aid falling asleep include maintaining consistent sleep-wake times, limiting caffeine and nicotine, creating a dark, quiet, and comfortable bedroom environment, and avoiding screens or stimulating activities near bedtime. Regular physical activity and relaxation techniques may also enhance sleep onset.</w:t>
      </w:r>
    </w:p>
    <w:p>
      <w:pPr>
        <w:pStyle w:val="Heading1"/>
      </w:pPr>
      <w:r>
        <w:t>Cognitive Behavioral Therapy for Insomnia (CBT-I)</w:t>
      </w:r>
    </w:p>
    <w:p>
      <w:r>
        <w:t>CBT-I is a structured, evidence-based psychotherapeutic approach targeting maladaptive thoughts and behaviors that interfere with sleep. Techniques include stimulus control, sleep restriction, cognitive restructuring, and relaxation training. CBT-I effectively reduces sleep onset latency and improves overall sleep quality, with durable benefits and minimal adverse effects, making it first-line treatment for chronic difficulty falling asleep.</w:t>
      </w:r>
    </w:p>
    <w:p>
      <w:pPr>
        <w:pStyle w:val="Heading1"/>
      </w:pPr>
      <w:r>
        <w:t>Pharmacological Options: Melatonin and Other Hypnotics</w:t>
      </w:r>
    </w:p>
    <w:p>
      <w:r>
        <w:t>Melatonin supplements, a synthetic form of the endogenous hormone, may improve sleep onset by advancing circadian phase or promoting sleepiness, particularly in circadian rhythm disorders or older individuals with decreased endogenous melatonin. Other medications, such as benzodiazepines, non-benzodiazepine hypnotics, and certain antidepressants, can facilitate sleep initiation but carry risks of dependency, tolerance, and side effects. Medication use should be cautious, time-limited, and under medical supervision.</w:t>
      </w:r>
    </w:p>
    <w:p>
      <w:pPr>
        <w:pStyle w:val="Heading1"/>
      </w:pPr>
      <w:r>
        <w:t>Risks and Safety Considerations with Sleep Aids</w:t>
      </w:r>
    </w:p>
    <w:p>
      <w:r>
        <w:t>While sleep aids can provide short-term relief, inappropriate use may cause adverse effects including daytime drowsiness, cognitive impairment, increased fall risk, and potential dependency. Melatonin is generally well tolerated but may interact with other medications. Patients should avoid alcohol and prolonged use of sedatives. Safety requires evaluating individual risk factors and cautious use according to clinical guidelines.</w:t>
      </w:r>
    </w:p>
    <w:p>
      <w:pPr>
        <w:pStyle w:val="Heading1"/>
      </w:pPr>
      <w:r>
        <w:t>Limitations of Current Treatments and Emerging Evidence</w:t>
      </w:r>
    </w:p>
    <w:p>
      <w:r>
        <w:t>Not all individuals respond equally to behavioral or pharmacologic treatments for difficulty falling asleep. Some may experience residual symptoms or relapse. Emerging research explores novel interventions like digital therapeutics, mindfulness, and neurofeedback; however, evidence remains preliminary. Personalized approaches considering comorbidities and patient preferences enhance treatment efficacy.</w:t>
      </w:r>
    </w:p>
    <w:p>
      <w:pPr>
        <w:pStyle w:val="Heading1"/>
      </w:pPr>
      <w:r>
        <w:t>Common Misconceptions about Difficulty Falling Asleep</w:t>
      </w:r>
    </w:p>
    <w:p>
      <w:r>
        <w:t>Misconceptions include believing that occasional difficulty falling asleep equals chronic insomnia or serious illness, thinking that alcohol or heavy meals improve sleep initiation, or assuming that over-the-counter sleep aids are entirely safe and effective long-term. Correcting these misunderstandings supports better self-care and encourages evidence-based approaches.</w:t>
      </w:r>
    </w:p>
    <w:p>
      <w:pPr>
        <w:pStyle w:val="Heading1"/>
      </w:pPr>
      <w:r>
        <w:t>When to Seek Professional Help</w:t>
      </w:r>
    </w:p>
    <w:p>
      <w:r>
        <w:t>Persistent or worsening difficulty falling asleep that impairs daytime function warrants medical evaluation to identify treatable causes and consider specialized therapies. Red flags include loud snoring, breathing pauses suggesting sleep apnea, restless legs symptoms, or mood disorders. Early intervention improves outcomes and prevents chronic sleep disturbances.</w:t>
      </w:r>
    </w:p>
    <w:p>
      <w:pPr>
        <w:pStyle w:val="Heading1"/>
      </w:pPr>
      <w:r>
        <w:t>Practical Tips and Self-Management for Difficulty Falling Asleep</w:t>
      </w:r>
    </w:p>
    <w:p>
      <w:r>
        <w:t>Individuals can adopt strategies such as establishing bedtime routines, limiting screen time, engaging in relaxation exercises like meditation or deep breathing, optimizing bedroom environment, and reducing stimulants. Tracking sleep patterns helps identify triggers. Combining these approaches enhances sleep readiness and promotes quicker sleep onset.</w:t>
      </w:r>
    </w:p>
    <w:p>
      <w:pPr>
        <w:pStyle w:val="Heading1"/>
      </w:pPr>
      <w:r>
        <w:t>Practical Guidance</w:t>
      </w:r>
    </w:p>
    <w:p>
      <w:pPr>
        <w:pStyle w:val="ListBullet"/>
      </w:pPr>
      <w:r>
        <w:t>Maintain consistent sleep and wake schedules to regulate circadian rhythms.</w:t>
      </w:r>
    </w:p>
    <w:p>
      <w:pPr>
        <w:pStyle w:val="ListBullet"/>
      </w:pPr>
      <w:r>
        <w:t>Create a sleep-conducive environment that is dark, quiet, and cool.</w:t>
      </w:r>
    </w:p>
    <w:p>
      <w:pPr>
        <w:pStyle w:val="ListBullet"/>
      </w:pPr>
      <w:r>
        <w:t>Limit caffeine, nicotine, and alcohol ingestion especially in the hours before bedtime.</w:t>
      </w:r>
    </w:p>
    <w:p>
      <w:pPr>
        <w:pStyle w:val="ListBullet"/>
      </w:pPr>
      <w:r>
        <w:t>Avoid exposure to blue light from screens at least one hour before sleep time.</w:t>
      </w:r>
    </w:p>
    <w:p>
      <w:pPr>
        <w:pStyle w:val="ListBullet"/>
      </w:pPr>
      <w:r>
        <w:t>Practice relaxation techniques such as progressive muscle relaxation or mindfulness meditation prior to bedtime.</w:t>
      </w:r>
    </w:p>
    <w:p>
      <w:pPr>
        <w:pStyle w:val="ListBullet"/>
      </w:pPr>
      <w:r>
        <w:t>Consider keeping a sleep diary to monitor patterns and identify behaviors affecting sleep initiation.</w:t>
      </w:r>
    </w:p>
    <w:p>
      <w:pPr>
        <w:pStyle w:val="ListBullet"/>
      </w:pPr>
      <w:r>
        <w:t>Consult a healthcare provider if difficulty falling asleep persists beyond several weeks, impacts daily function, or coexists with other symptoms.</w:t>
      </w:r>
    </w:p>
    <w:p>
      <w:pPr>
        <w:pStyle w:val="ListBullet"/>
      </w:pPr>
      <w:r>
        <w:t>Seek professional evaluation for suspected comorbid sleep disorders like sleep apnea or restless legs syndrome.</w:t>
      </w:r>
    </w:p>
    <w:p>
      <w:pPr>
        <w:pStyle w:val="Heading1"/>
      </w:pPr>
      <w:r>
        <w:t>Safety Notes</w:t>
      </w:r>
    </w:p>
    <w:p>
      <w:pPr>
        <w:pStyle w:val="ListBullet"/>
      </w:pPr>
      <w:r>
        <w:t>Use sedative medications only as prescribed and for the shortest possible duration.</w:t>
      </w:r>
    </w:p>
    <w:p>
      <w:pPr>
        <w:pStyle w:val="ListBullet"/>
      </w:pPr>
      <w:r>
        <w:t>Avoid driving or operating machinery when using sleep aids due to risk of residual drowsiness.</w:t>
      </w:r>
    </w:p>
    <w:p>
      <w:pPr>
        <w:pStyle w:val="ListBullet"/>
      </w:pPr>
      <w:r>
        <w:t>Melatonin supplements should be used with caution and ideally under medical advice, especially if pregnant, breastfeeding, or taking other medications.</w:t>
      </w:r>
    </w:p>
    <w:p>
      <w:pPr>
        <w:pStyle w:val="ListBullet"/>
      </w:pPr>
      <w:r>
        <w:t>Be cautious about combining alcohol with sleep medications or supplements.</w:t>
      </w:r>
    </w:p>
    <w:p>
      <w:pPr>
        <w:pStyle w:val="ListBullet"/>
      </w:pPr>
      <w:r>
        <w:t>Discontinue sleep aids gradually under clinical supervision to prevent withdrawal or rebound insomnia.</w:t>
      </w:r>
    </w:p>
    <w:p>
      <w:pPr>
        <w:pStyle w:val="Heading1"/>
      </w:pPr>
      <w:r>
        <w:t>Common Misconceptions</w:t>
      </w:r>
    </w:p>
    <w:p>
      <w:r>
        <w:rPr>
          <w:b/>
        </w:rPr>
        <w:t xml:space="preserve">Misconception: </w:t>
      </w:r>
      <w:r>
        <w:t>Taking a sleeping pill every night is safe and effective long-term.</w:t>
      </w:r>
    </w:p>
    <w:p>
      <w:r>
        <w:rPr>
          <w:b/>
        </w:rPr>
        <w:t xml:space="preserve">Reality: </w:t>
      </w:r>
      <w:r>
        <w:t>Long-term use of sleep medications can lead to dependence, tolerance, and side effects; behavioral therapies are preferred for chronic insomnia.</w:t>
      </w:r>
    </w:p>
    <w:p>
      <w:r>
        <w:rPr>
          <w:b/>
        </w:rPr>
        <w:t xml:space="preserve">Misconception: </w:t>
      </w:r>
      <w:r>
        <w:t>Alcohol helps you fall asleep faster and improves sleep quality.</w:t>
      </w:r>
    </w:p>
    <w:p>
      <w:r>
        <w:rPr>
          <w:b/>
        </w:rPr>
        <w:t xml:space="preserve">Reality: </w:t>
      </w:r>
      <w:r>
        <w:t>Alcohol may cause initial sleepiness but disrupts sleep architecture, leading to poorer sleep quality and more awakenings.</w:t>
      </w:r>
    </w:p>
    <w:p>
      <w:r>
        <w:rPr>
          <w:b/>
        </w:rPr>
        <w:t xml:space="preserve">Misconception: </w:t>
      </w:r>
      <w:r>
        <w:t>Difficulty falling asleep always indicates a serious medical problem.</w:t>
      </w:r>
    </w:p>
    <w:p>
      <w:r>
        <w:rPr>
          <w:b/>
        </w:rPr>
        <w:t xml:space="preserve">Reality: </w:t>
      </w:r>
      <w:r>
        <w:t>It can be due to temporary lifestyle factors, stress, or poor sleep habits and does not always signify illness.</w:t>
      </w:r>
    </w:p>
    <w:p>
      <w:pPr>
        <w:pStyle w:val="Heading1"/>
      </w:pPr>
      <w:r>
        <w:t>Clinical Pearls</w:t>
      </w:r>
    </w:p>
    <w:p>
      <w:pPr>
        <w:pStyle w:val="ListNumber"/>
      </w:pPr>
      <w:r>
        <w:t>Sleep latency longer than 30 minutes frequently denotes difficulty falling asleep worth addressing.</w:t>
      </w:r>
    </w:p>
    <w:p>
      <w:pPr>
        <w:pStyle w:val="ListNumber"/>
      </w:pPr>
      <w:r>
        <w:t>CBT-I is the first-line treatment for chronic insomnia and has durable benefits without medication side effects.</w:t>
      </w:r>
    </w:p>
    <w:p>
      <w:pPr>
        <w:pStyle w:val="ListNumber"/>
      </w:pPr>
      <w:r>
        <w:t>Melatonin is most effective when sleep timing is delayed or circadian rhythm is disrupted.</w:t>
      </w:r>
    </w:p>
    <w:p>
      <w:pPr>
        <w:pStyle w:val="ListNumber"/>
      </w:pPr>
      <w:r>
        <w:t>Sleep hygiene improvements alone may be insufficient for moderate to severe difficulty falling asleep.</w:t>
      </w:r>
    </w:p>
    <w:p>
      <w:pPr>
        <w:pStyle w:val="ListNumber"/>
      </w:pPr>
      <w:r>
        <w:t>Identifying and managing underlying conditions like anxiety or restless legs syndrome enhances treatment success.</w:t>
      </w:r>
    </w:p>
    <w:p>
      <w:pPr>
        <w:pStyle w:val="ListNumber"/>
      </w:pPr>
      <w:r>
        <w:t>Objective measures such as actigraphy complement self-report in complex cases.</w:t>
      </w:r>
    </w:p>
    <w:p>
      <w:pPr>
        <w:pStyle w:val="ListNumber"/>
      </w:pPr>
      <w:r>
        <w:t>Short-term use of hypnotics can be helpful but requires careful monitoring to avoid dependence.</w:t>
      </w:r>
    </w:p>
    <w:p>
      <w:pPr>
        <w:pStyle w:val="ListNumber"/>
      </w:pPr>
      <w:r>
        <w:t>Patient education to correct misconceptions improves adherence to non-pharmacological therapies.</w:t>
      </w:r>
    </w:p>
    <w:p>
      <w:pPr>
        <w:pStyle w:val="Heading1"/>
      </w:pPr>
      <w:r>
        <w:t>Key Takeaways</w:t>
      </w:r>
    </w:p>
    <w:p>
      <w:pPr>
        <w:pStyle w:val="ListBullet"/>
      </w:pPr>
      <w:r>
        <w:t>Difficulty falling asleep means taking longer than 30 minutes to initiate sleep, often causing distress.</w:t>
      </w:r>
    </w:p>
    <w:p>
      <w:pPr>
        <w:pStyle w:val="ListBullet"/>
      </w:pPr>
      <w:r>
        <w:t>It is influenced by behavioral, psychological, physiological, and environmental factors.</w:t>
      </w:r>
    </w:p>
    <w:p>
      <w:pPr>
        <w:pStyle w:val="ListBullet"/>
      </w:pPr>
      <w:r>
        <w:t>Sleep onset involves complex neurobiological processes including circadian and homeostatic mechanisms.</w:t>
      </w:r>
    </w:p>
    <w:p>
      <w:pPr>
        <w:pStyle w:val="ListBullet"/>
      </w:pPr>
      <w:r>
        <w:t>Good sleep hygiene forms the foundation of managing sleep initiation difficulties.</w:t>
      </w:r>
    </w:p>
    <w:p>
      <w:pPr>
        <w:pStyle w:val="ListBullet"/>
      </w:pPr>
      <w:r>
        <w:t>Cognitive Behavioral Therapy for Insomnia (CBT-I) is effective and preferred for persistent difficulty.</w:t>
      </w:r>
    </w:p>
    <w:p>
      <w:pPr>
        <w:pStyle w:val="ListBullet"/>
      </w:pPr>
      <w:r>
        <w:t>Pharmacological aids like melatonin and hypnotics should be used cautiously and short-term.</w:t>
      </w:r>
    </w:p>
    <w:p>
      <w:pPr>
        <w:pStyle w:val="ListBullet"/>
      </w:pPr>
      <w:r>
        <w:t>Safety issues include risks of dependence, side effects, and interactions with other substances.</w:t>
      </w:r>
    </w:p>
    <w:p>
      <w:pPr>
        <w:pStyle w:val="ListBullet"/>
      </w:pPr>
      <w:r>
        <w:t>Professional evaluation is warranted for persistent, severe, or complicated cases.</w:t>
      </w:r>
    </w:p>
    <w:p>
      <w:pPr>
        <w:pStyle w:val="Heading1"/>
      </w:pPr>
      <w:r>
        <w:t>Glossary</w:t>
      </w:r>
    </w:p>
    <w:p>
      <w:r>
        <w:rPr>
          <w:b/>
        </w:rPr>
        <w:t xml:space="preserve">Difficulty Falling Asleep (Sleep Onset Latency): </w:t>
      </w:r>
      <w:r>
        <w:t>The time it takes to transition from wakefulness to sleep after going to bed; prolonged latency means it takes unusually long.</w:t>
      </w:r>
    </w:p>
    <w:p>
      <w:r>
        <w:rPr>
          <w:b/>
        </w:rPr>
        <w:t xml:space="preserve">Insomnia: </w:t>
      </w:r>
      <w:r>
        <w:t>A sleep disorder characterized by difficulty falling asleep, staying asleep, or non-restorative sleep.</w:t>
      </w:r>
    </w:p>
    <w:p>
      <w:r>
        <w:rPr>
          <w:b/>
        </w:rPr>
        <w:t xml:space="preserve">Circadian Rhythm: </w:t>
      </w:r>
      <w:r>
        <w:t>The body's internal 24-hour biological clock regulating sleep-wake cycles and other functions.</w:t>
      </w:r>
    </w:p>
    <w:p>
      <w:r>
        <w:rPr>
          <w:b/>
        </w:rPr>
        <w:t xml:space="preserve">Melatonin: </w:t>
      </w:r>
      <w:r>
        <w:t>A hormone produced by the pineal gland that helps regulate sleep-wake timing.</w:t>
      </w:r>
    </w:p>
    <w:p>
      <w:r>
        <w:rPr>
          <w:b/>
        </w:rPr>
        <w:t xml:space="preserve">Cognitive Behavioral Therapy for Insomnia (CBT-I): </w:t>
      </w:r>
      <w:r>
        <w:t>A structured therapy addressing thoughts and behaviors that interfere with sleep.</w:t>
      </w:r>
    </w:p>
    <w:p>
      <w:r>
        <w:rPr>
          <w:b/>
        </w:rPr>
        <w:t xml:space="preserve">Sleep Hygiene: </w:t>
      </w:r>
      <w:r>
        <w:t>Lifestyle and environmental practices that promote healthy sleep patterns.</w:t>
      </w:r>
    </w:p>
    <w:p>
      <w:r>
        <w:rPr>
          <w:b/>
        </w:rPr>
        <w:t xml:space="preserve">Homeostatic Sleep Drive: </w:t>
      </w:r>
      <w:r>
        <w:t>The body's pressure to sleep that builds with time spent awake.</w:t>
      </w:r>
    </w:p>
    <w:p>
      <w:r>
        <w:rPr>
          <w:b/>
        </w:rPr>
        <w:t xml:space="preserve">Polysomnography: </w:t>
      </w:r>
      <w:r>
        <w:t>A comprehensive sleep study that measures brain waves, oxygen levels, heart rate, and breathing during sleep.</w:t>
      </w:r>
    </w:p>
    <w:p>
      <w:pPr>
        <w:pStyle w:val="Heading1"/>
      </w:pPr>
      <w:r>
        <w:t>Related Modules</w:t>
      </w:r>
    </w:p>
    <w:p>
      <w:pPr>
        <w:pStyle w:val="ListBullet"/>
      </w:pPr>
      <w:r>
        <w:t>SLEEP-001</w:t>
      </w:r>
    </w:p>
    <w:p>
      <w:pPr>
        <w:pStyle w:val="ListBullet"/>
      </w:pPr>
      <w:r>
        <w:t>SLEEP-005</w:t>
      </w:r>
    </w:p>
    <w:p>
      <w:pPr>
        <w:pStyle w:val="ListBullet"/>
      </w:pPr>
      <w:r>
        <w:t>SLEEP-014</w:t>
      </w:r>
    </w:p>
    <w:p>
      <w:pPr>
        <w:pStyle w:val="Heading1"/>
      </w:pPr>
      <w:r>
        <w:t>Illustration Specifications</w:t>
      </w:r>
    </w:p>
    <w:p>
      <w:pPr>
        <w:pStyle w:val="Heading2"/>
      </w:pPr>
      <w:r>
        <w:t>ILL-001 - Sleep Onset and Circadian Rhythm Interaction</w:t>
      </w:r>
    </w:p>
    <w:p>
      <w:r>
        <w:t>Type: Diagram</w:t>
      </w:r>
    </w:p>
    <w:p>
      <w:r>
        <w:t>Visual representation of how the circadian rhythm and homeostatic sleep drive interact to regulate sleep initiation.</w:t>
      </w:r>
    </w:p>
    <w:p>
      <w:r>
        <w:t>Alt text: Diagram showing circadian rhythm curve and sleep drive influencing sleep onset.</w:t>
      </w:r>
    </w:p>
    <w:p>
      <w:pPr>
        <w:pStyle w:val="Heading2"/>
      </w:pPr>
      <w:r>
        <w:t>ILL-002 - Common Behavioral Factors Affecting Sleep Onset</w:t>
      </w:r>
    </w:p>
    <w:p>
      <w:r>
        <w:t>Type: Infographic</w:t>
      </w:r>
    </w:p>
    <w:p>
      <w:r>
        <w:t>Chart highlighting behavioral contributors—caffeine, screen time, stress—to difficulty falling asleep and recommended changes.</w:t>
      </w:r>
    </w:p>
    <w:p>
      <w:r>
        <w:t>Alt text: Infographic showing behaviors that affect falling asleep and ways to improve them.</w:t>
      </w:r>
    </w:p>
    <w:p>
      <w:pPr>
        <w:pStyle w:val="Heading2"/>
      </w:pPr>
      <w:r>
        <w:t>ILL-003 - Steps in Cognitive Behavioral Therapy for Insomnia (CBT-I)</w:t>
      </w:r>
    </w:p>
    <w:p>
      <w:r>
        <w:t>Type: Flowchart</w:t>
      </w:r>
    </w:p>
    <w:p>
      <w:r>
        <w:t>Flowchart depicting main components of CBT-I: stimulus control, sleep restriction, cognitive restructuring, and relaxation training.</w:t>
      </w:r>
    </w:p>
    <w:p>
      <w:r>
        <w:t>Alt text: Flowchart outlining the CBT-I therapy process.</w:t>
      </w:r>
    </w:p>
    <w:p>
      <w:pPr>
        <w:pStyle w:val="Heading2"/>
      </w:pPr>
      <w:r>
        <w:t>ILL-004 - Safe Use of Sleep Aids</w:t>
      </w:r>
    </w:p>
    <w:p>
      <w:r>
        <w:t>Type: Checklist</w:t>
      </w:r>
    </w:p>
    <w:p>
      <w:r>
        <w:t>Checklist detailing precautions and safety tips for using pharmacological sleep aids.</w:t>
      </w:r>
    </w:p>
    <w:p>
      <w:r>
        <w:t>Alt text: Checklist showing safe practices when using medications for sleep.</w:t>
      </w:r>
    </w:p>
    <w:p>
      <w:pPr>
        <w:pStyle w:val="Heading1"/>
      </w:pPr>
      <w:r>
        <w:t>References</w:t>
      </w:r>
    </w:p>
    <w:p>
      <w:pPr>
        <w:pStyle w:val="ListBullet"/>
      </w:pPr>
      <w:r>
        <w:t>Clinical Practice Guideline for the Pharmacologic Treatment of Chronic Insomnia in Adults | American College of Physicians | 2016 | Unverified | Unverified</w:t>
      </w:r>
    </w:p>
    <w:p>
      <w:pPr>
        <w:pStyle w:val="ListBullet"/>
      </w:pPr>
      <w:r>
        <w:t>Cognitive Behavioral Therapy for Insomnia: A Systematic Review and Meta-Analysis | Trauer et al., Annals of Internal Medicine | 2015 | Unverified | Unverified</w:t>
      </w:r>
    </w:p>
    <w:p>
      <w:pPr>
        <w:pStyle w:val="ListBullet"/>
      </w:pPr>
      <w:r>
        <w:t>The Role of Melatonin in Sleep and Circadian Rhythm Disorders | Brzezinski A., Drugs | 1997 | Unverified | Unverified</w:t>
      </w:r>
    </w:p>
    <w:p>
      <w:pPr>
        <w:pStyle w:val="ListBullet"/>
      </w:pPr>
      <w:r>
        <w:t>Sleep Hygiene Practices and Their Impact on Sleep Quality | Irish et al., Sleep Medicine Reviews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