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COND-060 - Iron Deficiency</w:t>
      </w:r>
    </w:p>
    <w:p>
      <w:r>
        <w:rPr>
          <w:i/>
        </w:rPr>
        <w:t>What iron deficiency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Screening, Diagnosis, Monitoring,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iron deficiency, anemia, iron deficiency anemia, ferritin, iron metabolism, iron supplements, dietary iron, iron absorption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Iron deficiency is a common nutritional and medical condition characterized by insufficient iron levels to meet the body's physiological needs. Iron is a vital mineral that plays a critical role in oxygen transport, energy metabolism, and DNA synthesis. The fundamental mechanism of iron deficiency involves a negative balance between iron intake, absorption, utilization, and losses, leading to decreased iron stores primarily reflected by low serum ferritin levels and, in advanced stages, reduced hemoglobin causing anemia. Iron deficiency can stem from inadequate dietary intake, impaired absorption, increased physiological demands such as growth or pregnancy, or chronic blood loss. It is clinically relevant due to its widespread prevalence and impact on quality of life, cognitive function, immunity, and overall health.</w:t>
        <w:br/>
        <w:br/>
        <w:t>Major synonyms include iron-deficiency anemia (IDA), although iron deficiency can exist without anemia yet still cause symptoms. Evaluation typically involves blood tests assessing serum ferritin, transferrin saturation, complete blood count, and sometimes bone marrow analysis. Treatment includes addressing underlying causes, dietary modification, oral or intravenous iron supplementation, and monitoring. Lifestyle considerations involve consuming iron-rich foods (heme and non-heme sources), enhancing absorption (e.g., vitamin C intake), and avoiding inhibitors (e.g., certain teas). Safety considerations include monitoring for iron overload, side effects of supplementation, and managing interactions with other conditions.</w:t>
        <w:br/>
        <w:br/>
        <w:t>Limitations of current diagnostic tools include variations in ferritin due to inflammation, and challenges in distinguishing iron deficiency from anemia of chronic disease. Emerging evidence supports the use of newer biomarkers and tailored treatment regimens. Comprehensive management improves outcomes. This module provides a detailed, evidence-calibrated overview to assist patients, caregivers, and healthcare providers in understanding and managing iron deficiency effectively.</w:t>
      </w:r>
    </w:p>
    <w:p>
      <w:pPr>
        <w:pStyle w:val="Heading1"/>
      </w:pPr>
      <w:r>
        <w:t>Customer Questions Answered</w:t>
      </w:r>
    </w:p>
    <w:p>
      <w:pPr>
        <w:pStyle w:val="ListBullet"/>
      </w:pPr>
      <w:r>
        <w:t>What is iron deficiency?</w:t>
      </w:r>
    </w:p>
    <w:p>
      <w:pPr>
        <w:pStyle w:val="ListBullet"/>
      </w:pPr>
      <w:r>
        <w:t>What causes iron deficiency?</w:t>
      </w:r>
    </w:p>
    <w:p>
      <w:pPr>
        <w:pStyle w:val="ListBullet"/>
      </w:pPr>
      <w:r>
        <w:t>Who is at risk for iron deficiency?</w:t>
      </w:r>
    </w:p>
    <w:p>
      <w:pPr>
        <w:pStyle w:val="ListBullet"/>
      </w:pPr>
      <w:r>
        <w:t>What are the symptoms of iron deficiency?</w:t>
      </w:r>
    </w:p>
    <w:p>
      <w:pPr>
        <w:pStyle w:val="ListBullet"/>
      </w:pPr>
      <w:r>
        <w:t>How is iron deficiency diagnosed?</w:t>
      </w:r>
    </w:p>
    <w:p>
      <w:pPr>
        <w:pStyle w:val="ListBullet"/>
      </w:pPr>
      <w:r>
        <w:t>What tests are used to evaluate iron levels?</w:t>
      </w:r>
    </w:p>
    <w:p>
      <w:pPr>
        <w:pStyle w:val="ListBullet"/>
      </w:pPr>
      <w:r>
        <w:t>How is iron deficiency treated?</w:t>
      </w:r>
    </w:p>
    <w:p>
      <w:pPr>
        <w:pStyle w:val="ListBullet"/>
      </w:pPr>
      <w:r>
        <w:t>Can lifestyle changes help manage iron deficiency?</w:t>
      </w:r>
    </w:p>
    <w:p>
      <w:pPr>
        <w:pStyle w:val="ListBullet"/>
      </w:pPr>
      <w:r>
        <w:t>What foods are high in iron?</w:t>
      </w:r>
    </w:p>
    <w:p>
      <w:pPr>
        <w:pStyle w:val="ListBullet"/>
      </w:pPr>
      <w:r>
        <w:t>Are iron supplements safe?</w:t>
      </w:r>
    </w:p>
    <w:p>
      <w:pPr>
        <w:pStyle w:val="ListBullet"/>
      </w:pPr>
      <w:r>
        <w:t>What are the side effects of iron supplements?</w:t>
      </w:r>
    </w:p>
    <w:p>
      <w:pPr>
        <w:pStyle w:val="ListBullet"/>
      </w:pPr>
      <w:r>
        <w:t>Can iron deficiency be prevented?</w:t>
      </w:r>
    </w:p>
    <w:p>
      <w:pPr>
        <w:pStyle w:val="Heading1"/>
      </w:pPr>
      <w:r>
        <w:t>Learning Objectives</w:t>
      </w:r>
    </w:p>
    <w:p>
      <w:pPr>
        <w:pStyle w:val="ListBullet"/>
      </w:pPr>
      <w:r>
        <w:t>Understand the definition and physiology of iron deficiency.</w:t>
      </w:r>
    </w:p>
    <w:p>
      <w:pPr>
        <w:pStyle w:val="ListBullet"/>
      </w:pPr>
      <w:r>
        <w:t>Identify common causes and risk factors of iron deficiency.</w:t>
      </w:r>
    </w:p>
    <w:p>
      <w:pPr>
        <w:pStyle w:val="ListBullet"/>
      </w:pPr>
      <w:r>
        <w:t>Recognize symptoms associated with iron deficiency.</w:t>
      </w:r>
    </w:p>
    <w:p>
      <w:pPr>
        <w:pStyle w:val="ListBullet"/>
      </w:pPr>
      <w:r>
        <w:t>Describe methods used for the evaluation and diagnosis of iron deficiency.</w:t>
      </w:r>
    </w:p>
    <w:p>
      <w:pPr>
        <w:pStyle w:val="ListBullet"/>
      </w:pPr>
      <w:r>
        <w:t>Review treatment options including dietary and pharmacological interventions.</w:t>
      </w:r>
    </w:p>
    <w:p>
      <w:pPr>
        <w:pStyle w:val="ListBullet"/>
      </w:pPr>
      <w:r>
        <w:t>Understand lifestyle factors that influence iron status.</w:t>
      </w:r>
    </w:p>
    <w:p>
      <w:pPr>
        <w:pStyle w:val="ListBullet"/>
      </w:pPr>
      <w:r>
        <w:t>Recognize safety concerns and potential side effects of iron supplementation.</w:t>
      </w:r>
    </w:p>
    <w:p>
      <w:pPr>
        <w:pStyle w:val="ListBullet"/>
      </w:pPr>
      <w:r>
        <w:t>Clarify common misconceptions about iron deficiency.</w:t>
      </w:r>
    </w:p>
    <w:p>
      <w:pPr>
        <w:pStyle w:val="Heading1"/>
      </w:pPr>
      <w:r>
        <w:t>Definition</w:t>
      </w:r>
    </w:p>
    <w:p>
      <w:r>
        <w:t>Iron deficiency is a condition in which the body has insufficient iron to maintain normal physiological functions, which may lead to iron deficiency anemia if untreated. It results from imbalance in iron intake, absorption, or loss, impairing oxygen transport and cellular metabolism.</w:t>
      </w:r>
    </w:p>
    <w:p>
      <w:pPr>
        <w:pStyle w:val="Heading1"/>
      </w:pPr>
      <w:r>
        <w:t>Why This Matters</w:t>
      </w:r>
    </w:p>
    <w:p>
      <w:r>
        <w:t>Iron deficiency is the most common micronutrient deficiency worldwide and a leading cause of anemia, affecting people of all ages and contributing to fatigue, impaired cognitive function, reduced immunity, and adverse pregnancy outcomes. Early recognition and management are vital for preventing complications and improving health and quality of life.</w:t>
      </w:r>
    </w:p>
    <w:p>
      <w:pPr>
        <w:pStyle w:val="Heading1"/>
      </w:pPr>
      <w:r>
        <w:t>What is Iron Deficiency?</w:t>
      </w:r>
    </w:p>
    <w:p>
      <w:r>
        <w:t>Iron deficiency is a clinical condition characterized by a decreased amount of iron available in the body to sustain normal metabolic functions. It reflects a deficit in the total body iron content, commonly leading to lower levels of hemoglobin in red blood cells, known as iron deficiency anemia. Iron is essential for oxygen transport, energy metabolism, and formation of DNA. Deficiency occurs when iron losses or utilization exceed intake and absorption. This section covers definitions, the distinction between iron deficiency and iron deficiency anemia, and the physiological role of iron in the body.</w:t>
      </w:r>
    </w:p>
    <w:p>
      <w:pPr>
        <w:pStyle w:val="Heading1"/>
      </w:pPr>
      <w:r>
        <w:t>Causes of Iron Deficiency</w:t>
      </w:r>
    </w:p>
    <w:p>
      <w:r>
        <w:t>Iron deficiency arises from multiple mechanisms including inadequate dietary intake, decreased absorption from the gastrointestinal tract, increased iron requirements during growth, pregnancy, or menstruation, and chronic blood loss from gastrointestinal bleeding or parasitic infections. Certain medical conditions such as celiac disease, inflammatory bowel disease, or gastric surgery can impair absorption. This section elaborates on the varied etiologies and their pathophysiological bases.</w:t>
      </w:r>
    </w:p>
    <w:p>
      <w:pPr>
        <w:pStyle w:val="Heading1"/>
      </w:pPr>
      <w:r>
        <w:t>Risk Factors for Iron Deficiency</w:t>
      </w:r>
    </w:p>
    <w:p>
      <w:r>
        <w:t>Certain populations are more vulnerable to iron deficiency including infants and young children, menstruating women, pregnant and lactating women, vegetarians and vegans, individuals with chronic diseases, and those with frequent blood donations or gastrointestinal conditions. Socioeconomic factors such as food insecurity also contribute. This section outlines demographic, physiological, and environmental risk factors.</w:t>
      </w:r>
    </w:p>
    <w:p>
      <w:pPr>
        <w:pStyle w:val="Heading1"/>
      </w:pPr>
      <w:r>
        <w:t>Symptoms and Clinical Presentation</w:t>
      </w:r>
    </w:p>
    <w:p>
      <w:r>
        <w:t>Symptoms of iron deficiency range from nonspecific fatigue, weakness, and pallor to more severe signs like tachycardia, dyspnea, and cognitive impairment. In early stages without anemia, symptoms may be subtle, including restless legs syndrome, brittle nails, and pica (craving non-food substances). This section details common and less common manifestations and their clinical significance.</w:t>
      </w:r>
    </w:p>
    <w:p>
      <w:pPr>
        <w:pStyle w:val="Heading1"/>
      </w:pPr>
      <w:r>
        <w:t>Evaluation and Diagnostic Testing</w:t>
      </w:r>
    </w:p>
    <w:p>
      <w:r>
        <w:t>Diagnosis of iron deficiency is based on laboratory tests including complete blood count (CBC) showing microcytic hypochromic anemia, serum ferritin as a marker of iron stores, transferrin saturation, serum iron, and total iron-binding capacity (TIBC). Inflammatory conditions can confound interpretation, requiring additional markers like soluble transferrin receptor. This section explains diagnostic criteria, test interpretation, and differential diagnosis with other anemias.</w:t>
      </w:r>
    </w:p>
    <w:p>
      <w:pPr>
        <w:pStyle w:val="Heading1"/>
      </w:pPr>
      <w:r>
        <w:t>Physiology of Iron Absorption and Metabolism</w:t>
      </w:r>
    </w:p>
    <w:p>
      <w:r>
        <w:t>Iron absorption primarily occurs in the duodenum and proximal jejunum, involving mechanisms such as reduction of ferric (Fe3+) to ferrous (Fe2+) iron and transport by divalent metal transporter 1 (DMT1). Hepcidin, a liver-derived peptide hormone, regulates systemic iron homeostasis by controlling ferroportin-mediated iron export. This section describes iron metabolism pathways and their clinical relevance.</w:t>
      </w:r>
    </w:p>
    <w:p>
      <w:pPr>
        <w:pStyle w:val="Heading1"/>
      </w:pPr>
      <w:r>
        <w:t>Management and Treatment Options</w:t>
      </w:r>
    </w:p>
    <w:p>
      <w:r>
        <w:t>Treatment focuses on correcting iron deficiency, treating underlying causes, and replenishing iron stores. Oral iron supplements such as ferrous sulfate are first-line therapy but may cause gastrointestinal side effects. Intravenous iron is reserved for cases intolerant to oral therapy or with malabsorption. Dietary advice complements pharmacotherapy. Monitoring response includes repeat ferritin and hemoglobin measurements. This section covers therapeutic options, indications, dosing, and monitoring.</w:t>
      </w:r>
    </w:p>
    <w:p>
      <w:pPr>
        <w:pStyle w:val="Heading1"/>
      </w:pPr>
      <w:r>
        <w:t>Lifestyle and Dietary Considerations</w:t>
      </w:r>
    </w:p>
    <w:p>
      <w:r>
        <w:t>Dietary sources of iron include heme iron from animal products and non-heme iron from plant sources. Vitamin C enhances iron absorption, whereas substances like phytates, tannins, and calcium may inhibit it. Balanced nutrition and meal planning can improve iron status. This section provides evidence-based dietary guidance and addresses common diet-related questions.</w:t>
      </w:r>
    </w:p>
    <w:p>
      <w:pPr>
        <w:pStyle w:val="Heading1"/>
      </w:pPr>
      <w:r>
        <w:t>Safety and Side Effects of Iron Therapy</w:t>
      </w:r>
    </w:p>
    <w:p>
      <w:r>
        <w:t>Oral iron supplementation is generally safe but can cause nausea, constipation, or dark stools. Intravenous iron carries risks of allergic reactions, hypotension, and rarely iron overload. Careful dosing and monitoring are essential to minimize adverse effects. This section highlights safety profiles and precautions associated with iron treatments.</w:t>
      </w:r>
    </w:p>
    <w:p>
      <w:pPr>
        <w:pStyle w:val="Heading1"/>
      </w:pPr>
      <w:r>
        <w:t>Common Misconceptions About Iron Deficiency</w:t>
      </w:r>
    </w:p>
    <w:p>
      <w:r>
        <w:t>Popular misunderstandings include beliefs that iron supplements are universally safe without side effects, that iron deficiency is only a problem for women, or that consuming large amounts of iron-rich foods alone can quickly reverse deficiency. This section clarifies these misconceptions using current evidence.</w:t>
      </w:r>
    </w:p>
    <w:p>
      <w:pPr>
        <w:pStyle w:val="Heading1"/>
      </w:pPr>
      <w:r>
        <w:t>Emerging Research and Limitations in Current Knowledge</w:t>
      </w:r>
    </w:p>
    <w:p>
      <w:r>
        <w:t>Novel biomarkers like hepcidin and soluble transferrin receptor are studied to improve diagnosis and management. Research into personalized supplementation and the role of iron in chronic diseases is ongoing. Limitations include confounding inflammation and lack of standardization in testing. This section summarizes emerging evidence and gaps for future study.</w:t>
      </w:r>
    </w:p>
    <w:p>
      <w:pPr>
        <w:pStyle w:val="Heading1"/>
      </w:pPr>
      <w:r>
        <w:t>Practical Guidance</w:t>
      </w:r>
    </w:p>
    <w:p>
      <w:pPr>
        <w:pStyle w:val="ListBullet"/>
      </w:pPr>
      <w:r>
        <w:t>If you suspect iron deficiency, consult with a healthcare provider for proper testing and diagnosis.</w:t>
      </w:r>
    </w:p>
    <w:p>
      <w:pPr>
        <w:pStyle w:val="ListBullet"/>
      </w:pPr>
      <w:r>
        <w:t>Incorporate iron-rich foods such as lean meats, beans, lentils, and fortified cereals into your diet.</w:t>
      </w:r>
    </w:p>
    <w:p>
      <w:pPr>
        <w:pStyle w:val="ListBullet"/>
      </w:pPr>
      <w:r>
        <w:t>Pair non-heme iron sources with vitamin C-rich foods to enhance absorption.</w:t>
      </w:r>
    </w:p>
    <w:p>
      <w:pPr>
        <w:pStyle w:val="ListBullet"/>
      </w:pPr>
      <w:r>
        <w:t>Take iron supplements as prescribed; do not self-medicate to avoid side effects or overdose.</w:t>
      </w:r>
    </w:p>
    <w:p>
      <w:pPr>
        <w:pStyle w:val="ListBullet"/>
      </w:pPr>
      <w:r>
        <w:t>Report any adverse effects from iron supplements to your provider promptly.</w:t>
      </w:r>
    </w:p>
    <w:p>
      <w:pPr>
        <w:pStyle w:val="ListBullet"/>
      </w:pPr>
      <w:r>
        <w:t>Avoid excessive consumption of calcium or tannin-rich beverages around iron intake times as they may impair absorption.</w:t>
      </w:r>
    </w:p>
    <w:p>
      <w:pPr>
        <w:pStyle w:val="ListBullet"/>
      </w:pPr>
      <w:r>
        <w:t>For individuals with chronic conditions or ongoing blood loss, regular monitoring of iron status is important.</w:t>
      </w:r>
    </w:p>
    <w:p>
      <w:pPr>
        <w:pStyle w:val="ListBullet"/>
      </w:pPr>
      <w:r>
        <w:t>Do not stop iron therapy prematurely; follow the duration recommended to replenish iron stores completely.</w:t>
      </w:r>
    </w:p>
    <w:p>
      <w:pPr>
        <w:pStyle w:val="Heading1"/>
      </w:pPr>
      <w:r>
        <w:t>Safety Notes</w:t>
      </w:r>
    </w:p>
    <w:p>
      <w:pPr>
        <w:pStyle w:val="ListBullet"/>
      </w:pPr>
      <w:r>
        <w:t>Iron supplementation should be supervised by a healthcare provider to prevent iron overload and toxicity.</w:t>
      </w:r>
    </w:p>
    <w:p>
      <w:pPr>
        <w:pStyle w:val="ListBullet"/>
      </w:pPr>
      <w:r>
        <w:t>Do not administer iron supplements to individuals with certain conditions like hemochromatosis without medical advice.</w:t>
      </w:r>
    </w:p>
    <w:p>
      <w:pPr>
        <w:pStyle w:val="ListBullet"/>
      </w:pPr>
      <w:r>
        <w:t>Keep iron supplements out of reach of children to avoid accidental overdose, which can be fatal.</w:t>
      </w:r>
    </w:p>
    <w:p>
      <w:pPr>
        <w:pStyle w:val="ListBullet"/>
      </w:pPr>
      <w:r>
        <w:t>Any allergic reactions or severe side effects from intravenous iron require immediate medical attention.</w:t>
      </w:r>
    </w:p>
    <w:p>
      <w:pPr>
        <w:pStyle w:val="ListBullet"/>
      </w:pPr>
      <w:r>
        <w:t>Inform your healthcare provider about all medications and supplements to avoid interactions.</w:t>
      </w:r>
    </w:p>
    <w:p>
      <w:pPr>
        <w:pStyle w:val="Heading1"/>
      </w:pPr>
      <w:r>
        <w:t>Common Misconceptions</w:t>
      </w:r>
    </w:p>
    <w:p>
      <w:r>
        <w:rPr>
          <w:b/>
        </w:rPr>
        <w:t xml:space="preserve">Misconception: </w:t>
      </w:r>
      <w:r>
        <w:t>Only women can have iron deficiency.</w:t>
      </w:r>
    </w:p>
    <w:p>
      <w:r>
        <w:rPr>
          <w:b/>
        </w:rPr>
        <w:t xml:space="preserve">Reality: </w:t>
      </w:r>
      <w:r>
        <w:t>Iron deficiency can affect people of all genders and ages, including men and children.</w:t>
      </w:r>
    </w:p>
    <w:p>
      <w:r>
        <w:rPr>
          <w:b/>
        </w:rPr>
        <w:t xml:space="preserve">Misconception: </w:t>
      </w:r>
      <w:r>
        <w:t>Taking more iron supplements than recommended will cure iron deficiency faster.</w:t>
      </w:r>
    </w:p>
    <w:p>
      <w:r>
        <w:rPr>
          <w:b/>
        </w:rPr>
        <w:t xml:space="preserve">Reality: </w:t>
      </w:r>
      <w:r>
        <w:t>Excessive iron intake can cause toxicity and is not effective; dosage should be as prescribed.</w:t>
      </w:r>
    </w:p>
    <w:p>
      <w:r>
        <w:rPr>
          <w:b/>
        </w:rPr>
        <w:t xml:space="preserve">Misconception: </w:t>
      </w:r>
      <w:r>
        <w:t>Iron deficiency always causes anemia.</w:t>
      </w:r>
    </w:p>
    <w:p>
      <w:r>
        <w:rPr>
          <w:b/>
        </w:rPr>
        <w:t xml:space="preserve">Reality: </w:t>
      </w:r>
      <w:r>
        <w:t>Iron deficiency can exist without anemia but still cause symptoms and health issues.</w:t>
      </w:r>
    </w:p>
    <w:p>
      <w:pPr>
        <w:pStyle w:val="Heading1"/>
      </w:pPr>
      <w:r>
        <w:t>Clinical Pearls</w:t>
      </w:r>
    </w:p>
    <w:p>
      <w:pPr>
        <w:pStyle w:val="ListNumber"/>
      </w:pPr>
      <w:r>
        <w:t>Serum ferritin is the most sensitive test for detecting iron deficiency but can be elevated in inflammatory states.</w:t>
      </w:r>
    </w:p>
    <w:p>
      <w:pPr>
        <w:pStyle w:val="ListNumber"/>
      </w:pPr>
      <w:r>
        <w:t>Oral iron supplements often cause gastrointestinal side effects; dividing doses and taking with food may help but reduce absorption.</w:t>
      </w:r>
    </w:p>
    <w:p>
      <w:pPr>
        <w:pStyle w:val="ListNumber"/>
      </w:pPr>
      <w:r>
        <w:t>Intravenous iron is effective when oral therapy is not tolerated or absorption is impaired.</w:t>
      </w:r>
    </w:p>
    <w:p>
      <w:pPr>
        <w:pStyle w:val="ListNumber"/>
      </w:pPr>
      <w:r>
        <w:t>Assessment and treatment of underlying causes like bleeding is critical to prevent recurrence.</w:t>
      </w:r>
    </w:p>
    <w:p>
      <w:pPr>
        <w:pStyle w:val="ListNumber"/>
      </w:pPr>
      <w:r>
        <w:t>Vitamin C co-administration enhances non-heme iron absorption and should be encouraged with plant-based iron sources.</w:t>
      </w:r>
    </w:p>
    <w:p>
      <w:pPr>
        <w:pStyle w:val="Heading1"/>
      </w:pPr>
      <w:r>
        <w:t>Key Takeaways</w:t>
      </w:r>
    </w:p>
    <w:p>
      <w:pPr>
        <w:pStyle w:val="ListBullet"/>
      </w:pPr>
      <w:r>
        <w:t>Iron deficiency results from inadequate iron availability due to various causes including diet, absorption, and loss.</w:t>
      </w:r>
    </w:p>
    <w:p>
      <w:pPr>
        <w:pStyle w:val="ListBullet"/>
      </w:pPr>
      <w:r>
        <w:t>It is the most common nutritional deficiency worldwide and can affect all ages and genders.</w:t>
      </w:r>
    </w:p>
    <w:p>
      <w:pPr>
        <w:pStyle w:val="ListBullet"/>
      </w:pPr>
      <w:r>
        <w:t>Symptoms range from fatigue and weakness to cognitive disturbances and restless legs syndrome.</w:t>
      </w:r>
    </w:p>
    <w:p>
      <w:pPr>
        <w:pStyle w:val="ListBullet"/>
      </w:pPr>
      <w:r>
        <w:t>Diagnosis relies on laboratory tests including serum ferritin, hemoglobin, and transferrin saturation.</w:t>
      </w:r>
    </w:p>
    <w:p>
      <w:pPr>
        <w:pStyle w:val="ListBullet"/>
      </w:pPr>
      <w:r>
        <w:t>Treatment includes oral or intravenous iron supplementation and addressing underlying causes.</w:t>
      </w:r>
    </w:p>
    <w:p>
      <w:pPr>
        <w:pStyle w:val="ListBullet"/>
      </w:pPr>
      <w:r>
        <w:t>Dietary management, including consumption of iron-rich foods and absorption enhancers, plays a supportive role.</w:t>
      </w:r>
    </w:p>
    <w:p>
      <w:pPr>
        <w:pStyle w:val="ListBullet"/>
      </w:pPr>
      <w:r>
        <w:t>Safety in iron supplementation involves monitoring for side effects and avoiding overdose.</w:t>
      </w:r>
    </w:p>
    <w:p>
      <w:pPr>
        <w:pStyle w:val="ListBullet"/>
      </w:pPr>
      <w:r>
        <w:t>Emerging biomarkers may improve diagnosis, but current tests have limitations especially in inflammatory conditions.</w:t>
      </w:r>
    </w:p>
    <w:p>
      <w:pPr>
        <w:pStyle w:val="Heading1"/>
      </w:pPr>
      <w:r>
        <w:t>Glossary</w:t>
      </w:r>
    </w:p>
    <w:p>
      <w:r>
        <w:rPr>
          <w:b/>
        </w:rPr>
        <w:t xml:space="preserve">Iron Deficiency Anemia (IDA): </w:t>
      </w:r>
      <w:r>
        <w:t>A condition where iron deficiency leads to reduced amounts of hemoglobin and red blood cells causing anemia.</w:t>
      </w:r>
    </w:p>
    <w:p>
      <w:r>
        <w:rPr>
          <w:b/>
        </w:rPr>
        <w:t xml:space="preserve">Ferritin: </w:t>
      </w:r>
      <w:r>
        <w:t>A protein that stores iron in the body; serum ferritin reflects iron stores and is used diagnostically.</w:t>
      </w:r>
    </w:p>
    <w:p>
      <w:r>
        <w:rPr>
          <w:b/>
        </w:rPr>
        <w:t xml:space="preserve">Heme Iron: </w:t>
      </w:r>
      <w:r>
        <w:t>Iron found in animal-derived foods; it is more easily absorbed by the body compared to non-heme iron.</w:t>
      </w:r>
    </w:p>
    <w:p>
      <w:r>
        <w:rPr>
          <w:b/>
        </w:rPr>
        <w:t xml:space="preserve">Non-Heme Iron: </w:t>
      </w:r>
      <w:r>
        <w:t>Iron found in plant-based foods and some animal products; absorption is influenced by dietary factors.</w:t>
      </w:r>
    </w:p>
    <w:p>
      <w:r>
        <w:rPr>
          <w:b/>
        </w:rPr>
        <w:t xml:space="preserve">Transferrin Saturation: </w:t>
      </w:r>
      <w:r>
        <w:t>A measure of the percentage of transferrin (iron transport protein) bound with iron; used to assess iron status.</w:t>
      </w:r>
    </w:p>
    <w:p>
      <w:r>
        <w:rPr>
          <w:b/>
        </w:rPr>
        <w:t xml:space="preserve">Hepcidin: </w:t>
      </w:r>
      <w:r>
        <w:t>A hormone produced by the liver that regulates iron absorption and distribution in the body.</w:t>
      </w:r>
    </w:p>
    <w:p>
      <w:r>
        <w:rPr>
          <w:b/>
        </w:rPr>
        <w:t xml:space="preserve">Microcytic Hypochromic Anemia: </w:t>
      </w:r>
      <w:r>
        <w:t>An anemia characterized by smaller than normal red blood cells with reduced hemoglobin content, typical in iron deficiency.</w:t>
      </w:r>
    </w:p>
    <w:p>
      <w:r>
        <w:rPr>
          <w:b/>
        </w:rPr>
        <w:t xml:space="preserve">Pica: </w:t>
      </w:r>
      <w:r>
        <w:t>An abnormal craving for non-food substances, which can be a symptom of iron deficiency.</w:t>
      </w:r>
    </w:p>
    <w:p>
      <w:pPr>
        <w:pStyle w:val="Heading1"/>
      </w:pPr>
      <w:r>
        <w:t>Related Modules</w:t>
      </w:r>
    </w:p>
    <w:p>
      <w:pPr>
        <w:pStyle w:val="ListBullet"/>
      </w:pPr>
      <w:r>
        <w:t>COND-061</w:t>
      </w:r>
    </w:p>
    <w:p>
      <w:pPr>
        <w:pStyle w:val="ListBullet"/>
      </w:pPr>
      <w:r>
        <w:t>COND-062</w:t>
      </w:r>
    </w:p>
    <w:p>
      <w:pPr>
        <w:pStyle w:val="Heading1"/>
      </w:pPr>
      <w:r>
        <w:t>Illustration Specifications</w:t>
      </w:r>
    </w:p>
    <w:p>
      <w:pPr>
        <w:pStyle w:val="Heading2"/>
      </w:pPr>
      <w:r>
        <w:t>ILL-060-01 - Iron Metabolism and Absorption Pathway</w:t>
      </w:r>
    </w:p>
    <w:p>
      <w:r>
        <w:t>Type: Diagram</w:t>
      </w:r>
    </w:p>
    <w:p>
      <w:r>
        <w:t>A detailed diagram showing dietary iron uptake in the duodenum, transport via transferrin, storage as ferritin, and regulation by hepcidin.</w:t>
      </w:r>
    </w:p>
    <w:p>
      <w:r>
        <w:t>Alt text: Diagram of iron absorption and metabolism pathways in the human body.</w:t>
      </w:r>
    </w:p>
    <w:p>
      <w:pPr>
        <w:pStyle w:val="Heading2"/>
      </w:pPr>
      <w:r>
        <w:t>ILL-060-02 - Common Causes of Iron Deficiency</w:t>
      </w:r>
    </w:p>
    <w:p>
      <w:r>
        <w:t>Type: Infographic</w:t>
      </w:r>
    </w:p>
    <w:p>
      <w:r>
        <w:t>An infographic depicting key causes such as dietary insufficiency, blood loss, increased demands, and malabsorption.</w:t>
      </w:r>
    </w:p>
    <w:p>
      <w:r>
        <w:t>Alt text: Illustration showing main causes of iron deficiency.</w:t>
      </w:r>
    </w:p>
    <w:p>
      <w:pPr>
        <w:pStyle w:val="Heading2"/>
      </w:pPr>
      <w:r>
        <w:t>ILL-060-03 - Laboratory Tests in Iron Deficiency Evaluation</w:t>
      </w:r>
    </w:p>
    <w:p>
      <w:r>
        <w:t>Type: Chart</w:t>
      </w:r>
    </w:p>
    <w:p>
      <w:r>
        <w:t>Chart explaining interpretation of ferritin, serum iron, transferrin saturation, and complete blood count in iron deficiency diagnosis.</w:t>
      </w:r>
    </w:p>
    <w:p>
      <w:r>
        <w:t>Alt text: Chart interpreting blood tests relevant to iron deficiency.</w:t>
      </w:r>
    </w:p>
    <w:p>
      <w:pPr>
        <w:pStyle w:val="Heading2"/>
      </w:pPr>
      <w:r>
        <w:t>ILL-060-04 - Iron-Rich Foods and Absorption Enhancers</w:t>
      </w:r>
    </w:p>
    <w:p>
      <w:r>
        <w:t>Type: Table</w:t>
      </w:r>
    </w:p>
    <w:p>
      <w:r>
        <w:t>Table listing foods high in heme and non-heme iron, vitamin C sources, and inhibitors of iron absorption.</w:t>
      </w:r>
    </w:p>
    <w:p>
      <w:r>
        <w:t>Alt text: Table of iron-rich foods and factors influencing iron absorption.</w:t>
      </w:r>
    </w:p>
    <w:p>
      <w:pPr>
        <w:pStyle w:val="Heading1"/>
      </w:pPr>
      <w:r>
        <w:t>References</w:t>
      </w:r>
    </w:p>
    <w:p>
      <w:pPr>
        <w:pStyle w:val="ListBullet"/>
      </w:pPr>
      <w:r>
        <w:t>Iron Deficiency Anemia: A Common and Curable Disease | World Health Organization | 2021 | https://www.who.int/news-room/fact-sheets/detail/anaemia | Unverified</w:t>
      </w:r>
    </w:p>
    <w:p>
      <w:pPr>
        <w:pStyle w:val="ListBullet"/>
      </w:pPr>
      <w:r>
        <w:t>Iron Metabolism and Molecular Mechanisms of Regulation | Andrews NC | 2008 | Blood, 112(1): 1–8 | Unverified</w:t>
      </w:r>
    </w:p>
    <w:p>
      <w:pPr>
        <w:pStyle w:val="ListBullet"/>
      </w:pPr>
      <w:r>
        <w:t>Diagnosis and Treatment of Iron Deficiency Anemia in Adults: A Clinical Practice Guideline | American Society of Hematology (ASH) | 2020 | Blood Adv. 2020 Jan 14;4(1): 543–548 | Unverified</w:t>
      </w:r>
    </w:p>
    <w:p>
      <w:pPr>
        <w:pStyle w:val="ListBullet"/>
      </w:pPr>
      <w:r>
        <w:t>Hepcidin and Iron Homeostasis: Updates and Perspectives | Ganz T | 2013 | Hematology Am Soc Hematol Educ Program. 2013;2013(1):1-6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