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COND-093 - H. pylori Infection</w:t>
      </w:r>
    </w:p>
    <w:p>
      <w:r>
        <w:rPr>
          <w:i/>
        </w:rPr>
        <w:t>What h. pylori infection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Digestive and Liver</w:t>
            </w:r>
          </w:p>
        </w:tc>
      </w:tr>
      <w:tr>
        <w:tc>
          <w:tcPr>
            <w:tcW w:type="dxa" w:w="4968"/>
          </w:tcPr>
          <w:p>
            <w:r>
              <w:rPr>
                <w:b/>
              </w:rPr>
              <w:t>SOM stages</w:t>
            </w:r>
          </w:p>
        </w:tc>
        <w:tc>
          <w:tcPr>
            <w:tcW w:type="dxa" w:w="4968"/>
          </w:tcPr>
          <w:p>
            <w:r>
              <w:t>Diagnosis, Treatment, Management, Prevention</w:t>
            </w:r>
          </w:p>
        </w:tc>
      </w:tr>
      <w:tr>
        <w:tc>
          <w:tcPr>
            <w:tcW w:type="dxa" w:w="4968"/>
          </w:tcPr>
          <w:p>
            <w:r>
              <w:rPr>
                <w:b/>
              </w:rPr>
              <w:t>Audience</w:t>
            </w:r>
          </w:p>
        </w:tc>
        <w:tc>
          <w:tcPr>
            <w:tcW w:type="dxa" w:w="4968"/>
          </w:tcPr>
          <w:p>
            <w:r>
              <w:t>Consumers, Patients, Caregivers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Helicobacter pylori, H. pylori, stomach infection, peptic ulcer, gastric cancer, dyspepsia, antibiotic therapy, endoscopy, urea breath test, stool antigen test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Helicobacter pylori (H. pylori) infection is a bacterial infection of the stomach lining caused by the Gram-negative, spiral-shaped bacterium Helicobacter pylori. It is one of the most common chronic infections worldwide, affecting over half of the global population. This bacterium colonizes the acidic environment of the stomach and is linked to various gastrointestinal conditions including gastritis, peptic ulcers, and gastric cancer. Transmission typically occurs via oral-oral or fecal-oral routes, often in childhood, frequently in areas with poor sanitation. Diagnosis employs non-invasive tests such as the urea breath test, stool antigen test, and invasive methods like endoscopic biopsy with histology or culture. Treatment usually involves a combination of antibiotics and acid-suppressing medications — a regimen called triple or quadruple therapy. Managing H. pylori infection is clinically important because untreated infection can lead to serious complications. Despite well-established treatment protocols, antibiotic resistance and treatment failures pose challenges, highlighting the need for medical supervision and possible retesting after therapy. Lifestyle factors — including diet, smoking cessation, and hygiene practices — may support management but do not replace medical treatment. While there are several synonyms and related terms such as "H. pylori gastritis" and "Helicobacter infection," precise diagnosis and proper terminology are crucial. Important safety considerations include medication side effects and the risk of reinfection. Limitations in current evidence include variability in diagnostic accuracy among tests and emerging resistance patterns. Overall, understanding H. pylori infections aids in early intervention and prevention of gastrointestinal diseases.</w:t>
      </w:r>
    </w:p>
    <w:p>
      <w:pPr>
        <w:pStyle w:val="Heading1"/>
      </w:pPr>
      <w:r>
        <w:t>Customer Questions Answered</w:t>
      </w:r>
    </w:p>
    <w:p>
      <w:pPr>
        <w:pStyle w:val="ListBullet"/>
      </w:pPr>
      <w:r>
        <w:t>What is Helicobacter pylori infection?</w:t>
      </w:r>
    </w:p>
    <w:p>
      <w:pPr>
        <w:pStyle w:val="ListBullet"/>
      </w:pPr>
      <w:r>
        <w:t>How common is H. pylori infection worldwide?</w:t>
      </w:r>
    </w:p>
    <w:p>
      <w:pPr>
        <w:pStyle w:val="ListBullet"/>
      </w:pPr>
      <w:r>
        <w:t>How is H. pylori infection transmitted?</w:t>
      </w:r>
    </w:p>
    <w:p>
      <w:pPr>
        <w:pStyle w:val="ListBullet"/>
      </w:pPr>
      <w:r>
        <w:t>What are the symptoms of an H. pylori infection?</w:t>
      </w:r>
    </w:p>
    <w:p>
      <w:pPr>
        <w:pStyle w:val="ListBullet"/>
      </w:pPr>
      <w:r>
        <w:t>Can H. pylori infection cause stomach ulcers or cancer?</w:t>
      </w:r>
    </w:p>
    <w:p>
      <w:pPr>
        <w:pStyle w:val="ListBullet"/>
      </w:pPr>
      <w:r>
        <w:t>How is H. pylori diagnosed?</w:t>
      </w:r>
    </w:p>
    <w:p>
      <w:pPr>
        <w:pStyle w:val="ListBullet"/>
      </w:pPr>
      <w:r>
        <w:t>What treatments are available for H. pylori infection?</w:t>
      </w:r>
    </w:p>
    <w:p>
      <w:pPr>
        <w:pStyle w:val="ListBullet"/>
      </w:pPr>
      <w:r>
        <w:t>Are there any home remedies or lifestyle changes to help manage H. pylori infection?</w:t>
      </w:r>
    </w:p>
    <w:p>
      <w:pPr>
        <w:pStyle w:val="ListBullet"/>
      </w:pPr>
      <w:r>
        <w:t>Can H. pylori infection go away on its own?</w:t>
      </w:r>
    </w:p>
    <w:p>
      <w:pPr>
        <w:pStyle w:val="ListBullet"/>
      </w:pPr>
      <w:r>
        <w:t>What are the side effects of treatment for H. pylori?</w:t>
      </w:r>
    </w:p>
    <w:p>
      <w:pPr>
        <w:pStyle w:val="ListBullet"/>
      </w:pPr>
      <w:r>
        <w:t>How can I prevent getting or spreading H. pylori infection?</w:t>
      </w:r>
    </w:p>
    <w:p>
      <w:pPr>
        <w:pStyle w:val="ListBullet"/>
      </w:pPr>
      <w:r>
        <w:t>Is there a risk of antibiotic resistance with H. pylori treatment?</w:t>
      </w:r>
    </w:p>
    <w:p>
      <w:pPr>
        <w:pStyle w:val="Heading1"/>
      </w:pPr>
      <w:r>
        <w:t>Learning Objectives</w:t>
      </w:r>
    </w:p>
    <w:p>
      <w:pPr>
        <w:pStyle w:val="ListBullet"/>
      </w:pPr>
      <w:r>
        <w:t>Understand the definition and biology of H. pylori infection.</w:t>
      </w:r>
    </w:p>
    <w:p>
      <w:pPr>
        <w:pStyle w:val="ListBullet"/>
      </w:pPr>
      <w:r>
        <w:t>Recognize the common causes and risk factors for H. pylori infection.</w:t>
      </w:r>
    </w:p>
    <w:p>
      <w:pPr>
        <w:pStyle w:val="ListBullet"/>
      </w:pPr>
      <w:r>
        <w:t>Identify the typical symptoms and clinical manifestations of H. pylori infection.</w:t>
      </w:r>
    </w:p>
    <w:p>
      <w:pPr>
        <w:pStyle w:val="ListBullet"/>
      </w:pPr>
      <w:r>
        <w:t>Learn the diagnostic methods used for detecting H. pylori.</w:t>
      </w:r>
    </w:p>
    <w:p>
      <w:pPr>
        <w:pStyle w:val="ListBullet"/>
      </w:pPr>
      <w:r>
        <w:t>Know the standard treatments and management strategies for H. pylori infection.</w:t>
      </w:r>
    </w:p>
    <w:p>
      <w:pPr>
        <w:pStyle w:val="ListBullet"/>
      </w:pPr>
      <w:r>
        <w:t>Appreciate lifestyle and dietary measures that can support treatment.</w:t>
      </w:r>
    </w:p>
    <w:p>
      <w:pPr>
        <w:pStyle w:val="ListBullet"/>
      </w:pPr>
      <w:r>
        <w:t>Be aware of potential treatment complications and antibiotic resistance.</w:t>
      </w:r>
    </w:p>
    <w:p>
      <w:pPr>
        <w:pStyle w:val="ListBullet"/>
      </w:pPr>
      <w:r>
        <w:t>Understand preventative measures to reduce transmission and recurrence.</w:t>
      </w:r>
    </w:p>
    <w:p>
      <w:pPr>
        <w:pStyle w:val="Heading1"/>
      </w:pPr>
      <w:r>
        <w:t>Definition</w:t>
      </w:r>
    </w:p>
    <w:p>
      <w:r>
        <w:t>Helicobacter pylori infection is a chronic bacterial infection of the stomach lining caused by the gram-negative, microaerophilic bacterium Helicobacter pylori. It colonizes the stomach's mucous layer and is associated with gastritis, peptic ulcers, and gastric malignancies.</w:t>
      </w:r>
    </w:p>
    <w:p>
      <w:pPr>
        <w:pStyle w:val="Heading1"/>
      </w:pPr>
      <w:r>
        <w:t>Why This Matters</w:t>
      </w:r>
    </w:p>
    <w:p>
      <w:r>
        <w:t>H. pylori infection is a widespread chronic infection that significantly impacts global digestive health. It is a leading cause of peptic ulcer disease and a major risk factor for gastric cancer, one of the top causes of cancer-related deaths worldwide. Early detection and treatment can prevent these serious complications, improve quality of life, and reduce healthcare costs.</w:t>
      </w:r>
    </w:p>
    <w:p>
      <w:pPr>
        <w:pStyle w:val="Heading1"/>
      </w:pPr>
      <w:r>
        <w:t>Definition and Biology of Helicobacter pylori</w:t>
      </w:r>
    </w:p>
    <w:p>
      <w:r>
        <w:t>Helicobacter pylori (H. pylori) is a spiral-shaped, gram-negative bacterium that colonizes the stomach's acidic environment by producing the enzyme urease, which neutralizes stomach acid locally. It adapts to survive in the harsh gastric mucosa by burrowing into the mucus layer protecting the stomach lining. This infection can persist for decades if untreated, making it a common cause of chronic gastritis and other gastric pathologies.</w:t>
      </w:r>
    </w:p>
    <w:p>
      <w:pPr>
        <w:pStyle w:val="Heading1"/>
      </w:pPr>
      <w:r>
        <w:t>Transmission and Causes</w:t>
      </w:r>
    </w:p>
    <w:p>
      <w:r>
        <w:t>H. pylori infection spreads mainly via oral-oral or fecal-oral routes, typically in childhood. Transmission can occur through contaminated water, food, or close contact with an infected individual. Poor sanitation, crowded living conditions, and low socioeconomic status increase risk. The bacterium’s survival in the environment is limited, so person-to-person spread is the predominant mode.</w:t>
      </w:r>
    </w:p>
    <w:p>
      <w:pPr>
        <w:pStyle w:val="Heading1"/>
      </w:pPr>
      <w:r>
        <w:t>Risk Factors for H. pylori Infection</w:t>
      </w:r>
    </w:p>
    <w:p>
      <w:r>
        <w:t>Risk factors include living in developing countries with poor sanitation, crowded households, and exposure to infected family members. Other factors like smoking and high salt intake may worsen infection outcomes or severity but do not directly cause infection. Age and geographic region also influence prevalence rates.</w:t>
      </w:r>
    </w:p>
    <w:p>
      <w:pPr>
        <w:pStyle w:val="Heading1"/>
      </w:pPr>
      <w:r>
        <w:t>Symptoms and Clinical Manifestations</w:t>
      </w:r>
    </w:p>
    <w:p>
      <w:r>
        <w:t>Many individuals with H. pylori infection are asymptomatic. When symptoms occur, they often include abdominal discomfort, bloating, nausea, frequent burping, and sometimes vomiting. Chronic infection can lead to gastritis, peptic ulcers causing epigastric pain, and in some cases, malabsorption or gastrointestinal bleeding. Alarm symptoms like significant weight loss or anemia warrant urgent evaluation.</w:t>
      </w:r>
    </w:p>
    <w:p>
      <w:pPr>
        <w:pStyle w:val="Heading1"/>
      </w:pPr>
      <w:r>
        <w:t>Diagnosis of H. pylori Infection</w:t>
      </w:r>
    </w:p>
    <w:p>
      <w:r>
        <w:t>Diagnosis can be made using non-invasive or invasive methods. Non-invasive tests include the urea breath test, which detects urease activity, stool antigen testing, and serologic antibody tests (though antibodies do not distinguish active infection). Endoscopy with biopsy allows histology, rapid urease testing, and bacterial culture for resistant cases. Choice of test depends on clinical context, availability, and patient factors.</w:t>
      </w:r>
    </w:p>
    <w:p>
      <w:pPr>
        <w:pStyle w:val="Heading1"/>
      </w:pPr>
      <w:r>
        <w:t>Treatment Approaches: Antibiotics and Acid Suppression</w:t>
      </w:r>
    </w:p>
    <w:p>
      <w:r>
        <w:t>Treatment usually involves a combination of two or more antibiotics (commonly clarithromycin, amoxicillin, metronidazole) plus a proton pump inhibitor (PPI) that suppresses stomach acid, enhancing antibiotic efficacy. Common regimens include triple therapy (PPI + 2 antibiotics) or quadruple therapy (adding bismuth). Treatment duration typically lasts 10-14 days. Post-treatment testing is recommended to confirm eradication.</w:t>
      </w:r>
    </w:p>
    <w:p>
      <w:pPr>
        <w:pStyle w:val="Heading1"/>
      </w:pPr>
      <w:r>
        <w:t>Antibiotic Resistance and Treatment Challenges</w:t>
      </w:r>
    </w:p>
    <w:p>
      <w:r>
        <w:t>Antibiotic resistance, especially to clarithromycin and metronidazole, is an increasing problem leading to treatment failure. Resistance rates vary geographically and complicate empirical therapy. Culture and sensitivity testing may be needed for refractory cases. Clinicians may consider sequential, concomitant, or salvage therapies to overcome resistance.</w:t>
      </w:r>
    </w:p>
    <w:p>
      <w:pPr>
        <w:pStyle w:val="Heading1"/>
      </w:pPr>
      <w:r>
        <w:t>Lifestyle and Dietary Considerations</w:t>
      </w:r>
    </w:p>
    <w:p>
      <w:r>
        <w:t>While lifestyle changes do not cure H. pylori infection, quitting smoking and limiting alcohol may reduce mucosal irritation and improve treatment success. A diet rich in fruits, vegetables, and fiber may support gastric health. Some suggest probiotics as adjuncts to treatment, though evidence is moderate. Maintaining good hygiene, including hand washing and safe food preparation, helps prevent infection and reinfection.</w:t>
      </w:r>
    </w:p>
    <w:p>
      <w:pPr>
        <w:pStyle w:val="Heading1"/>
      </w:pPr>
      <w:r>
        <w:t>Potential Complications of H. pylori Infection</w:t>
      </w:r>
    </w:p>
    <w:p>
      <w:r>
        <w:t>Untreated infections can cause chronic gastritis, peptic ulcer disease, gastric mucosa-associated lymphoid tissue (MALT) lymphoma, and increase the risk of gastric adenocarcinoma. Complications may include bleeding, perforation, or gastric outlet obstruction. Early diagnosis and treatment reduce these risks.</w:t>
      </w:r>
    </w:p>
    <w:p>
      <w:pPr>
        <w:pStyle w:val="Heading1"/>
      </w:pPr>
      <w:r>
        <w:t>Prevention and Public Health Measures</w:t>
      </w:r>
    </w:p>
    <w:p>
      <w:r>
        <w:t>Preventing H. pylori infection focuses on improved sanitation, safe drinking water, and hygienic food handling. Public health efforts aim to educate about transmission routes and promote early medical evaluation for gastrointestinal symptoms. No vaccine is currently available. Routine screening is not universally recommended but may be considered in high-risk populations.</w:t>
      </w:r>
    </w:p>
    <w:p>
      <w:pPr>
        <w:pStyle w:val="Heading1"/>
      </w:pPr>
      <w:r>
        <w:t>Safety Notes and Treatment Side Effects</w:t>
      </w:r>
    </w:p>
    <w:p>
      <w:r>
        <w:t>Side effects of treatment may include gastrointestinal upset, allergic reactions, and antibiotic-associated diarrhea including Clostridioides difficile infection. Patients should complete full therapy to reduce resistance. Follow-up testing confirms eradication, as persistent infection requires retreatment. Reinfection is uncommon in adults but possible, especially in high-prevalence areas.</w:t>
      </w:r>
    </w:p>
    <w:p>
      <w:pPr>
        <w:pStyle w:val="Heading1"/>
      </w:pPr>
      <w:r>
        <w:t>Practical Guidance</w:t>
      </w:r>
    </w:p>
    <w:p>
      <w:pPr>
        <w:pStyle w:val="ListBullet"/>
      </w:pPr>
      <w:r>
        <w:t>If diagnosed with H. pylori infection, follow the full prescribed antibiotic regimen completely even if symptoms resolve early.</w:t>
      </w:r>
    </w:p>
    <w:p>
      <w:pPr>
        <w:pStyle w:val="ListBullet"/>
      </w:pPr>
      <w:r>
        <w:t>Have retesting after treatment using a urea breath test or stool antigen test to ensure the infection is cleared.</w:t>
      </w:r>
    </w:p>
    <w:p>
      <w:pPr>
        <w:pStyle w:val="ListBullet"/>
      </w:pPr>
      <w:r>
        <w:t>Maintain good personal hygiene, such as regular handwashing, to prevent spreading H. pylori to others.</w:t>
      </w:r>
    </w:p>
    <w:p>
      <w:pPr>
        <w:pStyle w:val="ListBullet"/>
      </w:pPr>
      <w:r>
        <w:t>Avoid smoking and limit alcohol intake during and after treatment to support healing of the stomach lining.</w:t>
      </w:r>
    </w:p>
    <w:p>
      <w:pPr>
        <w:pStyle w:val="ListBullet"/>
      </w:pPr>
      <w:r>
        <w:t>Consult your healthcare provider before using any probiotics or supplements during treatment to avoid interactions.</w:t>
      </w:r>
    </w:p>
    <w:p>
      <w:pPr>
        <w:pStyle w:val="ListBullet"/>
      </w:pPr>
      <w:r>
        <w:t>Report any severe side effects like rash, severe diarrhea, or difficulty breathing promptly to your doctor.</w:t>
      </w:r>
    </w:p>
    <w:p>
      <w:pPr>
        <w:pStyle w:val="ListBullet"/>
      </w:pPr>
      <w:r>
        <w:t>Healthy dietary habits with fruits, vegetables, and fiber may help promote gastric health but do not replace medical therapy.</w:t>
      </w:r>
    </w:p>
    <w:p>
      <w:pPr>
        <w:pStyle w:val="ListBullet"/>
      </w:pPr>
      <w:r>
        <w:t>Discuss potential antibiotic resistance with your healthcare provider if symptoms persist after treatment.</w:t>
      </w:r>
    </w:p>
    <w:p>
      <w:pPr>
        <w:pStyle w:val="Heading1"/>
      </w:pPr>
      <w:r>
        <w:t>Safety Notes</w:t>
      </w:r>
    </w:p>
    <w:p>
      <w:pPr>
        <w:pStyle w:val="ListBullet"/>
      </w:pPr>
      <w:r>
        <w:t>Do not stop antibiotics early even if symptoms improve; this may contribute to resistance.</w:t>
      </w:r>
    </w:p>
    <w:p>
      <w:pPr>
        <w:pStyle w:val="ListBullet"/>
      </w:pPr>
      <w:r>
        <w:t>Report any allergic reactions or adverse effects to antibiotics immediately.</w:t>
      </w:r>
    </w:p>
    <w:p>
      <w:pPr>
        <w:pStyle w:val="ListBullet"/>
      </w:pPr>
      <w:r>
        <w:t>Avoid self-medicating with over-the-counter acid suppressors without medical advice; some may mask symptoms.</w:t>
      </w:r>
    </w:p>
    <w:p>
      <w:pPr>
        <w:pStyle w:val="ListBullet"/>
      </w:pPr>
      <w:r>
        <w:t>Ensure follow-up testing for eradication after treatment to avoid complications.</w:t>
      </w:r>
    </w:p>
    <w:p>
      <w:pPr>
        <w:pStyle w:val="ListBullet"/>
      </w:pPr>
      <w:r>
        <w:t>Inform your healthcare provider if you are pregnant or breastfeeding before starting treatment.</w:t>
      </w:r>
    </w:p>
    <w:p>
      <w:pPr>
        <w:pStyle w:val="Heading1"/>
      </w:pPr>
      <w:r>
        <w:t>Common Misconceptions</w:t>
      </w:r>
    </w:p>
    <w:p>
      <w:r>
        <w:rPr>
          <w:b/>
        </w:rPr>
        <w:t xml:space="preserve">Misconception: </w:t>
      </w:r>
      <w:r>
        <w:t>H. pylori infection always causes stomach pain and ulcers.</w:t>
      </w:r>
    </w:p>
    <w:p>
      <w:r>
        <w:rPr>
          <w:b/>
        </w:rPr>
        <w:t xml:space="preserve">Reality: </w:t>
      </w:r>
      <w:r>
        <w:t>Many people with H. pylori infection have no symptoms at all, and not all develop ulcers.</w:t>
      </w:r>
    </w:p>
    <w:p>
      <w:r>
        <w:rPr>
          <w:b/>
        </w:rPr>
        <w:t xml:space="preserve">Misconception: </w:t>
      </w:r>
      <w:r>
        <w:t>You can treat H. pylori infection with diet or natural remedies alone.</w:t>
      </w:r>
    </w:p>
    <w:p>
      <w:r>
        <w:rPr>
          <w:b/>
        </w:rPr>
        <w:t xml:space="preserve">Reality: </w:t>
      </w:r>
      <w:r>
        <w:t>Medical antibiotic treatment is necessary to clear the infection; lifestyle changes only support healing.</w:t>
      </w:r>
    </w:p>
    <w:p>
      <w:r>
        <w:rPr>
          <w:b/>
        </w:rPr>
        <w:t xml:space="preserve">Misconception: </w:t>
      </w:r>
      <w:r>
        <w:t>Once treated, H. pylori infection never comes back.</w:t>
      </w:r>
    </w:p>
    <w:p>
      <w:r>
        <w:rPr>
          <w:b/>
        </w:rPr>
        <w:t xml:space="preserve">Reality: </w:t>
      </w:r>
      <w:r>
        <w:t>Reinfection is possible, especially in areas with high prevalence or poor hygiene.</w:t>
      </w:r>
    </w:p>
    <w:p>
      <w:pPr>
        <w:pStyle w:val="Heading1"/>
      </w:pPr>
      <w:r>
        <w:t>Clinical Pearls</w:t>
      </w:r>
    </w:p>
    <w:p>
      <w:pPr>
        <w:pStyle w:val="ListNumber"/>
      </w:pPr>
      <w:r>
        <w:t>Consider H. pylori infection in patients with unexplained dyspepsia or peptic ulcer disease.</w:t>
      </w:r>
    </w:p>
    <w:p>
      <w:pPr>
        <w:pStyle w:val="ListNumber"/>
      </w:pPr>
      <w:r>
        <w:t>The urea breath test is a highly accurate, non-invasive diagnostic tool for active infection.</w:t>
      </w:r>
    </w:p>
    <w:p>
      <w:pPr>
        <w:pStyle w:val="ListNumber"/>
      </w:pPr>
      <w:r>
        <w:t>Eradication therapy reduces the risk of gastric cancer in infected individuals.</w:t>
      </w:r>
    </w:p>
    <w:p>
      <w:pPr>
        <w:pStyle w:val="ListNumber"/>
      </w:pPr>
      <w:r>
        <w:t>Antibiotic resistance patterns vary, so treatment regimens should consider local data when available.</w:t>
      </w:r>
    </w:p>
    <w:p>
      <w:pPr>
        <w:pStyle w:val="ListNumber"/>
      </w:pPr>
      <w:r>
        <w:t>Retesting after treatment failure may require endoscopy with culture for susceptibility testing.</w:t>
      </w:r>
    </w:p>
    <w:p>
      <w:pPr>
        <w:pStyle w:val="Heading1"/>
      </w:pPr>
      <w:r>
        <w:t>Key Takeaways</w:t>
      </w:r>
    </w:p>
    <w:p>
      <w:pPr>
        <w:pStyle w:val="ListBullet"/>
      </w:pPr>
      <w:r>
        <w:t>H. pylori is a common bacterial infection of the stomach linked to ulcers and gastric cancer.</w:t>
      </w:r>
    </w:p>
    <w:p>
      <w:pPr>
        <w:pStyle w:val="ListBullet"/>
      </w:pPr>
      <w:r>
        <w:t>It spreads primarily via oral-oral or fecal-oral transmission routes, often in childhood.</w:t>
      </w:r>
    </w:p>
    <w:p>
      <w:pPr>
        <w:pStyle w:val="ListBullet"/>
      </w:pPr>
      <w:r>
        <w:t>Most infected individuals are asymptomatic but can develop gastritis or ulcers.</w:t>
      </w:r>
    </w:p>
    <w:p>
      <w:pPr>
        <w:pStyle w:val="ListBullet"/>
      </w:pPr>
      <w:r>
        <w:t>Diagnosis uses non-invasive tests like urea breath or stool antigen tests, or invasive endoscopy.</w:t>
      </w:r>
    </w:p>
    <w:p>
      <w:pPr>
        <w:pStyle w:val="ListBullet"/>
      </w:pPr>
      <w:r>
        <w:t>Treatment requires a combination of antibiotics and acid suppression medications.</w:t>
      </w:r>
    </w:p>
    <w:p>
      <w:pPr>
        <w:pStyle w:val="ListBullet"/>
      </w:pPr>
      <w:r>
        <w:t>Antibiotic resistance can complicate treatment and necessitates tailored therapy.</w:t>
      </w:r>
    </w:p>
    <w:p>
      <w:pPr>
        <w:pStyle w:val="ListBullet"/>
      </w:pPr>
      <w:r>
        <w:t>Lifestyle changes support but do not replace medical treatment of H. pylori infection.</w:t>
      </w:r>
    </w:p>
    <w:p>
      <w:pPr>
        <w:pStyle w:val="ListBullet"/>
      </w:pPr>
      <w:r>
        <w:t>Good hygiene and sanitation help prevent H. pylori transmission and reinfection.</w:t>
      </w:r>
    </w:p>
    <w:p>
      <w:pPr>
        <w:pStyle w:val="Heading1"/>
      </w:pPr>
      <w:r>
        <w:t>Glossary</w:t>
      </w:r>
    </w:p>
    <w:p>
      <w:r>
        <w:rPr>
          <w:b/>
        </w:rPr>
        <w:t xml:space="preserve">Helicobacter pylori (H. pylori): </w:t>
      </w:r>
      <w:r>
        <w:t>A type of spiral-shaped, gram-negative bacteria that infect the stomach lining, causing chronic inflammation.</w:t>
      </w:r>
    </w:p>
    <w:p>
      <w:r>
        <w:rPr>
          <w:b/>
        </w:rPr>
        <w:t xml:space="preserve">Gastritis: </w:t>
      </w:r>
      <w:r>
        <w:t>Inflammation of the stomach lining that can cause pain, nausea, and indigestion.</w:t>
      </w:r>
    </w:p>
    <w:p>
      <w:r>
        <w:rPr>
          <w:b/>
        </w:rPr>
        <w:t xml:space="preserve">Peptic ulcer: </w:t>
      </w:r>
      <w:r>
        <w:t>An open sore that develops on the inner lining of the stomach or the upper part of the small intestine.</w:t>
      </w:r>
    </w:p>
    <w:p>
      <w:r>
        <w:rPr>
          <w:b/>
        </w:rPr>
        <w:t xml:space="preserve">Urea breath test: </w:t>
      </w:r>
      <w:r>
        <w:t>A non-invasive diagnostic test that detects active H. pylori infection by measuring carbon dioxide from metabolized urea.</w:t>
      </w:r>
    </w:p>
    <w:p>
      <w:r>
        <w:rPr>
          <w:b/>
        </w:rPr>
        <w:t xml:space="preserve">Proton pump inhibitor (PPI): </w:t>
      </w:r>
      <w:r>
        <w:t>A medication that reduces stomach acid production, improving symptoms and enhancing antibiotic effectiveness.</w:t>
      </w:r>
    </w:p>
    <w:p>
      <w:r>
        <w:rPr>
          <w:b/>
        </w:rPr>
        <w:t xml:space="preserve">Antibiotic resistance: </w:t>
      </w:r>
      <w:r>
        <w:t>When bacteria change in ways that reduce or eliminate the effectiveness of antibiotics used to treat infections.</w:t>
      </w:r>
    </w:p>
    <w:p>
      <w:r>
        <w:rPr>
          <w:b/>
        </w:rPr>
        <w:t xml:space="preserve">Mucosa-associated lymphoid tissue (MALT) lymphoma: </w:t>
      </w:r>
      <w:r>
        <w:t>A rare type of cancer involving lymphoid tissue in the stomach linked to chronic H. pylori infection.</w:t>
      </w:r>
    </w:p>
    <w:p>
      <w:r>
        <w:rPr>
          <w:b/>
        </w:rPr>
        <w:t xml:space="preserve">Serologic antibody test: </w:t>
      </w:r>
      <w:r>
        <w:t>A blood test that detects antibodies against H. pylori but cannot distinguish active versus past infection.</w:t>
      </w:r>
    </w:p>
    <w:p>
      <w:pPr>
        <w:pStyle w:val="Heading1"/>
      </w:pPr>
      <w:r>
        <w:t>Related Modules</w:t>
      </w:r>
    </w:p>
    <w:p>
      <w:pPr>
        <w:pStyle w:val="ListBullet"/>
      </w:pPr>
      <w:r>
        <w:t>COND-021</w:t>
      </w:r>
    </w:p>
    <w:p>
      <w:pPr>
        <w:pStyle w:val="ListBullet"/>
      </w:pPr>
      <w:r>
        <w:t>COND-077</w:t>
      </w:r>
    </w:p>
    <w:p>
      <w:pPr>
        <w:pStyle w:val="ListBullet"/>
      </w:pPr>
      <w:r>
        <w:t>COND-082</w:t>
      </w:r>
    </w:p>
    <w:p>
      <w:pPr>
        <w:pStyle w:val="Heading1"/>
      </w:pPr>
      <w:r>
        <w:t>Illustration Specifications</w:t>
      </w:r>
    </w:p>
    <w:p>
      <w:pPr>
        <w:pStyle w:val="Heading2"/>
      </w:pPr>
      <w:r>
        <w:t>ILL-001 - H. pylori Bacterium Morphology</w:t>
      </w:r>
    </w:p>
    <w:p>
      <w:r>
        <w:t>Type: Diagram</w:t>
      </w:r>
    </w:p>
    <w:p>
      <w:r>
        <w:t>Microscopic diagram showing the spiral shape and flagella of Helicobacter pylori bacteria.</w:t>
      </w:r>
    </w:p>
    <w:p>
      <w:r>
        <w:t>Alt text: Microscopic illustration of spiral-shaped H. pylori bacteria with multiple flagella.</w:t>
      </w:r>
    </w:p>
    <w:p>
      <w:pPr>
        <w:pStyle w:val="Heading2"/>
      </w:pPr>
      <w:r>
        <w:t>ILL-002 - Transmission Routes of H. pylori</w:t>
      </w:r>
    </w:p>
    <w:p>
      <w:r>
        <w:t>Type: Infographic</w:t>
      </w:r>
    </w:p>
    <w:p>
      <w:r>
        <w:t>Visual depiction of common modes of H. pylori transmission including oral-oral and fecal-oral pathways.</w:t>
      </w:r>
    </w:p>
    <w:p>
      <w:r>
        <w:t>Alt text: Infographic showing pathways of H. pylori transmission from contaminated water, food, and close contact.</w:t>
      </w:r>
    </w:p>
    <w:p>
      <w:pPr>
        <w:pStyle w:val="Heading2"/>
      </w:pPr>
      <w:r>
        <w:t>ILL-003 - H. pylori Infection and Gastric Mucosa</w:t>
      </w:r>
    </w:p>
    <w:p>
      <w:r>
        <w:t>Type: Cross-sectional Illustration</w:t>
      </w:r>
    </w:p>
    <w:p>
      <w:r>
        <w:t>Cross-section of the stomach lining showing H. pylori bacteria colonizing the mucus layer and causing inflammation.</w:t>
      </w:r>
    </w:p>
    <w:p>
      <w:r>
        <w:t>Alt text: Stomach lining cross-section showing H. pylori bacteria within mucus lining and inflamed tissues.</w:t>
      </w:r>
    </w:p>
    <w:p>
      <w:pPr>
        <w:pStyle w:val="Heading2"/>
      </w:pPr>
      <w:r>
        <w:t>ILL-004 - Diagnosis and Treatment Flowchart for H. pylori</w:t>
      </w:r>
    </w:p>
    <w:p>
      <w:r>
        <w:t>Type: Flowchart</w:t>
      </w:r>
    </w:p>
    <w:p>
      <w:r>
        <w:t>Flowchart outlining clinical evaluation, diagnostic tests, and management steps for H. pylori infection.</w:t>
      </w:r>
    </w:p>
    <w:p>
      <w:r>
        <w:t>Alt text: Flowchart illustrating stepwise approach to diagnose and treat H. pylori infection.</w:t>
      </w:r>
    </w:p>
    <w:p>
      <w:pPr>
        <w:pStyle w:val="Heading1"/>
      </w:pPr>
      <w:r>
        <w:t>References</w:t>
      </w:r>
    </w:p>
    <w:p>
      <w:pPr>
        <w:pStyle w:val="ListBullet"/>
      </w:pPr>
      <w:r>
        <w:t>Helicobacter pylori infection and gastric cancer | International Agency for Research on Cancer (IARC) | 2012 |  | Unverified</w:t>
      </w:r>
    </w:p>
    <w:p>
      <w:pPr>
        <w:pStyle w:val="ListBullet"/>
      </w:pPr>
      <w:r>
        <w:t>Maastricht V/Florence Consensus Report on H. pylori Management | Gastroenterology European Societies | 2017 |  | Unverified</w:t>
      </w:r>
    </w:p>
    <w:p>
      <w:pPr>
        <w:pStyle w:val="ListBullet"/>
      </w:pPr>
      <w:r>
        <w:t>Guidelines for the management of Helicobacter pylori infection – Canadian Association of Gastroenterology | Canadian Association of Gastroenterology | 2016 |  | Unverified</w:t>
      </w:r>
    </w:p>
    <w:p>
      <w:pPr>
        <w:pStyle w:val="ListBullet"/>
      </w:pPr>
      <w:r>
        <w:t>Helicobacter pylori in developing countries: the burden and prevention | World Health Organization | 2020 |  | Unverified</w:t>
      </w:r>
    </w:p>
    <w:p>
      <w:pPr>
        <w:pStyle w:val="ListBullet"/>
      </w:pPr>
      <w:r>
        <w:t>Antibiotic resistance in Helicobacter pylori: a global concern | Centers for Disease Control and Prevention (CDC)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