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COND-127 - Urinary Incontinence</w:t>
      </w:r>
    </w:p>
    <w:p>
      <w:r>
        <w:rPr>
          <w:i/>
        </w:rPr>
        <w:t>What urinary incontinence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Consumers, Patients, Caregivers, Healthcare Professionals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urinary incontinence, bladder control, overactive bladder, stress incontinence, urge incontinence, pelvic floor, urination, continence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Urinary incontinence (UI) is the involuntary leakage of urine, a condition affecting millions worldwide with significant social and health impacts. It can result from various physiological mechanisms including bladder muscle overactivity, weak pelvic floor muscles, or neurological impairment affecting urinary control. Major types include stress urinary incontinence (leakage with physical exertion), urge urinary incontinence (sudden intense urge to urinate), overflow incontinence, and mixed forms combining features. Synonyms include bladder leakage, involuntary urination, and urinary leakage. UI affects both men and women but is more common in women, especially after childbirth or menopause. Causes can be temporary, such as infections or medications, or chronic due to neurological diseases or anatomical changes. Accurate diagnosis relies on patient history, physical examination, and sometimes specialized testing like urodynamics. Management ranges from behavioral therapies, pelvic floor muscle training, medication, to surgical interventions in refractory cases. Lifestyle modification, including fluid management and weight control, are practical approaches to reduce symptoms. Limitations of current treatments include variable efficacy, side effects, and the chronic relapsing nature of UI. Safety considerations include preventing skin irritation, urinary tract infections, and ensuring psychological wellbeing, as UI can lead to embarrassment and social isolation. This module aims to provide comprehensive, evidence-calibrated consumer education on UI, addressing mechanisms, assessment, management, and safety to empower informed decisions and discussions with healthcare providers.</w:t>
      </w:r>
    </w:p>
    <w:p>
      <w:pPr>
        <w:pStyle w:val="Heading1"/>
      </w:pPr>
      <w:r>
        <w:t>Customer Questions Answered</w:t>
      </w:r>
    </w:p>
    <w:p>
      <w:pPr>
        <w:pStyle w:val="ListBullet"/>
      </w:pPr>
      <w:r>
        <w:t>What is urinary incontinence?</w:t>
      </w:r>
    </w:p>
    <w:p>
      <w:pPr>
        <w:pStyle w:val="ListBullet"/>
      </w:pPr>
      <w:r>
        <w:t>What are the different types of urinary incontinence?</w:t>
      </w:r>
    </w:p>
    <w:p>
      <w:pPr>
        <w:pStyle w:val="ListBullet"/>
      </w:pPr>
      <w:r>
        <w:t>What causes urinary incontinence?</w:t>
      </w:r>
    </w:p>
    <w:p>
      <w:pPr>
        <w:pStyle w:val="ListBullet"/>
      </w:pPr>
      <w:r>
        <w:t>Who is at risk for urinary incontinence?</w:t>
      </w:r>
    </w:p>
    <w:p>
      <w:pPr>
        <w:pStyle w:val="ListBullet"/>
      </w:pPr>
      <w:r>
        <w:t>What symptoms should I look for if I suspect urinary incontinence?</w:t>
      </w:r>
    </w:p>
    <w:p>
      <w:pPr>
        <w:pStyle w:val="ListBullet"/>
      </w:pPr>
      <w:r>
        <w:t>How is urinary incontinence diagnosed?</w:t>
      </w:r>
    </w:p>
    <w:p>
      <w:pPr>
        <w:pStyle w:val="ListBullet"/>
      </w:pPr>
      <w:r>
        <w:t>What are the treatment options for urinary incontinence?</w:t>
      </w:r>
    </w:p>
    <w:p>
      <w:pPr>
        <w:pStyle w:val="ListBullet"/>
      </w:pPr>
      <w:r>
        <w:t>Can lifestyle changes help with urinary incontinence?</w:t>
      </w:r>
    </w:p>
    <w:p>
      <w:pPr>
        <w:pStyle w:val="ListBullet"/>
      </w:pPr>
      <w:r>
        <w:t>Are there any exercises to improve urinary control?</w:t>
      </w:r>
    </w:p>
    <w:p>
      <w:pPr>
        <w:pStyle w:val="ListBullet"/>
      </w:pPr>
      <w:r>
        <w:t>What medications are used to treat urinary incontinence?</w:t>
      </w:r>
    </w:p>
    <w:p>
      <w:pPr>
        <w:pStyle w:val="ListBullet"/>
      </w:pPr>
      <w:r>
        <w:t>When is surgery considered for urinary incontinence?</w:t>
      </w:r>
    </w:p>
    <w:p>
      <w:pPr>
        <w:pStyle w:val="ListBullet"/>
      </w:pPr>
      <w:r>
        <w:t>What safety precautions should I take if I have urinary incontinence?</w:t>
      </w:r>
    </w:p>
    <w:p>
      <w:pPr>
        <w:pStyle w:val="Heading1"/>
      </w:pPr>
      <w:r>
        <w:t>Learning Objectives</w:t>
      </w:r>
    </w:p>
    <w:p>
      <w:pPr>
        <w:pStyle w:val="ListBullet"/>
      </w:pPr>
      <w:r>
        <w:t>Define urinary incontinence and recognize its common types.</w:t>
      </w:r>
    </w:p>
    <w:p>
      <w:pPr>
        <w:pStyle w:val="ListBullet"/>
      </w:pPr>
      <w:r>
        <w:t>Describe the physiological mechanisms underlying urinary incontinence.</w:t>
      </w:r>
    </w:p>
    <w:p>
      <w:pPr>
        <w:pStyle w:val="ListBullet"/>
      </w:pPr>
      <w:r>
        <w:t>Identify risk factors and causes associated with urinary incontinence.</w:t>
      </w:r>
    </w:p>
    <w:p>
      <w:pPr>
        <w:pStyle w:val="ListBullet"/>
      </w:pPr>
      <w:r>
        <w:t>Recognize common symptoms and signs of urinary incontinence.</w:t>
      </w:r>
    </w:p>
    <w:p>
      <w:pPr>
        <w:pStyle w:val="ListBullet"/>
      </w:pPr>
      <w:r>
        <w:t>Understand diagnostic approaches used in assessing urinary incontinence.</w:t>
      </w:r>
    </w:p>
    <w:p>
      <w:pPr>
        <w:pStyle w:val="ListBullet"/>
      </w:pPr>
      <w:r>
        <w:t>Discuss various management strategies including lifestyle, behavioral, pharmacological, and surgical options.</w:t>
      </w:r>
    </w:p>
    <w:p>
      <w:pPr>
        <w:pStyle w:val="ListBullet"/>
      </w:pPr>
      <w:r>
        <w:t>Appreciate the importance of safety and quality of life considerations in urinary incontinence.</w:t>
      </w:r>
    </w:p>
    <w:p>
      <w:pPr>
        <w:pStyle w:val="ListBullet"/>
      </w:pPr>
      <w:r>
        <w:t>Correct common misconceptions about urinary incontinence and its treatments.</w:t>
      </w:r>
    </w:p>
    <w:p>
      <w:pPr>
        <w:pStyle w:val="Heading1"/>
      </w:pPr>
      <w:r>
        <w:t>Definition</w:t>
      </w:r>
    </w:p>
    <w:p>
      <w:r>
        <w:t>Urinary incontinence (UI) is the involuntary loss of urine due to a disruption in the normal control of the lower urinary tract, resulting in the inability to control urination.</w:t>
      </w:r>
    </w:p>
    <w:p>
      <w:pPr>
        <w:pStyle w:val="Heading1"/>
      </w:pPr>
      <w:r>
        <w:t>Why This Matters</w:t>
      </w:r>
    </w:p>
    <w:p>
      <w:r>
        <w:t>Urinary incontinence is a common condition affecting millions worldwide, significantly impacting quality of life, mental health, and daily functioning. Understanding its causes and management options empowers individuals to seek timely care and improve outcomes.</w:t>
      </w:r>
    </w:p>
    <w:p>
      <w:pPr>
        <w:pStyle w:val="Heading1"/>
      </w:pPr>
      <w:r>
        <w:t>Introduction to Urinary Incontinence</w:t>
      </w:r>
    </w:p>
    <w:p>
      <w:r>
        <w:t>Urinary incontinence refers to the unintentional leakage of urine. It is not a normal part of aging and can occur at any age due to various underlying causes. UI can range from occasional minor leaks to complete loss of bladder control, affecting mobility, hygiene, and social activities.</w:t>
      </w:r>
    </w:p>
    <w:p>
      <w:pPr>
        <w:pStyle w:val="Heading1"/>
      </w:pPr>
      <w:r>
        <w:t>Types of Urinary Incontinence</w:t>
      </w:r>
    </w:p>
    <w:p>
      <w:r>
        <w:t>There are several types of urinary incontinence: 1) Stress urinary incontinence involves leakage during activities that increase abdominal pressure such as coughing or lifting. 2) Urge incontinence is characterized by a sudden, intense urge to urinate followed by involuntary leakage, often due to overactive bladder muscles. 3) Overflow incontinence happens when the bladder cannot empty fully, causing dribbling. 4) Mixed incontinence combines features of stress and urge types.</w:t>
      </w:r>
    </w:p>
    <w:p>
      <w:pPr>
        <w:pStyle w:val="Heading1"/>
      </w:pPr>
      <w:r>
        <w:t>Causes and Risk Factors</w:t>
      </w:r>
    </w:p>
    <w:p>
      <w:r>
        <w:t>Common causes include weakened pelvic floor muscles (often from childbirth or surgery), overactive bladder muscles, neurological conditions (such as stroke, multiple sclerosis), urinary tract infections, prostate enlargement in men, and certain medications. Risk factors include age, pregnancy, obesity, smoking, and chronic constipation.</w:t>
      </w:r>
    </w:p>
    <w:p>
      <w:pPr>
        <w:pStyle w:val="Heading1"/>
      </w:pPr>
      <w:r>
        <w:t>Physiology and Mechanisms</w:t>
      </w:r>
    </w:p>
    <w:p>
      <w:r>
        <w:t>Normal urinary control depends on a complex interaction between bladder muscle (detrusor), urethral sphincters, and neural pathways controlling sensation and muscle contraction. Damage or dysfunction in any component can lead to incontinence. For example, detrusor overactivity causes urge incontinence, while sphincter weakness leads to stress incontinence.</w:t>
      </w:r>
    </w:p>
    <w:p>
      <w:pPr>
        <w:pStyle w:val="Heading1"/>
      </w:pPr>
      <w:r>
        <w:t>Symptoms and Signs</w:t>
      </w:r>
    </w:p>
    <w:p>
      <w:r>
        <w:t>Symptoms vary depending on type but commonly include urine leakage during physical activity, urgency with leakage, frequent urination, nocturia (nighttime urination), and a sensation of incomplete bladder emptying. Emotional effects such as embarrassment, stress, and social withdrawal are also common.</w:t>
      </w:r>
    </w:p>
    <w:p>
      <w:pPr>
        <w:pStyle w:val="Heading1"/>
      </w:pPr>
      <w:r>
        <w:t>Evaluation and Diagnosis</w:t>
      </w:r>
    </w:p>
    <w:p>
      <w:r>
        <w:t>Diagnosis starts with a detailed history and physical examination, including assessment of fluid intake, voiding patterns, and pad usage. Tests may include urine analysis, bladder diaries, post-void residual volume measurement, and specialized urodynamic studies to assess bladder function if needed.</w:t>
      </w:r>
    </w:p>
    <w:p>
      <w:pPr>
        <w:pStyle w:val="Heading1"/>
      </w:pPr>
      <w:r>
        <w:t>Lifestyle and Behavioral Management</w:t>
      </w:r>
    </w:p>
    <w:p>
      <w:r>
        <w:t>Lifestyle modifications can significantly reduce symptoms. These include limiting caffeine and alcohol intake, timed voiding, bladder training techniques, weight loss, and smoking cessation. Pelvic floor muscle exercises (Kegel exercises) strengthen sphincter control and are recommended first-line in many cases.</w:t>
      </w:r>
    </w:p>
    <w:p>
      <w:pPr>
        <w:pStyle w:val="Heading1"/>
      </w:pPr>
      <w:r>
        <w:t>Pharmacological Treatment</w:t>
      </w:r>
    </w:p>
    <w:p>
      <w:r>
        <w:t>Medications such as anticholinergics or beta-3 agonists can reduce bladder overactivity, particularly in urge incontinence. Topical estrogen may help postmenopausal women with urethral atrophy. Side effects and contraindications should be discussed with healthcare providers.</w:t>
      </w:r>
    </w:p>
    <w:p>
      <w:pPr>
        <w:pStyle w:val="Heading1"/>
      </w:pPr>
      <w:r>
        <w:t>Surgical and Other Interventions</w:t>
      </w:r>
    </w:p>
    <w:p>
      <w:r>
        <w:t>Surgery may be considered for stress incontinence unresponsive to other therapies, including sling procedures and urethral bulking agents. Neuromodulation and Botox injections into the bladder muscle are other options for refractory cases. The choice depends on severity, patient preference, and overall health.</w:t>
      </w:r>
    </w:p>
    <w:p>
      <w:pPr>
        <w:pStyle w:val="Heading1"/>
      </w:pPr>
      <w:r>
        <w:t>Safety and Quality of Life Considerations</w:t>
      </w:r>
    </w:p>
    <w:p>
      <w:r>
        <w:t>UI can lead to skin irritation, infections, falls, and psychological distress. Proper hygiene, use of absorbent products, and support groups may improve safety and wellbeing. Addressing UI promptly is important to prevent complications and improve life quality.</w:t>
      </w:r>
    </w:p>
    <w:p>
      <w:pPr>
        <w:pStyle w:val="Heading1"/>
      </w:pPr>
      <w:r>
        <w:t>Common Misconceptions about Urinary Incontinence</w:t>
      </w:r>
    </w:p>
    <w:p>
      <w:r>
        <w:t>Many believe UI is a normal part of aging or that it cannot be treated. In fact, effective management exists, and early evaluation improves outcomes. Another misconception is that UI only affects women; men can also experience it, especially with prostate issues.</w:t>
      </w:r>
    </w:p>
    <w:p>
      <w:pPr>
        <w:pStyle w:val="Heading1"/>
      </w:pPr>
      <w:r>
        <w:t>Practical Guidance</w:t>
      </w:r>
    </w:p>
    <w:p>
      <w:pPr>
        <w:pStyle w:val="ListBullet"/>
      </w:pPr>
      <w:r>
        <w:t>Practice pelvic floor exercises regularly to strengthen control muscles.</w:t>
      </w:r>
    </w:p>
    <w:p>
      <w:pPr>
        <w:pStyle w:val="ListBullet"/>
      </w:pPr>
      <w:r>
        <w:t>Monitor fluid intake and limit bladder irritants like caffeine and alcohol.</w:t>
      </w:r>
    </w:p>
    <w:p>
      <w:pPr>
        <w:pStyle w:val="ListBullet"/>
      </w:pPr>
      <w:r>
        <w:t>Schedule timed voiding to retrain the bladder and reduce urgency.</w:t>
      </w:r>
    </w:p>
    <w:p>
      <w:pPr>
        <w:pStyle w:val="ListBullet"/>
      </w:pPr>
      <w:r>
        <w:t>Seek medical evaluation for new or worsening symptoms rather than assuming UI is normal aging.</w:t>
      </w:r>
    </w:p>
    <w:p>
      <w:pPr>
        <w:pStyle w:val="ListBullet"/>
      </w:pPr>
      <w:r>
        <w:t>Understand medication options and discuss benefits and side effects with your healthcare provider.</w:t>
      </w:r>
    </w:p>
    <w:p>
      <w:pPr>
        <w:pStyle w:val="ListBullet"/>
      </w:pPr>
      <w:r>
        <w:t>Ensure good hygiene and skin care to prevent irritation and infections.</w:t>
      </w:r>
    </w:p>
    <w:p>
      <w:pPr>
        <w:pStyle w:val="ListBullet"/>
      </w:pPr>
      <w:r>
        <w:t>Use absorbent products when necessary but also work towards managing the condition actively.</w:t>
      </w:r>
    </w:p>
    <w:p>
      <w:pPr>
        <w:pStyle w:val="ListBullet"/>
      </w:pPr>
      <w:r>
        <w:t>Engage in weight management and smoking cessation to reduce risk factors.</w:t>
      </w:r>
    </w:p>
    <w:p>
      <w:pPr>
        <w:pStyle w:val="ListBullet"/>
      </w:pPr>
      <w:r>
        <w:t>Consider supportive therapies including bladder training and counseling if psychological distress occurs.</w:t>
      </w:r>
    </w:p>
    <w:p>
      <w:pPr>
        <w:pStyle w:val="ListBullet"/>
      </w:pPr>
      <w:r>
        <w:t>Consult specialists if initial therapies fail or if surgical options are being considered.</w:t>
      </w:r>
    </w:p>
    <w:p>
      <w:pPr>
        <w:pStyle w:val="Heading1"/>
      </w:pPr>
      <w:r>
        <w:t>Safety Notes</w:t>
      </w:r>
    </w:p>
    <w:p>
      <w:pPr>
        <w:pStyle w:val="ListBullet"/>
      </w:pPr>
      <w:r>
        <w:t>Avoid delaying seeking evaluation for new or worsening urinary symptoms to rule out serious causes.</w:t>
      </w:r>
    </w:p>
    <w:p>
      <w:pPr>
        <w:pStyle w:val="ListBullet"/>
      </w:pPr>
      <w:r>
        <w:t>Use medications only as prescribed and report side effects promptly.</w:t>
      </w:r>
    </w:p>
    <w:p>
      <w:pPr>
        <w:pStyle w:val="ListBullet"/>
      </w:pPr>
      <w:r>
        <w:t>Maintain hygiene to prevent skin breakdown and urinary tract infections.</w:t>
      </w:r>
    </w:p>
    <w:p>
      <w:pPr>
        <w:pStyle w:val="ListBullet"/>
      </w:pPr>
      <w:r>
        <w:t>Be cautious with surgical decisions; discuss risks and benefits thoroughly with your healthcare provider.</w:t>
      </w:r>
    </w:p>
    <w:p>
      <w:pPr>
        <w:pStyle w:val="ListBullet"/>
      </w:pPr>
      <w:r>
        <w:t>Prevent falls in older adults who have urgency or frequent nighttime urination by improving bathroom accessibility.</w:t>
      </w:r>
    </w:p>
    <w:p>
      <w:pPr>
        <w:pStyle w:val="Heading1"/>
      </w:pPr>
      <w:r>
        <w:t>Common Misconceptions</w:t>
      </w:r>
    </w:p>
    <w:p>
      <w:r>
        <w:rPr>
          <w:b/>
        </w:rPr>
        <w:t xml:space="preserve">Misconception: </w:t>
      </w:r>
      <w:r>
        <w:t>Urinary incontinence is a normal and untreatable part of aging.</w:t>
      </w:r>
    </w:p>
    <w:p>
      <w:r>
        <w:rPr>
          <w:b/>
        </w:rPr>
        <w:t xml:space="preserve">Reality: </w:t>
      </w:r>
      <w:r>
        <w:t>While more common with age, urinary incontinence is not a normal process and often can be treated or managed effectively.</w:t>
      </w:r>
    </w:p>
    <w:p>
      <w:r>
        <w:rPr>
          <w:b/>
        </w:rPr>
        <w:t xml:space="preserve">Misconception: </w:t>
      </w:r>
      <w:r>
        <w:t>Only women experience urinary incontinence.</w:t>
      </w:r>
    </w:p>
    <w:p>
      <w:r>
        <w:rPr>
          <w:b/>
        </w:rPr>
        <w:t xml:space="preserve">Reality: </w:t>
      </w:r>
      <w:r>
        <w:t>Both men and women can have urinary incontinence; men often experience it related to prostate issues.</w:t>
      </w:r>
    </w:p>
    <w:p>
      <w:r>
        <w:rPr>
          <w:b/>
        </w:rPr>
        <w:t xml:space="preserve">Misconception: </w:t>
      </w:r>
      <w:r>
        <w:t>Drinking less fluid will cure urinary incontinence.</w:t>
      </w:r>
    </w:p>
    <w:p>
      <w:r>
        <w:rPr>
          <w:b/>
        </w:rPr>
        <w:t xml:space="preserve">Reality: </w:t>
      </w:r>
      <w:r>
        <w:t>Fluid restriction can cause dehydration and other issues; managing timing and type of fluids is more effective.</w:t>
      </w:r>
    </w:p>
    <w:p>
      <w:pPr>
        <w:pStyle w:val="Heading1"/>
      </w:pPr>
      <w:r>
        <w:t>Clinical Pearls</w:t>
      </w:r>
    </w:p>
    <w:p>
      <w:pPr>
        <w:pStyle w:val="ListNumber"/>
      </w:pPr>
      <w:r>
        <w:t>Pelvic floor muscle training is first-line therapy and effective for many UI types.</w:t>
      </w:r>
    </w:p>
    <w:p>
      <w:pPr>
        <w:pStyle w:val="ListNumber"/>
      </w:pPr>
      <w:r>
        <w:t>Urgency and stress incontinence may coexist, requiring combined management approaches.</w:t>
      </w:r>
    </w:p>
    <w:p>
      <w:pPr>
        <w:pStyle w:val="ListNumber"/>
      </w:pPr>
      <w:r>
        <w:t>Neurological disorders require tailored evaluation and treatment.</w:t>
      </w:r>
    </w:p>
    <w:p>
      <w:pPr>
        <w:pStyle w:val="ListNumber"/>
      </w:pPr>
      <w:r>
        <w:t>Bladder diaries help characterize symptoms and guide therapy.</w:t>
      </w:r>
    </w:p>
    <w:p>
      <w:pPr>
        <w:pStyle w:val="ListNumber"/>
      </w:pPr>
      <w:r>
        <w:t>Surgical interventions have good outcomes but are for selected cases only.</w:t>
      </w:r>
    </w:p>
    <w:p>
      <w:pPr>
        <w:pStyle w:val="Heading1"/>
      </w:pPr>
      <w:r>
        <w:t>Key Takeaways</w:t>
      </w:r>
    </w:p>
    <w:p>
      <w:pPr>
        <w:pStyle w:val="ListBullet"/>
      </w:pPr>
      <w:r>
        <w:t>Urinary incontinence is involuntary urine leakage affecting quality of life.</w:t>
      </w:r>
    </w:p>
    <w:p>
      <w:pPr>
        <w:pStyle w:val="ListBullet"/>
      </w:pPr>
      <w:r>
        <w:t>Multiple types exist, including stress, urge, overflow, and mixed incontinence.</w:t>
      </w:r>
    </w:p>
    <w:p>
      <w:pPr>
        <w:pStyle w:val="ListBullet"/>
      </w:pPr>
      <w:r>
        <w:t>Risk factors include age, childbirth, neurological conditions, and obesity.</w:t>
      </w:r>
    </w:p>
    <w:p>
      <w:pPr>
        <w:pStyle w:val="ListBullet"/>
      </w:pPr>
      <w:r>
        <w:t>Pelvic floor muscle strengthening is a proven first-line treatment.</w:t>
      </w:r>
    </w:p>
    <w:p>
      <w:pPr>
        <w:pStyle w:val="ListBullet"/>
      </w:pPr>
      <w:r>
        <w:t>Accurate diagnosis involves history, exam, and sometimes specialized testing.</w:t>
      </w:r>
    </w:p>
    <w:p>
      <w:pPr>
        <w:pStyle w:val="ListBullet"/>
      </w:pPr>
      <w:r>
        <w:t>Lifestyle changes play an important role in symptom management.</w:t>
      </w:r>
    </w:p>
    <w:p>
      <w:pPr>
        <w:pStyle w:val="ListBullet"/>
      </w:pPr>
      <w:r>
        <w:t>Pharmacological and surgical options are available when conservative treatments fail.</w:t>
      </w:r>
    </w:p>
    <w:p>
      <w:pPr>
        <w:pStyle w:val="ListBullet"/>
      </w:pPr>
      <w:r>
        <w:t>Addressing UI improves physical, emotional, and social wellbeing.</w:t>
      </w:r>
    </w:p>
    <w:p>
      <w:pPr>
        <w:pStyle w:val="Heading1"/>
      </w:pPr>
      <w:r>
        <w:t>Glossary</w:t>
      </w:r>
    </w:p>
    <w:p>
      <w:r>
        <w:rPr>
          <w:b/>
        </w:rPr>
        <w:t xml:space="preserve">Urinary Incontinence (UI): </w:t>
      </w:r>
      <w:r>
        <w:t>Involuntary leakage of urine due to loss of bladder control.</w:t>
      </w:r>
    </w:p>
    <w:p>
      <w:r>
        <w:rPr>
          <w:b/>
        </w:rPr>
        <w:t xml:space="preserve">Stress Urinary Incontinence: </w:t>
      </w:r>
      <w:r>
        <w:t>Leakage of urine during physical exertion or activities that increase abdominal pressure.</w:t>
      </w:r>
    </w:p>
    <w:p>
      <w:r>
        <w:rPr>
          <w:b/>
        </w:rPr>
        <w:t xml:space="preserve">Urge Incontinence: </w:t>
      </w:r>
      <w:r>
        <w:t>Sudden, intense urge to urinate leading to involuntary leakage.</w:t>
      </w:r>
    </w:p>
    <w:p>
      <w:r>
        <w:rPr>
          <w:b/>
        </w:rPr>
        <w:t xml:space="preserve">Pelvic Floor Muscles: </w:t>
      </w:r>
      <w:r>
        <w:t>Muscles supporting the bladder and urethra, important in maintaining continence.</w:t>
      </w:r>
    </w:p>
    <w:p>
      <w:r>
        <w:rPr>
          <w:b/>
        </w:rPr>
        <w:t xml:space="preserve">Detrusor Muscle: </w:t>
      </w:r>
      <w:r>
        <w:t>Smooth muscle of the bladder wall responsible for contracting to expel urine.</w:t>
      </w:r>
    </w:p>
    <w:p>
      <w:r>
        <w:rPr>
          <w:b/>
        </w:rPr>
        <w:t xml:space="preserve">Urethral Sphincter: </w:t>
      </w:r>
      <w:r>
        <w:t>Muscular structure controlling the opening of the urethra to retain urine.</w:t>
      </w:r>
    </w:p>
    <w:p>
      <w:r>
        <w:rPr>
          <w:b/>
        </w:rPr>
        <w:t xml:space="preserve">Overactive Bladder: </w:t>
      </w:r>
      <w:r>
        <w:t>Condition characterized by sudden urges to urinate often without leakage.</w:t>
      </w:r>
    </w:p>
    <w:p>
      <w:r>
        <w:rPr>
          <w:b/>
        </w:rPr>
        <w:t xml:space="preserve">Bladder Diary: </w:t>
      </w:r>
      <w:r>
        <w:t>A record kept by patients of urination times, volumes, and leakage episodes.</w:t>
      </w:r>
    </w:p>
    <w:p>
      <w:pPr>
        <w:pStyle w:val="Heading1"/>
      </w:pPr>
      <w:r>
        <w:t>Related Modules</w:t>
      </w:r>
    </w:p>
    <w:p>
      <w:pPr>
        <w:pStyle w:val="ListBullet"/>
      </w:pPr>
      <w:r>
        <w:t>COND-105</w:t>
      </w:r>
    </w:p>
    <w:p>
      <w:pPr>
        <w:pStyle w:val="ListBullet"/>
      </w:pPr>
      <w:r>
        <w:t>COND-112</w:t>
      </w:r>
    </w:p>
    <w:p>
      <w:pPr>
        <w:pStyle w:val="ListBullet"/>
      </w:pPr>
      <w:r>
        <w:t>COND-134</w:t>
      </w:r>
    </w:p>
    <w:p>
      <w:pPr>
        <w:pStyle w:val="Heading1"/>
      </w:pPr>
      <w:r>
        <w:t>Illustration Specifications</w:t>
      </w:r>
    </w:p>
    <w:p>
      <w:pPr>
        <w:pStyle w:val="Heading2"/>
      </w:pPr>
      <w:r>
        <w:t>ILLU-001 - Anatomy of the Lower Urinary Tract</w:t>
      </w:r>
    </w:p>
    <w:p>
      <w:r>
        <w:t>Type: Diagram</w:t>
      </w:r>
    </w:p>
    <w:p>
      <w:r>
        <w:t>Diagram showing the bladder, urethra, pelvic floor muscles, and neural pathways involved in urinary control.</w:t>
      </w:r>
    </w:p>
    <w:p>
      <w:r>
        <w:t>Alt text: Diagram of bladder and associated muscles and nerves controlling urination.</w:t>
      </w:r>
    </w:p>
    <w:p>
      <w:pPr>
        <w:pStyle w:val="Heading2"/>
      </w:pPr>
      <w:r>
        <w:t>ILLU-002 - Types of Urinary Incontinence</w:t>
      </w:r>
    </w:p>
    <w:p>
      <w:r>
        <w:t>Type: Flowchart</w:t>
      </w:r>
    </w:p>
    <w:p>
      <w:r>
        <w:t>Flowchart illustrating the different types of urinary incontinence including stress, urge, overflow, and mixed.</w:t>
      </w:r>
    </w:p>
    <w:p>
      <w:r>
        <w:t>Alt text: Flowchart showing classification of urinary incontinence types.</w:t>
      </w:r>
    </w:p>
    <w:p>
      <w:pPr>
        <w:pStyle w:val="Heading2"/>
      </w:pPr>
      <w:r>
        <w:t>ILLU-003 - Pelvic Floor Muscle Exercises</w:t>
      </w:r>
    </w:p>
    <w:p>
      <w:r>
        <w:t>Type: Instructional</w:t>
      </w:r>
    </w:p>
    <w:p>
      <w:r>
        <w:t>Series of images demonstrating how to perform pelvic floor muscle (Kegel) exercises to strengthen continence muscles.</w:t>
      </w:r>
    </w:p>
    <w:p>
      <w:r>
        <w:t>Alt text: Step-by-step pictures showing pelvic floor muscle contractions and relaxations.</w:t>
      </w:r>
    </w:p>
    <w:p>
      <w:pPr>
        <w:pStyle w:val="Heading2"/>
      </w:pPr>
      <w:r>
        <w:t>ILLU-004 - Bladder Diary Sample</w:t>
      </w:r>
    </w:p>
    <w:p>
      <w:r>
        <w:t>Type: Template</w:t>
      </w:r>
    </w:p>
    <w:p>
      <w:r>
        <w:t>Example of a bladder diary format used to track urination frequency, volumes, and leakage episodes.</w:t>
      </w:r>
    </w:p>
    <w:p>
      <w:r>
        <w:t>Alt text: Table format bladder diary for patient use tracking urination and leakage.</w:t>
      </w:r>
    </w:p>
    <w:p>
      <w:pPr>
        <w:pStyle w:val="Heading1"/>
      </w:pPr>
      <w:r>
        <w:t>References</w:t>
      </w:r>
    </w:p>
    <w:p>
      <w:pPr>
        <w:pStyle w:val="ListBullet"/>
      </w:pPr>
      <w:r>
        <w:t>Urinary Incontinence in Adults: Management | National Institute for Health and Care Excellence (NICE) | 2013 | CG171 | Unverified</w:t>
      </w:r>
    </w:p>
    <w:p>
      <w:pPr>
        <w:pStyle w:val="ListBullet"/>
      </w:pPr>
      <w:r>
        <w:t>Diagnosis and Treatment of Overactive Bladder (Non-Neurogenic) in Adults: AUA/SUFU Guideline | American Urological Association/Society of Urodynamics, Female Pelvic Medicine &amp; Urogenital Reconstruction | 2019 | J Urol 2020 Jan;203(2):1-13 | Unverified</w:t>
      </w:r>
    </w:p>
    <w:p>
      <w:pPr>
        <w:pStyle w:val="ListBullet"/>
      </w:pPr>
      <w:r>
        <w:t>Pelvic Floor Muscle Training for Urinary Incontinence in Women | Dumoulin C, Hay-Smith EJC | 2010 | Cochrane Database Syst Rev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