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DIS-040 - Muscle and Metabolic Health</w:t>
      </w:r>
    </w:p>
    <w:p>
      <w:r>
        <w:rPr>
          <w:i/>
        </w:rPr>
        <w:t>Prevention, risk factors, screening, evidence, and practical actions related to muscle and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Screening, Early Intervention</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health, metabolic health, sarcopenia, insulin resistance, type 2 diabetes prevention, physical activity, nutrition, screening,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and metabolic health refers to the proper function and integrity of skeletal muscles and metabolic processes regulating energy balance, glucose metabolism, and overall physiological homeostasis. Skeletal muscle is a key organ influencing metabolic health by controlling glucose uptake, insulin sensitivity, and energy expenditure. This module covers fundamental definitions, physiological mechanisms linking muscle strength and mass to metabolic regulation, and the clinical relevance to prevention of metabolic diseases such as metabolic syndrome and type 2 diabetes. Maintaining muscle health involves preventing sarcopenia (age-related muscle loss) through lifestyle interventions including resistance exercise and proper nutrition. Practical relevance lies in reducing morbidity from chronic metabolic disorders by optimizing muscle mass and metabolic function. Common synonyms include muscle fitness, metabolic wellness, and muscle metabolism. Limitations include variability in screening tools and incomplete understanding of molecular mechanisms in diverse populations. Safety considerations emphasize gradual exercise initiation and balanced diet to avoid injury or malnutrition. This module provides evidence-based guidance, addresses misconceptions, and offers practical actions for consumers and clinicians to assess and improve muscle and metabolic health effectively.</w:t>
      </w:r>
    </w:p>
    <w:p>
      <w:pPr>
        <w:pStyle w:val="Heading1"/>
      </w:pPr>
      <w:r>
        <w:t>Customer Questions Answered</w:t>
      </w:r>
    </w:p>
    <w:p>
      <w:pPr>
        <w:pStyle w:val="ListBullet"/>
      </w:pPr>
      <w:r>
        <w:t>What is muscle and metabolic health and why is it important?</w:t>
      </w:r>
    </w:p>
    <w:p>
      <w:pPr>
        <w:pStyle w:val="ListBullet"/>
      </w:pPr>
      <w:r>
        <w:t>How does muscle health impact metabolism and overall health?</w:t>
      </w:r>
    </w:p>
    <w:p>
      <w:pPr>
        <w:pStyle w:val="ListBullet"/>
      </w:pPr>
      <w:r>
        <w:t>What are the major risk factors that affect muscle and metabolic health?</w:t>
      </w:r>
    </w:p>
    <w:p>
      <w:pPr>
        <w:pStyle w:val="ListBullet"/>
      </w:pPr>
      <w:r>
        <w:t>How can I prevent loss of muscle mass and maintain metabolic function as I age?</w:t>
      </w:r>
    </w:p>
    <w:p>
      <w:pPr>
        <w:pStyle w:val="ListBullet"/>
      </w:pPr>
      <w:r>
        <w:t>What kinds of screening or tests assess muscle and metabolic health?</w:t>
      </w:r>
    </w:p>
    <w:p>
      <w:pPr>
        <w:pStyle w:val="ListBullet"/>
      </w:pPr>
      <w:r>
        <w:t>What role does physical activity play in muscle and metabolic health?</w:t>
      </w:r>
    </w:p>
    <w:p>
      <w:pPr>
        <w:pStyle w:val="ListBullet"/>
      </w:pPr>
      <w:r>
        <w:t>How does nutrition influence muscle strength and metabolic balance?</w:t>
      </w:r>
    </w:p>
    <w:p>
      <w:pPr>
        <w:pStyle w:val="ListBullet"/>
      </w:pPr>
      <w:r>
        <w:t>Can improved muscle health reduce risk of type 2 diabetes and metabolic syndrome?</w:t>
      </w:r>
    </w:p>
    <w:p>
      <w:pPr>
        <w:pStyle w:val="ListBullet"/>
      </w:pPr>
      <w:r>
        <w:t>What is sarcopenia and how does it relate to metabolic health?</w:t>
      </w:r>
    </w:p>
    <w:p>
      <w:pPr>
        <w:pStyle w:val="ListBullet"/>
      </w:pPr>
      <w:r>
        <w:t>Are there medications or supplements effective for muscle and metabolic health?</w:t>
      </w:r>
    </w:p>
    <w:p>
      <w:pPr>
        <w:pStyle w:val="ListBullet"/>
      </w:pPr>
      <w:r>
        <w:t>What are common misconceptions about muscle and metabolic health?</w:t>
      </w:r>
    </w:p>
    <w:p>
      <w:pPr>
        <w:pStyle w:val="ListBullet"/>
      </w:pPr>
      <w:r>
        <w:t>What practical steps can I take daily to support muscle and metabolic wellness?</w:t>
      </w:r>
    </w:p>
    <w:p>
      <w:pPr>
        <w:pStyle w:val="Heading1"/>
      </w:pPr>
      <w:r>
        <w:t>Learning Objectives</w:t>
      </w:r>
    </w:p>
    <w:p>
      <w:pPr>
        <w:pStyle w:val="ListBullet"/>
      </w:pPr>
      <w:r>
        <w:t>Define muscle and metabolic health and understand their interrelationship.</w:t>
      </w:r>
    </w:p>
    <w:p>
      <w:pPr>
        <w:pStyle w:val="ListBullet"/>
      </w:pPr>
      <w:r>
        <w:t>Identify risk factors that negatively affect muscle mass and metabolic function.</w:t>
      </w:r>
    </w:p>
    <w:p>
      <w:pPr>
        <w:pStyle w:val="ListBullet"/>
      </w:pPr>
      <w:r>
        <w:t>Explain the physiology of skeletal muscle in metabolic regulation.</w:t>
      </w:r>
    </w:p>
    <w:p>
      <w:pPr>
        <w:pStyle w:val="ListBullet"/>
      </w:pPr>
      <w:r>
        <w:t>Recognize the clinical importance of muscle health in preventing metabolic diseases.</w:t>
      </w:r>
    </w:p>
    <w:p>
      <w:pPr>
        <w:pStyle w:val="ListBullet"/>
      </w:pPr>
      <w:r>
        <w:t>Describe screening methods for assessing muscle and metabolic health.</w:t>
      </w:r>
    </w:p>
    <w:p>
      <w:pPr>
        <w:pStyle w:val="ListBullet"/>
      </w:pPr>
      <w:r>
        <w:t>Summarize evidence supporting physical activity and nutrition interventions.</w:t>
      </w:r>
    </w:p>
    <w:p>
      <w:pPr>
        <w:pStyle w:val="ListBullet"/>
      </w:pPr>
      <w:r>
        <w:t>Understand limitations and uncertainties in current muscle-metabolic health research.</w:t>
      </w:r>
    </w:p>
    <w:p>
      <w:pPr>
        <w:pStyle w:val="ListBullet"/>
      </w:pPr>
      <w:r>
        <w:t>Apply practical guidance to maintain or improve muscle and metabolic health through lifestyle.</w:t>
      </w:r>
    </w:p>
    <w:p>
      <w:pPr>
        <w:pStyle w:val="ListBullet"/>
      </w:pPr>
      <w:r>
        <w:t>Recognize common misconceptions and clarify accurate information.</w:t>
      </w:r>
    </w:p>
    <w:p>
      <w:pPr>
        <w:pStyle w:val="ListBullet"/>
      </w:pPr>
      <w:r>
        <w:t>Evaluate the safety considerations when implementing muscle-health strategies.</w:t>
      </w:r>
    </w:p>
    <w:p>
      <w:pPr>
        <w:pStyle w:val="Heading1"/>
      </w:pPr>
      <w:r>
        <w:t>Definition</w:t>
      </w:r>
    </w:p>
    <w:p>
      <w:r>
        <w:t>Muscle and metabolic health encompasses the structural integrity, strength, and function of skeletal muscles alongside the metabolic processes that maintain energy homeostasis, insulin sensitivity, and glucose regulation essential for overall health and prevention of metabolic-related diseases.</w:t>
      </w:r>
    </w:p>
    <w:p>
      <w:pPr>
        <w:pStyle w:val="Heading1"/>
      </w:pPr>
      <w:r>
        <w:t>Why This Matters</w:t>
      </w:r>
    </w:p>
    <w:p>
      <w:r>
        <w:t>Skeletal muscle acts as a major site for glucose disposal and energy metabolism. Maintaining muscle health is critical for preserving metabolic balance, preventing insulin resistance, and reducing risk of chronic diseases like type 2 diabetes, cardiovascular disease, and metabolic syndrome. As people age, muscle loss (sarcopenia) and metabolic decline often increase, making prevention and early screening essential to preserve quality of life and reduce healthcare burden.</w:t>
      </w:r>
    </w:p>
    <w:p>
      <w:pPr>
        <w:pStyle w:val="Heading1"/>
      </w:pPr>
      <w:r>
        <w:t>Overview of Muscle and Metabolic Health</w:t>
      </w:r>
    </w:p>
    <w:p>
      <w:r>
        <w:t>Muscle and metabolic health integrate the condition of skeletal muscles and the metabolic processes governing energy utilization and storage. Skeletal muscle makes up approximately 40% of body mass and is pivotal in glucose uptake and insulin sensitivity. Metabolic health refers to the body's ability to maintain stable blood sugar, lipid levels, and energy balance. Together, these systems contribute to overall physiological functionality and disease prevention.</w:t>
      </w:r>
    </w:p>
    <w:p>
      <w:pPr>
        <w:pStyle w:val="Heading1"/>
      </w:pPr>
      <w:r>
        <w:t>Physiology of Skeletal Muscle in Metabolism</w:t>
      </w:r>
    </w:p>
    <w:p>
      <w:r>
        <w:t>Skeletal muscle fibers facilitate glucose uptake via insulin-dependent and independent pathways, enabling energy storage and utilization. Muscle contraction stimulates AMP-activated protein kinase (AMPK) and translocation of GLUT4 transporters, improving insulin sensitivity. Muscle also secretes myokines that influence systemic metabolism, inflammation, and fat oxidation.</w:t>
      </w:r>
    </w:p>
    <w:p>
      <w:pPr>
        <w:pStyle w:val="Heading1"/>
      </w:pPr>
      <w:r>
        <w:t>Major Risk Factors for Impaired Muscle and Metabolic Health</w:t>
      </w:r>
    </w:p>
    <w:p>
      <w:r>
        <w:t>Risk factors include aging, sedentary lifestyle, poor nutrition (e.g., insufficient protein intake), chronic inflammation, obesity, hormonal imbalances, and genetic predispositions. These elements contribute to sarcopenia, insulin resistance, and metabolic syndrome development.</w:t>
      </w:r>
    </w:p>
    <w:p>
      <w:pPr>
        <w:pStyle w:val="Heading1"/>
      </w:pPr>
      <w:r>
        <w:t>Screening and Assessment Methods</w:t>
      </w:r>
    </w:p>
    <w:p>
      <w:r>
        <w:t>Screening approaches involve measuring muscle mass (e.g., dual-energy X-ray absorptiometry - DXA), muscle strength (handgrip dynamometry), physical performance (gait speed tests), and metabolic parameters (fasting glucose, HbA1c, lipid profile). Emerging biomarkers and imaging techniques help assess early metabolic impairment.</w:t>
      </w:r>
    </w:p>
    <w:p>
      <w:pPr>
        <w:pStyle w:val="Heading1"/>
      </w:pPr>
      <w:r>
        <w:t>Prevention Strategies: Physical Activity</w:t>
      </w:r>
    </w:p>
    <w:p>
      <w:r>
        <w:t>Regular physical activity, especially resistance training, promotes muscle hypertrophy, enhances insulin sensitivity, and improves metabolic profile. Aerobic exercise complements muscle health by increasing mitochondrial function and fat oxidation. Guidelines recommend at least 150 minutes of moderate-intensity or 75 minutes of vigorous exercise weekly.</w:t>
      </w:r>
    </w:p>
    <w:p>
      <w:pPr>
        <w:pStyle w:val="Heading1"/>
      </w:pPr>
      <w:r>
        <w:t>Prevention Strategies: Nutrition</w:t>
      </w:r>
    </w:p>
    <w:p>
      <w:r>
        <w:t>Adequate dietary intake of high-quality protein (1.0–1.2 g/kg/day), essential amino acids (particularly leucine), and micronutrients (vitamin D, omega-3 fatty acids) supports muscle protein synthesis and metabolic balance. Caloric balance and reduction of processed sugars aid in preventing insulin resistance.</w:t>
      </w:r>
    </w:p>
    <w:p>
      <w:pPr>
        <w:pStyle w:val="Heading1"/>
      </w:pPr>
      <w:r>
        <w:t>Sarcopenia and Its Metabolic Consequences</w:t>
      </w:r>
    </w:p>
    <w:p>
      <w:r>
        <w:t>Sarcopenia is the progressive loss of skeletal muscle mass and strength with aging, impacting mobility and metabolic homeostasis. It increases risk for insulin resistance, obesity, and associated chronic diseases. Early identification and intervention are key to mitigating these risks.</w:t>
      </w:r>
    </w:p>
    <w:p>
      <w:pPr>
        <w:pStyle w:val="Heading1"/>
      </w:pPr>
      <w:r>
        <w:t>Evidence Linking Muscle Health to Metabolic Disease Prevention</w:t>
      </w:r>
    </w:p>
    <w:p>
      <w:r>
        <w:t>Systematic reviews and clinical trials demonstrate that maintaining muscle mass reduces incidence of type 2 diabetes, metabolic syndrome, and cardiovascular diseases. Interventions combining resistance exercise and nutrition show improvements in insulin sensitivity and lipid profiles.</w:t>
      </w:r>
    </w:p>
    <w:p>
      <w:pPr>
        <w:pStyle w:val="Heading1"/>
      </w:pPr>
      <w:r>
        <w:t>Common Misconceptions About Muscle and Metabolic Health</w:t>
      </w:r>
    </w:p>
    <w:p>
      <w:r>
        <w:t>Misconceptions include beliefs that only athletes need to maintain muscle health, that muscle-building supplements are universally safe and effective, or that weight loss alone suffices for metabolic health without muscle maintenance. Clarifying these promotes informed decisions.</w:t>
      </w:r>
    </w:p>
    <w:p>
      <w:pPr>
        <w:pStyle w:val="Heading1"/>
      </w:pPr>
      <w:r>
        <w:t>Safety Notes and Limitations</w:t>
      </w:r>
    </w:p>
    <w:p>
      <w:r>
        <w:t>Exercise should be initiated gradually especially in older or medically complex individuals to prevent injuries. Nutritional interventions must balance macro- and micronutrients without excess supplementation. Limitations include variability in individual responses and gaps in long-term outcome data.</w:t>
      </w:r>
    </w:p>
    <w:p>
      <w:pPr>
        <w:pStyle w:val="Heading1"/>
      </w:pPr>
      <w:r>
        <w:t>Practical Guidance</w:t>
      </w:r>
    </w:p>
    <w:p>
      <w:pPr>
        <w:pStyle w:val="ListBullet"/>
      </w:pPr>
      <w:r>
        <w:t>Incorporate regular resistance training combined with aerobic exercise into weekly routine.</w:t>
      </w:r>
    </w:p>
    <w:p>
      <w:pPr>
        <w:pStyle w:val="ListBullet"/>
      </w:pPr>
      <w:r>
        <w:t>Consume balanced meals rich in proteins, healthy fats, and micronutrients supportive of muscle and metabolism.</w:t>
      </w:r>
    </w:p>
    <w:p>
      <w:pPr>
        <w:pStyle w:val="ListBullet"/>
      </w:pPr>
      <w:r>
        <w:t>Schedule routine screenings for muscle strength and metabolic markers, especially in middle-aged and older adults.</w:t>
      </w:r>
    </w:p>
    <w:p>
      <w:pPr>
        <w:pStyle w:val="ListBullet"/>
      </w:pPr>
      <w:r>
        <w:t>Avoid smoking and excessive alcohol intake which impair muscle and metabolic function.</w:t>
      </w:r>
    </w:p>
    <w:p>
      <w:pPr>
        <w:pStyle w:val="ListBullet"/>
      </w:pPr>
      <w:r>
        <w:t>Maintain a healthy body weight to reduce strain on metabolic processes.</w:t>
      </w:r>
    </w:p>
    <w:p>
      <w:pPr>
        <w:pStyle w:val="ListBullet"/>
      </w:pPr>
      <w:r>
        <w:t>Consult healthcare providers before starting new supplements or exercise regimens.</w:t>
      </w:r>
    </w:p>
    <w:p>
      <w:pPr>
        <w:pStyle w:val="ListBullet"/>
      </w:pPr>
      <w:r>
        <w:t>Use validated tools like handgrip dynamometry for self-monitoring muscle strength progress.</w:t>
      </w:r>
    </w:p>
    <w:p>
      <w:pPr>
        <w:pStyle w:val="ListBullet"/>
      </w:pPr>
      <w:r>
        <w:t>Educate self and others about the interconnection between muscle health and metabolic wellness to encourage adherence.</w:t>
      </w:r>
    </w:p>
    <w:p>
      <w:pPr>
        <w:pStyle w:val="Heading1"/>
      </w:pPr>
      <w:r>
        <w:t>Safety Notes</w:t>
      </w:r>
    </w:p>
    <w:p>
      <w:pPr>
        <w:pStyle w:val="ListBullet"/>
      </w:pPr>
      <w:r>
        <w:t>Gradually increase exercise intensity to avoid musculoskeletal injuries.</w:t>
      </w:r>
    </w:p>
    <w:p>
      <w:pPr>
        <w:pStyle w:val="ListBullet"/>
      </w:pPr>
      <w:r>
        <w:t>Consult with a healthcare provider before beginning new physical activity, particularly if pre-existing conditions exist.</w:t>
      </w:r>
    </w:p>
    <w:p>
      <w:pPr>
        <w:pStyle w:val="ListBullet"/>
      </w:pPr>
      <w:r>
        <w:t>Avoid excessive protein or supplement intake that may stress kidneys or complicate metabolic conditions.</w:t>
      </w:r>
    </w:p>
    <w:p>
      <w:pPr>
        <w:pStyle w:val="ListBullet"/>
      </w:pPr>
      <w:r>
        <w:t>Monitor for signs of hypoglycemia during increased physical activity in individuals with diabetes.</w:t>
      </w:r>
    </w:p>
    <w:p>
      <w:pPr>
        <w:pStyle w:val="ListBullet"/>
      </w:pPr>
      <w:r>
        <w:t>Balance nutritional intake to prevent micronutrient deficiencies or toxicities.</w:t>
      </w:r>
    </w:p>
    <w:p>
      <w:pPr>
        <w:pStyle w:val="Heading1"/>
      </w:pPr>
      <w:r>
        <w:t>Common Misconceptions</w:t>
      </w:r>
    </w:p>
    <w:p>
      <w:r>
        <w:rPr>
          <w:b/>
        </w:rPr>
        <w:t xml:space="preserve">Misconception: </w:t>
      </w:r>
      <w:r>
        <w:t>Only athletes or bodybuilders need to focus on muscle health.</w:t>
      </w:r>
    </w:p>
    <w:p>
      <w:r>
        <w:rPr>
          <w:b/>
        </w:rPr>
        <w:t xml:space="preserve">Reality: </w:t>
      </w:r>
      <w:r>
        <w:t>Muscle health is important for everyone at all ages to maintain metabolic function and overall health.</w:t>
      </w:r>
    </w:p>
    <w:p>
      <w:r>
        <w:rPr>
          <w:b/>
        </w:rPr>
        <w:t xml:space="preserve">Misconception: </w:t>
      </w:r>
      <w:r>
        <w:t>Taking supplements alone can improve muscle and metabolic health without exercise.</w:t>
      </w:r>
    </w:p>
    <w:p>
      <w:r>
        <w:rPr>
          <w:b/>
        </w:rPr>
        <w:t xml:space="preserve">Reality: </w:t>
      </w:r>
      <w:r>
        <w:t>Supplements may support but cannot replace effects of physical activity and balanced nutrition.</w:t>
      </w:r>
    </w:p>
    <w:p>
      <w:r>
        <w:rPr>
          <w:b/>
        </w:rPr>
        <w:t xml:space="preserve">Misconception: </w:t>
      </w:r>
      <w:r>
        <w:t>Losing weight automatically means better metabolic health regardless of muscle mass.</w:t>
      </w:r>
    </w:p>
    <w:p>
      <w:r>
        <w:rPr>
          <w:b/>
        </w:rPr>
        <w:t xml:space="preserve">Reality: </w:t>
      </w:r>
      <w:r>
        <w:t>Losing muscle mass can worsen metabolic health; preserving muscle during weight loss is important.</w:t>
      </w:r>
    </w:p>
    <w:p>
      <w:pPr>
        <w:pStyle w:val="Heading1"/>
      </w:pPr>
      <w:r>
        <w:t>Clinical Pearls</w:t>
      </w:r>
    </w:p>
    <w:p>
      <w:pPr>
        <w:pStyle w:val="ListNumber"/>
      </w:pPr>
      <w:r>
        <w:t>Handgrip strength is a simple predictive marker for metabolic risk and overall muscle health.</w:t>
      </w:r>
    </w:p>
    <w:p>
      <w:pPr>
        <w:pStyle w:val="ListNumber"/>
      </w:pPr>
      <w:r>
        <w:t>Resistance training improves insulin sensitivity independently of weight loss.</w:t>
      </w:r>
    </w:p>
    <w:p>
      <w:pPr>
        <w:pStyle w:val="ListNumber"/>
      </w:pPr>
      <w:r>
        <w:t>Sarcopenia prevention begins with lifestyle habits well before old age.</w:t>
      </w:r>
    </w:p>
    <w:p>
      <w:pPr>
        <w:pStyle w:val="ListNumber"/>
      </w:pPr>
      <w:r>
        <w:t>Protein intake should be spread evenly across meals to maximize muscle protein synthesis.</w:t>
      </w:r>
    </w:p>
    <w:p>
      <w:pPr>
        <w:pStyle w:val="ListNumber"/>
      </w:pPr>
      <w:r>
        <w:t>Physical inactivity is a modifiable major risk factor for both sarcopenia and metabolic syndrome.</w:t>
      </w:r>
    </w:p>
    <w:p>
      <w:pPr>
        <w:pStyle w:val="Heading1"/>
      </w:pPr>
      <w:r>
        <w:t>Key Takeaways</w:t>
      </w:r>
    </w:p>
    <w:p>
      <w:pPr>
        <w:pStyle w:val="ListBullet"/>
      </w:pPr>
      <w:r>
        <w:t>Muscle and metabolic health are closely intertwined and essential for disease prevention.</w:t>
      </w:r>
    </w:p>
    <w:p>
      <w:pPr>
        <w:pStyle w:val="ListBullet"/>
      </w:pPr>
      <w:r>
        <w:t>Skeletal muscle regulates key metabolic processes including glucose uptake and insulin sensitivity.</w:t>
      </w:r>
    </w:p>
    <w:p>
      <w:pPr>
        <w:pStyle w:val="ListBullet"/>
      </w:pPr>
      <w:r>
        <w:t>Aging, inactivity, and poor nutrition are leading risk factors for muscle loss and metabolic dysfunction.</w:t>
      </w:r>
    </w:p>
    <w:p>
      <w:pPr>
        <w:pStyle w:val="ListBullet"/>
      </w:pPr>
      <w:r>
        <w:t>Screening can detect early impairments and prompt timely interventions.</w:t>
      </w:r>
    </w:p>
    <w:p>
      <w:pPr>
        <w:pStyle w:val="ListBullet"/>
      </w:pPr>
      <w:r>
        <w:t>Exercise, especially resistance training, is foundational for maintaining muscle and metabolic health.</w:t>
      </w:r>
    </w:p>
    <w:p>
      <w:pPr>
        <w:pStyle w:val="ListBullet"/>
      </w:pPr>
      <w:r>
        <w:t>Adequate protein and nutrient intake supports muscle maintenance and metabolic balance.</w:t>
      </w:r>
    </w:p>
    <w:p>
      <w:pPr>
        <w:pStyle w:val="ListBullet"/>
      </w:pPr>
      <w:r>
        <w:t>Sarcopenia contributes to increased metabolic disease risk; prevention is crucial.</w:t>
      </w:r>
    </w:p>
    <w:p>
      <w:pPr>
        <w:pStyle w:val="ListBullet"/>
      </w:pPr>
      <w:r>
        <w:t>Beware of misconceptions; combined lifestyle strategies yield the best outcomes.</w:t>
      </w:r>
    </w:p>
    <w:p>
      <w:pPr>
        <w:pStyle w:val="Heading1"/>
      </w:pPr>
      <w:r>
        <w:t>Glossary</w:t>
      </w:r>
    </w:p>
    <w:p>
      <w:r>
        <w:rPr>
          <w:b/>
        </w:rPr>
        <w:t xml:space="preserve">Skeletal Muscle: </w:t>
      </w:r>
      <w:r>
        <w:t>The type of muscle attached to bones that enables voluntary movement and plays a major role in metabolism.</w:t>
      </w:r>
    </w:p>
    <w:p>
      <w:r>
        <w:rPr>
          <w:b/>
        </w:rPr>
        <w:t xml:space="preserve">Metabolic Health: </w:t>
      </w:r>
      <w:r>
        <w:t>The body's ability to maintain normal blood sugar, cholesterol, blood pressure, and body fat levels.</w:t>
      </w:r>
    </w:p>
    <w:p>
      <w:r>
        <w:rPr>
          <w:b/>
        </w:rPr>
        <w:t xml:space="preserve">Sarcopenia: </w:t>
      </w:r>
      <w:r>
        <w:t>Age-related loss of muscle mass and strength that can impair mobility and metabolic function.</w:t>
      </w:r>
    </w:p>
    <w:p>
      <w:r>
        <w:rPr>
          <w:b/>
        </w:rPr>
        <w:t xml:space="preserve">Insulin Sensitivity: </w:t>
      </w:r>
      <w:r>
        <w:t>How responsive cells are to the hormone insulin, affecting glucose uptake and blood sugar regulation.</w:t>
      </w:r>
    </w:p>
    <w:p>
      <w:r>
        <w:rPr>
          <w:b/>
        </w:rPr>
        <w:t xml:space="preserve">Glucose Uptake: </w:t>
      </w:r>
      <w:r>
        <w:t>Process by which cells absorb glucose from the bloodstream for energy production.</w:t>
      </w:r>
    </w:p>
    <w:p>
      <w:r>
        <w:rPr>
          <w:b/>
        </w:rPr>
        <w:t xml:space="preserve">Resistance Training: </w:t>
      </w:r>
      <w:r>
        <w:t>Exercise that causes muscles to contract against external resistance, improving strength and mass.</w:t>
      </w:r>
    </w:p>
    <w:p>
      <w:r>
        <w:rPr>
          <w:b/>
        </w:rPr>
        <w:t xml:space="preserve">Myokines: </w:t>
      </w:r>
      <w:r>
        <w:t>Signaling molecules secreted by muscle cells that influence metabolic and inflammatory processes.</w:t>
      </w:r>
    </w:p>
    <w:p>
      <w:r>
        <w:rPr>
          <w:b/>
        </w:rPr>
        <w:t xml:space="preserve">AMPK (AMP-Activated Protein Kinase): </w:t>
      </w:r>
      <w:r>
        <w:t>An enzyme activated by muscle contraction that stimulates energy-producing pathways and glucose uptake.</w:t>
      </w:r>
    </w:p>
    <w:p>
      <w:pPr>
        <w:pStyle w:val="Heading1"/>
      </w:pPr>
      <w:r>
        <w:t>Related Modules</w:t>
      </w:r>
    </w:p>
    <w:p>
      <w:pPr>
        <w:pStyle w:val="ListBullet"/>
      </w:pPr>
      <w:r>
        <w:t>DIS-035: Nutrition and Metabolic Health</w:t>
      </w:r>
    </w:p>
    <w:p>
      <w:pPr>
        <w:pStyle w:val="ListBullet"/>
      </w:pPr>
      <w:r>
        <w:t>DIS-041: Physical Activity and Chronic Disease Prevention</w:t>
      </w:r>
    </w:p>
    <w:p>
      <w:pPr>
        <w:pStyle w:val="ListBullet"/>
      </w:pPr>
      <w:r>
        <w:t>DIS-050: Aging and Muscle Function</w:t>
      </w:r>
    </w:p>
    <w:p>
      <w:pPr>
        <w:pStyle w:val="Heading1"/>
      </w:pPr>
      <w:r>
        <w:t>Illustration Specifications</w:t>
      </w:r>
    </w:p>
    <w:p>
      <w:pPr>
        <w:pStyle w:val="Heading2"/>
      </w:pPr>
      <w:r>
        <w:t>ILL-001 - Skeletal Muscle and Glucose Metabolism</w:t>
      </w:r>
    </w:p>
    <w:p>
      <w:r>
        <w:t>Type: Diagram</w:t>
      </w:r>
    </w:p>
    <w:p>
      <w:r>
        <w:t>Shows skeletal muscle fibers with GLUT4 transporters facilitating glucose uptake during insulin stimulation and muscle contraction.</w:t>
      </w:r>
    </w:p>
    <w:p>
      <w:r>
        <w:t>Alt text: Diagram illustrating glucose entering muscle cells via GLUT4 transporters.</w:t>
      </w:r>
    </w:p>
    <w:p>
      <w:pPr>
        <w:pStyle w:val="Heading2"/>
      </w:pPr>
      <w:r>
        <w:t>ILL-002 - Risk Factors Impacting Muscle and Metabolic Health</w:t>
      </w:r>
    </w:p>
    <w:p>
      <w:r>
        <w:t>Type: Infographic</w:t>
      </w:r>
    </w:p>
    <w:p>
      <w:r>
        <w:t>Highlights major risk factors such as aging, inactivity, poor nutrition, obesity, and inflammation affecting muscle and metabolic health.</w:t>
      </w:r>
    </w:p>
    <w:p>
      <w:r>
        <w:t>Alt text: Infographic showing various risk factors damaging muscle and metabolic function.</w:t>
      </w:r>
    </w:p>
    <w:p>
      <w:pPr>
        <w:pStyle w:val="Heading2"/>
      </w:pPr>
      <w:r>
        <w:t>ILL-003 - Resistance Training Benefits for Muscle and Metabolism</w:t>
      </w:r>
    </w:p>
    <w:p>
      <w:r>
        <w:t>Type: Illustration</w:t>
      </w:r>
    </w:p>
    <w:p>
      <w:r>
        <w:t>Depicts a person performing resistance exercises with annotations on physiological improvements like increased muscle mass and insulin sensitivity.</w:t>
      </w:r>
    </w:p>
    <w:p>
      <w:r>
        <w:t>Alt text: Illustration of person lifting weights with benefit callouts.</w:t>
      </w:r>
    </w:p>
    <w:p>
      <w:pPr>
        <w:pStyle w:val="Heading2"/>
      </w:pPr>
      <w:r>
        <w:t>ILL-004 - Screening Methods for Muscle and Metabolic Health</w:t>
      </w:r>
    </w:p>
    <w:p>
      <w:r>
        <w:t>Type: Chart</w:t>
      </w:r>
    </w:p>
    <w:p>
      <w:r>
        <w:t>Comparison chart of assessment tools including handgrip strength, DXA scans for muscle mass, fasting glucose, and HbA1c for metabolic markers.</w:t>
      </w:r>
    </w:p>
    <w:p>
      <w:r>
        <w:t>Alt text: Chart comparing different screening and assessment methods.</w:t>
      </w:r>
    </w:p>
    <w:p>
      <w:pPr>
        <w:pStyle w:val="Heading1"/>
      </w:pPr>
      <w:r>
        <w:t>References</w:t>
      </w:r>
    </w:p>
    <w:p>
      <w:pPr>
        <w:pStyle w:val="ListBullet"/>
      </w:pPr>
      <w:r>
        <w:t>Muscle as a secretory organ and its implications for obesity and metabolic disease | Pedersen BK, Febbraio MA | 2012 | PMID: 23216454 | Unverified</w:t>
      </w:r>
    </w:p>
    <w:p>
      <w:pPr>
        <w:pStyle w:val="ListBullet"/>
      </w:pPr>
      <w:r>
        <w:t>Sarcopenia: revised European consensus on definition and diagnosis | Cruz-Jentoft AJ et al. | 2019 | PMID: 30677060 | Unverified</w:t>
      </w:r>
    </w:p>
    <w:p>
      <w:pPr>
        <w:pStyle w:val="ListBullet"/>
      </w:pPr>
      <w:r>
        <w:t>Physical activity and exercise for prevention and management of type 2 diabetes mellitus | Colberg SR et al. | 2016 | PMID: 27598691 | Unverified</w:t>
      </w:r>
    </w:p>
    <w:p>
      <w:pPr>
        <w:pStyle w:val="ListBullet"/>
      </w:pPr>
      <w:r>
        <w:t>Protein intake and muscle health | Bauer J et al. | 2013 | PMID: 23769472 | Unverified</w:t>
      </w:r>
    </w:p>
    <w:p>
      <w:pPr>
        <w:pStyle w:val="ListBullet"/>
      </w:pPr>
      <w:r>
        <w:t>The role of muscle in the pathogenesis of insulin resistance including the effects of exercise | DeFronzo RA, Tripathy D | 2009 | PMID: 19279190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