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CASE-085 - Case Study: Frequent Business Traveler</w:t>
      </w:r>
    </w:p>
    <w:p>
      <w:r>
        <w:rPr>
          <w:i/>
        </w:rPr>
        <w:t>A realistic educational scenario integrating lifestyle, behavior change, and practical planning for case study: frequent business traveler.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Planning, Behavior Change, Maintenance</w:t>
            </w:r>
          </w:p>
        </w:tc>
      </w:tr>
      <w:tr>
        <w:tc>
          <w:tcPr>
            <w:tcW w:type="dxa" w:w="4968"/>
          </w:tcPr>
          <w:p>
            <w:r>
              <w:rPr>
                <w:b/>
              </w:rPr>
              <w:t>Audience</w:t>
            </w:r>
          </w:p>
        </w:tc>
        <w:tc>
          <w:tcPr>
            <w:tcW w:type="dxa" w:w="4968"/>
          </w:tcPr>
          <w:p>
            <w:r>
              <w:t>General Adult Population, Healthcare Providers, Health Educators</w:t>
            </w:r>
          </w:p>
        </w:tc>
      </w:tr>
      <w:tr>
        <w:tc>
          <w:tcPr>
            <w:tcW w:type="dxa" w:w="4968"/>
          </w:tcPr>
          <w:p>
            <w:r>
              <w:rPr>
                <w:b/>
              </w:rPr>
              <w:t>Reading level</w:t>
            </w:r>
          </w:p>
        </w:tc>
        <w:tc>
          <w:tcPr>
            <w:tcW w:type="dxa" w:w="4968"/>
          </w:tcPr>
          <w:p>
            <w:r>
              <w:t>Undergraduate</w:t>
            </w:r>
          </w:p>
        </w:tc>
      </w:tr>
      <w:tr>
        <w:tc>
          <w:tcPr>
            <w:tcW w:type="dxa" w:w="4968"/>
          </w:tcPr>
          <w:p>
            <w:r>
              <w:rPr>
                <w:b/>
              </w:rPr>
              <w:t>Keywords</w:t>
            </w:r>
          </w:p>
        </w:tc>
        <w:tc>
          <w:tcPr>
            <w:tcW w:type="dxa" w:w="4968"/>
          </w:tcPr>
          <w:p>
            <w:r>
              <w:t>business travel, lifestyle management, behavior change, health planning, travel health, sleep hygiene,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provides an in-depth case study centered on the frequent business traveler, a demographic characterized by recurrent air travel, irregular schedules, and lifestyle disruptions. Frequent business travel is defined as multiple trips involving overnight stays away from home for professional purposes within short intervals. The physiological challenges include circadian rhythm disruptions caused by time zone changes (jet lag), altered sleep patterns, and increased stress affecting immune function and metabolic health. Behaviorally, maintaining a balanced diet, consistent exercise, and mental well-being is complicated by travel constraints, limited healthy food options, and environmental stressors. The module explores key mechanisms such as the impact of circadian misalignment on hormonal balance, the role of physical activity in stress mitigation, and digestive adaptations to irregular meals. Practical relevance is high, given the increasing globalization of work and the necessity for individuals and health professionals to manage health risks associated with frequent travel. Major synonyms include 'frequent flyer health challenges,' 'business travel health,' and 'travel fatigue management.' Limitations include variability in individual responses to travel stressors and limited high-quality longitudinal research specifically targeting frequent business travelers. Safety considerations encompass awareness of deep vein thrombosis risk during long flights, appropriate vaccination, and avoiding overuse of stimulants or sleep aids. This module provides evidence-based strategies to promote resilience and health maintenance amidst frequent business travel demands.</w:t>
      </w:r>
    </w:p>
    <w:p>
      <w:pPr>
        <w:pStyle w:val="Heading1"/>
      </w:pPr>
      <w:r>
        <w:t>Customer Questions Answered</w:t>
      </w:r>
    </w:p>
    <w:p>
      <w:pPr>
        <w:pStyle w:val="ListBullet"/>
      </w:pPr>
      <w:r>
        <w:t>How can I maintain a healthy diet while traveling frequently for business?</w:t>
      </w:r>
    </w:p>
    <w:p>
      <w:pPr>
        <w:pStyle w:val="ListBullet"/>
      </w:pPr>
      <w:r>
        <w:t>What are the best strategies to manage jet lag during frequent business trips?</w:t>
      </w:r>
    </w:p>
    <w:p>
      <w:pPr>
        <w:pStyle w:val="ListBullet"/>
      </w:pPr>
      <w:r>
        <w:t>How does frequent travel impact my sleep quality and what can I do about it?</w:t>
      </w:r>
    </w:p>
    <w:p>
      <w:pPr>
        <w:pStyle w:val="ListBullet"/>
      </w:pPr>
      <w:r>
        <w:t>What exercises or physical activities are feasible during business trips?</w:t>
      </w:r>
    </w:p>
    <w:p>
      <w:pPr>
        <w:pStyle w:val="ListBullet"/>
      </w:pPr>
      <w:r>
        <w:t>How can I reduce stress associated with frequent business travel?</w:t>
      </w:r>
    </w:p>
    <w:p>
      <w:pPr>
        <w:pStyle w:val="ListBullet"/>
      </w:pPr>
      <w:r>
        <w:t>Are there any nutritional supplements that can support my health while traveling?</w:t>
      </w:r>
    </w:p>
    <w:p>
      <w:pPr>
        <w:pStyle w:val="ListBullet"/>
      </w:pPr>
      <w:r>
        <w:t>What practical steps can I take to avoid common travel illnesses?</w:t>
      </w:r>
    </w:p>
    <w:p>
      <w:pPr>
        <w:pStyle w:val="ListBullet"/>
      </w:pPr>
      <w:r>
        <w:t>How can I plan my travel schedule to minimize disruption to my health routines?</w:t>
      </w:r>
    </w:p>
    <w:p>
      <w:pPr>
        <w:pStyle w:val="ListBullet"/>
      </w:pPr>
      <w:r>
        <w:t>What mental health challenges are common for frequent business travelers?</w:t>
      </w:r>
    </w:p>
    <w:p>
      <w:pPr>
        <w:pStyle w:val="ListBullet"/>
      </w:pPr>
      <w:r>
        <w:t>How do I manage medication and medical care while frequently traveling?</w:t>
      </w:r>
    </w:p>
    <w:p>
      <w:pPr>
        <w:pStyle w:val="ListBullet"/>
      </w:pPr>
      <w:r>
        <w:t>What role does hydration play during frequent flights and travel?</w:t>
      </w:r>
    </w:p>
    <w:p>
      <w:pPr>
        <w:pStyle w:val="ListBullet"/>
      </w:pPr>
      <w:r>
        <w:t>How can technology help me maintain healthy habits while on the road?</w:t>
      </w:r>
    </w:p>
    <w:p>
      <w:pPr>
        <w:pStyle w:val="Heading1"/>
      </w:pPr>
      <w:r>
        <w:t>Learning Objectives</w:t>
      </w:r>
    </w:p>
    <w:p>
      <w:pPr>
        <w:pStyle w:val="ListBullet"/>
      </w:pPr>
      <w:r>
        <w:t>Define frequent business travel and identify its common health challenges.</w:t>
      </w:r>
    </w:p>
    <w:p>
      <w:pPr>
        <w:pStyle w:val="ListBullet"/>
      </w:pPr>
      <w:r>
        <w:t>Explain physiological mechanisms disrupted by frequent travel such as circadian rhythm effects.</w:t>
      </w:r>
    </w:p>
    <w:p>
      <w:pPr>
        <w:pStyle w:val="ListBullet"/>
      </w:pPr>
      <w:r>
        <w:t>Recognize behavioral and environmental factors influencing health during business trips.</w:t>
      </w:r>
    </w:p>
    <w:p>
      <w:pPr>
        <w:pStyle w:val="ListBullet"/>
      </w:pPr>
      <w:r>
        <w:t>Apply practical strategies for nutrition, exercise, sleep, and stress management while traveling.</w:t>
      </w:r>
    </w:p>
    <w:p>
      <w:pPr>
        <w:pStyle w:val="ListBullet"/>
      </w:pPr>
      <w:r>
        <w:t>Identify limitations and safety concerns related to frequent travel health interventions.</w:t>
      </w:r>
    </w:p>
    <w:p>
      <w:pPr>
        <w:pStyle w:val="ListBullet"/>
      </w:pPr>
      <w:r>
        <w:t>Understand common misconceptions about frequent travel and health.</w:t>
      </w:r>
    </w:p>
    <w:p>
      <w:pPr>
        <w:pStyle w:val="ListBullet"/>
      </w:pPr>
      <w:r>
        <w:t>Develop individualized planning approaches for frequent travelers to maintain wellness.</w:t>
      </w:r>
    </w:p>
    <w:p>
      <w:pPr>
        <w:pStyle w:val="ListBullet"/>
      </w:pPr>
      <w:r>
        <w:t>Interpret relevant scientific evidence for frequent traveler health recommendations.</w:t>
      </w:r>
    </w:p>
    <w:p>
      <w:pPr>
        <w:pStyle w:val="Heading1"/>
      </w:pPr>
      <w:r>
        <w:t>Definition</w:t>
      </w:r>
    </w:p>
    <w:p>
      <w:r>
        <w:t>Frequent business travel refers to habitual travel for work purposes involving overnight stays, often crossing multiple time zones, leading to complex lifestyle and physiological challenges.</w:t>
      </w:r>
    </w:p>
    <w:p>
      <w:pPr>
        <w:pStyle w:val="Heading1"/>
      </w:pPr>
      <w:r>
        <w:t>Why This Matters</w:t>
      </w:r>
    </w:p>
    <w:p>
      <w:r>
        <w:t>With globalization, an increasing number of individuals engage in frequent business travel, which can negatively affect physical health, mental well-being, and productivity. Understanding how to manage and mitigate these impacts is crucial for maintaining long-term health and work performance.</w:t>
      </w:r>
    </w:p>
    <w:p>
      <w:pPr>
        <w:pStyle w:val="Heading1"/>
      </w:pPr>
      <w:r>
        <w:t>Defining Frequent Business Travel and Its Context</w:t>
      </w:r>
    </w:p>
    <w:p>
      <w:r>
        <w:t>Frequent business travel is characterized by recurring trips for professional reasons, typically involving flights and overnight stays away from home. This lifestyle exposes individuals to irregular routines, differing time zones, and varied environmental conditions. The fluctuating schedules present unique challenges related to nutrition, sleep, physical activity, and stress management, which can affect overall health and wellbeing.</w:t>
      </w:r>
    </w:p>
    <w:p>
      <w:pPr>
        <w:pStyle w:val="Heading1"/>
      </w:pPr>
      <w:r>
        <w:t>Physiological Mechanisms: Impact on Circadian Rhythms and Metabolism</w:t>
      </w:r>
    </w:p>
    <w:p>
      <w:r>
        <w:t>Travel across multiple time zones leads to circadian rhythm disruption, commonly known as jet lag. This misalignment between internal biological clocks and external time cues results in hormonal changes, including altered melatonin secretion, cortisol fluctuations, and impaired glucose metabolism. Such disruptions can cause daytime fatigue, digestive issues, and decreased cognitive performance, impacting overall health and productivity.</w:t>
      </w:r>
    </w:p>
    <w:p>
      <w:pPr>
        <w:pStyle w:val="Heading1"/>
      </w:pPr>
      <w:r>
        <w:t>Sleep Quality Challenges in Frequent Business Travelers</w:t>
      </w:r>
    </w:p>
    <w:p>
      <w:r>
        <w:t>Sleep disturbances are prevalent among frequent travelers due to inconsistent sleep environments, timing, and duration. Factors like noisy hotel rooms, uncomfortable beds, and anxiety impair restorative sleep stages such as REM (rapid eye movement) and deep non-REM sleep. Chronic sleep loss can heighten cardiovascular risk, reduce immune function, and impair mood and concentration.</w:t>
      </w:r>
    </w:p>
    <w:p>
      <w:pPr>
        <w:pStyle w:val="Heading1"/>
      </w:pPr>
      <w:r>
        <w:t>Nutrition and Dietary Considerations While Traveling</w:t>
      </w:r>
    </w:p>
    <w:p>
      <w:r>
        <w:t>Maintaining a balanced diet during frequent travel is challenging because of limited access to healthy foods and irregular meal timing. Travelers may resort to processed, high-sodium, or calorie-dense foods, increasing risks of hypertension and weight gain. Strategies include planning ahead for portable nutritious snacks, choosing balanced meals rich in fiber, lean proteins, and limiting alcohol which can disrupt sleep and hydration.</w:t>
      </w:r>
    </w:p>
    <w:p>
      <w:pPr>
        <w:pStyle w:val="Heading1"/>
      </w:pPr>
      <w:r>
        <w:t>Incorporating Physical Activity on the Road</w:t>
      </w:r>
    </w:p>
    <w:p>
      <w:r>
        <w:t>Physical activity supports cardiovascular health, mood regulation, and counters sedentary travel periods. Practical exercises include resistance band workouts in hotel rooms and walking or stair climbing. Scheduling short exercise sessions during layovers or downtime helps maintain fitness levels and reduces muscle stiffness and deep vein thrombosis risk during flights.</w:t>
      </w:r>
    </w:p>
    <w:p>
      <w:pPr>
        <w:pStyle w:val="Heading1"/>
      </w:pPr>
      <w:r>
        <w:t>Stress Management and Mental Health Challenges</w:t>
      </w:r>
    </w:p>
    <w:p>
      <w:r>
        <w:t>Frequent business travelers experience stress from travel logistics, time pressure, and social isolation. Chronic stress elevates cortisol, contributing to immune suppression and metabolic disturbances. Mindfulness practices, deep breathing, and maintaining connectivity with family and peers help mitigate psychological strain and improve resilience.</w:t>
      </w:r>
    </w:p>
    <w:p>
      <w:pPr>
        <w:pStyle w:val="Heading1"/>
      </w:pPr>
      <w:r>
        <w:t>Hydration and Its Role During Air Travel</w:t>
      </w:r>
    </w:p>
    <w:p>
      <w:r>
        <w:t>Cabin air is low in humidity, increasing the risk of dehydration which contributes to fatigue, headaches, and dry mucous membranes. Adequate water intake before, during, and after flights helps maintain physiological balance. Avoiding excessive caffeine and alcohol intake is advised as these can exacerbate dehydration effects.</w:t>
      </w:r>
    </w:p>
    <w:p>
      <w:pPr>
        <w:pStyle w:val="Heading1"/>
      </w:pPr>
      <w:r>
        <w:t>Managing Medications and Health Care While Traveling</w:t>
      </w:r>
    </w:p>
    <w:p>
      <w:r>
        <w:t>Travelers should plan for continuity of care including managing prescription medications, handling potential delays or lost supplies, and understanding healthcare options at destinations. Carrying a medical information card and ensuring vaccinations are up to date helps prevent illness and manage emergencies.</w:t>
      </w:r>
    </w:p>
    <w:p>
      <w:pPr>
        <w:pStyle w:val="Heading1"/>
      </w:pPr>
      <w:r>
        <w:t>Common Misconceptions About Frequent Travel and Health</w:t>
      </w:r>
    </w:p>
    <w:p>
      <w:r>
        <w:t>Misconceptions include beliefs that caffeine effectively counters jet lag, or that short naps fully compensate for chronic sleep deprivation. Overreliance on sleep aids or stimulants may mask underlying issues without addressing root causes. Understanding evidence-based countermeasures is essential for proper self-care.</w:t>
      </w:r>
    </w:p>
    <w:p>
      <w:pPr>
        <w:pStyle w:val="Heading1"/>
      </w:pPr>
      <w:r>
        <w:t>Limitations and Evidence Gaps in Frequent Traveler Health Research</w:t>
      </w:r>
    </w:p>
    <w:p>
      <w:r>
        <w:t>Despite growing awareness, high-quality longitudinal studies on frequent traveler health outcomes are limited. Individual variability in response to travel stressors complicates standardized recommendations. Emerging research explores chronotherapy, nutritional supplementation, and digital health technology but requires further validation.</w:t>
      </w:r>
    </w:p>
    <w:p>
      <w:pPr>
        <w:pStyle w:val="Heading1"/>
      </w:pPr>
      <w:r>
        <w:t>Practical Planning and Behavior Change Strategies for Frequent Travelers</w:t>
      </w:r>
    </w:p>
    <w:p>
      <w:r>
        <w:t>Effective planning includes scheduling flights to minimize jet lag, prioritizing sleep hygiene, preparing healthy meals, and incorporating manageable exercise routines. Behavioral change techniques such as goal setting, self-monitoring, and social support enhance adherence. Utilizing travel apps and health trackers can facilitate routine maintenance on the road.</w:t>
      </w:r>
    </w:p>
    <w:p>
      <w:pPr>
        <w:pStyle w:val="Heading1"/>
      </w:pPr>
      <w:r>
        <w:t>Practical Guidance</w:t>
      </w:r>
    </w:p>
    <w:p>
      <w:pPr>
        <w:pStyle w:val="ListBullet"/>
      </w:pPr>
      <w:r>
        <w:t>Plan meals ahead and seek balanced, nutrient-dense options during travel.</w:t>
      </w:r>
    </w:p>
    <w:p>
      <w:pPr>
        <w:pStyle w:val="ListBullet"/>
      </w:pPr>
      <w:r>
        <w:t>Prioritize sleep hygiene by creating consistent routines despite time zone changes.</w:t>
      </w:r>
    </w:p>
    <w:p>
      <w:pPr>
        <w:pStyle w:val="ListBullet"/>
      </w:pPr>
      <w:r>
        <w:t>Incorporate feasible physical activity, such as walking or resistance exercises, during trips.</w:t>
      </w:r>
    </w:p>
    <w:p>
      <w:pPr>
        <w:pStyle w:val="ListBullet"/>
      </w:pPr>
      <w:r>
        <w:t>Practice stress reduction methods including mindfulness and relaxation techniques.</w:t>
      </w:r>
    </w:p>
    <w:p>
      <w:pPr>
        <w:pStyle w:val="ListBullet"/>
      </w:pPr>
      <w:r>
        <w:t>Maintain hydration with regular water intake and limit dehydrating substances.</w:t>
      </w:r>
    </w:p>
    <w:p>
      <w:pPr>
        <w:pStyle w:val="ListBullet"/>
      </w:pPr>
      <w:r>
        <w:t>Prepare medications and medical documentation before travel.</w:t>
      </w:r>
    </w:p>
    <w:p>
      <w:pPr>
        <w:pStyle w:val="ListBullet"/>
      </w:pPr>
      <w:r>
        <w:t>Use technology tools (apps and reminders) to support health behavior consistency.</w:t>
      </w:r>
    </w:p>
    <w:p>
      <w:pPr>
        <w:pStyle w:val="ListBullet"/>
      </w:pPr>
      <w:r>
        <w:t>Adjust travel schedules when possible to allow recovery time after long flights.</w:t>
      </w:r>
    </w:p>
    <w:p>
      <w:pPr>
        <w:pStyle w:val="Heading1"/>
      </w:pPr>
      <w:r>
        <w:t>Safety Notes</w:t>
      </w:r>
    </w:p>
    <w:p>
      <w:pPr>
        <w:pStyle w:val="ListBullet"/>
      </w:pPr>
      <w:r>
        <w:t>Be aware of deep vein thrombosis risk on long flights and move periodically.</w:t>
      </w:r>
    </w:p>
    <w:p>
      <w:pPr>
        <w:pStyle w:val="ListBullet"/>
      </w:pPr>
      <w:r>
        <w:t>Avoid excessive use of sleep aids or stimulants without medical advice.</w:t>
      </w:r>
    </w:p>
    <w:p>
      <w:pPr>
        <w:pStyle w:val="ListBullet"/>
      </w:pPr>
      <w:r>
        <w:t>Ensure vaccinations are current for travel destinations to prevent infectious diseases.</w:t>
      </w:r>
    </w:p>
    <w:p>
      <w:pPr>
        <w:pStyle w:val="ListBullet"/>
      </w:pPr>
      <w:r>
        <w:t>Consult healthcare providers before starting supplements or new exercise regimens while traveling.</w:t>
      </w:r>
    </w:p>
    <w:p>
      <w:pPr>
        <w:pStyle w:val="ListBullet"/>
      </w:pPr>
      <w:r>
        <w:t>Recognize symptoms requiring medical attention such as persistent dizziness or chest pain.</w:t>
      </w:r>
    </w:p>
    <w:p>
      <w:pPr>
        <w:pStyle w:val="Heading1"/>
      </w:pPr>
      <w:r>
        <w:t>Common Misconceptions</w:t>
      </w:r>
    </w:p>
    <w:p>
      <w:r>
        <w:rPr>
          <w:b/>
        </w:rPr>
        <w:t xml:space="preserve">Misconception: </w:t>
      </w:r>
      <w:r>
        <w:t>Caffeine consumption fully prevents jet lag symptoms.</w:t>
      </w:r>
    </w:p>
    <w:p>
      <w:r>
        <w:rPr>
          <w:b/>
        </w:rPr>
        <w:t xml:space="preserve">Reality: </w:t>
      </w:r>
      <w:r>
        <w:t>While caffeine can temporarily improve alertness, it does not reset circadian rhythms and excessive use may disrupt sleep further.</w:t>
      </w:r>
    </w:p>
    <w:p>
      <w:r>
        <w:rPr>
          <w:b/>
        </w:rPr>
        <w:t xml:space="preserve">Misconception: </w:t>
      </w:r>
      <w:r>
        <w:t>Taking a nap at any time compensates for poor nighttime sleep during travel.</w:t>
      </w:r>
    </w:p>
    <w:p>
      <w:r>
        <w:rPr>
          <w:b/>
        </w:rPr>
        <w:t xml:space="preserve">Reality: </w:t>
      </w:r>
      <w:r>
        <w:t>Irregular napping can interfere with sleep patterns; appropriately timed naps may help but do not replace consistent sleep.</w:t>
      </w:r>
    </w:p>
    <w:p>
      <w:r>
        <w:rPr>
          <w:b/>
        </w:rPr>
        <w:t xml:space="preserve">Misconception: </w:t>
      </w:r>
      <w:r>
        <w:t>Physical inactivity during travel is unavoidable and harmless.</w:t>
      </w:r>
    </w:p>
    <w:p>
      <w:r>
        <w:rPr>
          <w:b/>
        </w:rPr>
        <w:t xml:space="preserve">Reality: </w:t>
      </w:r>
      <w:r>
        <w:t>Sedentary behavior increases risks for blood clots and metabolic disturbances; small bouts of movement are beneficial.</w:t>
      </w:r>
    </w:p>
    <w:p>
      <w:pPr>
        <w:pStyle w:val="Heading1"/>
      </w:pPr>
      <w:r>
        <w:t>Clinical Pearls</w:t>
      </w:r>
    </w:p>
    <w:p>
      <w:pPr>
        <w:pStyle w:val="ListNumber"/>
      </w:pPr>
      <w:r>
        <w:t>Scheduling flights that minimize overnight travel reduces jet lag severity.</w:t>
      </w:r>
    </w:p>
    <w:p>
      <w:pPr>
        <w:pStyle w:val="ListNumber"/>
      </w:pPr>
      <w:r>
        <w:t>Consistent hydration is essential for countering the dehydrating effects of cabin air.</w:t>
      </w:r>
    </w:p>
    <w:p>
      <w:pPr>
        <w:pStyle w:val="ListNumber"/>
      </w:pPr>
      <w:r>
        <w:t>Behavioral strategies including goal setting improve adherence to healthy travel routines.</w:t>
      </w:r>
    </w:p>
    <w:p>
      <w:pPr>
        <w:pStyle w:val="ListNumber"/>
      </w:pPr>
      <w:r>
        <w:t>Short, frequent exercises reduce risks associated with prolonged sitting on flights.</w:t>
      </w:r>
    </w:p>
    <w:p>
      <w:pPr>
        <w:pStyle w:val="Heading1"/>
      </w:pPr>
      <w:r>
        <w:t>Key Takeaways</w:t>
      </w:r>
    </w:p>
    <w:p>
      <w:pPr>
        <w:pStyle w:val="ListBullet"/>
      </w:pPr>
      <w:r>
        <w:t>Frequent business travel disrupts circadian rhythms causing jet lag and metabolic effects.</w:t>
      </w:r>
    </w:p>
    <w:p>
      <w:pPr>
        <w:pStyle w:val="ListBullet"/>
      </w:pPr>
      <w:r>
        <w:t>Sleep quality often deteriorates due to environmental and schedule changes during travel.</w:t>
      </w:r>
    </w:p>
    <w:p>
      <w:pPr>
        <w:pStyle w:val="ListBullet"/>
      </w:pPr>
      <w:r>
        <w:t>Maintaining balanced nutrition is challenging but critical for health and energy.</w:t>
      </w:r>
    </w:p>
    <w:p>
      <w:pPr>
        <w:pStyle w:val="ListBullet"/>
      </w:pPr>
      <w:r>
        <w:t>Physical activity mitigates risks from sedentary travel and supports mental well-being.</w:t>
      </w:r>
    </w:p>
    <w:p>
      <w:pPr>
        <w:pStyle w:val="ListBullet"/>
      </w:pPr>
      <w:r>
        <w:t>Stress management is vital to counteract travel-related psychological challenges.</w:t>
      </w:r>
    </w:p>
    <w:p>
      <w:pPr>
        <w:pStyle w:val="ListBullet"/>
      </w:pPr>
      <w:r>
        <w:t>Hydration reduces travel fatigue and supports physiological homeostasis.</w:t>
      </w:r>
    </w:p>
    <w:p>
      <w:pPr>
        <w:pStyle w:val="ListBullet"/>
      </w:pPr>
      <w:r>
        <w:t>Medication management and healthcare planning are critical for traveler safety.</w:t>
      </w:r>
    </w:p>
    <w:p>
      <w:pPr>
        <w:pStyle w:val="ListBullet"/>
      </w:pPr>
      <w:r>
        <w:t>Evidence gaps exist; personalization and practical planning help optimize traveler health outcomes.</w:t>
      </w:r>
    </w:p>
    <w:p>
      <w:pPr>
        <w:pStyle w:val="Heading1"/>
      </w:pPr>
      <w:r>
        <w:t>Glossary</w:t>
      </w:r>
    </w:p>
    <w:p>
      <w:r>
        <w:rPr>
          <w:b/>
        </w:rPr>
        <w:t xml:space="preserve">Circadian Rhythm: </w:t>
      </w:r>
      <w:r>
        <w:t>The internal biological clock regulating sleep-wake cycles and other physiological processes roughly every 24 hours.</w:t>
      </w:r>
    </w:p>
    <w:p>
      <w:r>
        <w:rPr>
          <w:b/>
        </w:rPr>
        <w:t xml:space="preserve">Jet lag: </w:t>
      </w:r>
      <w:r>
        <w:t>A temporary sleep disorder occurring after crossing multiple time zones, characterized by fatigue and disorientation.</w:t>
      </w:r>
    </w:p>
    <w:p>
      <w:r>
        <w:rPr>
          <w:b/>
        </w:rPr>
        <w:t xml:space="preserve">Melatonin: </w:t>
      </w:r>
      <w:r>
        <w:t>A hormone produced by the pineal gland that regulates sleep-wake cycles.</w:t>
      </w:r>
    </w:p>
    <w:p>
      <w:r>
        <w:rPr>
          <w:b/>
        </w:rPr>
        <w:t xml:space="preserve">REM Sleep: </w:t>
      </w:r>
      <w:r>
        <w:t>Rapid Eye Movement sleep, a critical sleep phase associated with dreaming and memory consolidation.</w:t>
      </w:r>
    </w:p>
    <w:p>
      <w:r>
        <w:rPr>
          <w:b/>
        </w:rPr>
        <w:t xml:space="preserve">Deep Vein Thrombosis (DVT): </w:t>
      </w:r>
      <w:r>
        <w:t>A blood clot that forms in a deep vein, often in the legs, associated with prolonged immobility such as long flights.</w:t>
      </w:r>
    </w:p>
    <w:p>
      <w:r>
        <w:rPr>
          <w:b/>
        </w:rPr>
        <w:t xml:space="preserve">Hydration: </w:t>
      </w:r>
      <w:r>
        <w:t>The process of maintaining appropriate water balance in the body necessary for normal physiological function.</w:t>
      </w:r>
    </w:p>
    <w:p>
      <w:r>
        <w:rPr>
          <w:b/>
        </w:rPr>
        <w:t xml:space="preserve">Sleep Hygiene: </w:t>
      </w:r>
      <w:r>
        <w:t>Practices and environmental factors that promote consistent, high-quality sleep.</w:t>
      </w:r>
    </w:p>
    <w:p>
      <w:pPr>
        <w:pStyle w:val="Heading1"/>
      </w:pPr>
      <w:r>
        <w:t>Related Modules</w:t>
      </w:r>
    </w:p>
    <w:p>
      <w:pPr>
        <w:pStyle w:val="ListBullet"/>
      </w:pPr>
      <w:r>
        <w:t>LIFESTYLE-002</w:t>
      </w:r>
    </w:p>
    <w:p>
      <w:pPr>
        <w:pStyle w:val="ListBullet"/>
      </w:pPr>
      <w:r>
        <w:t>SLEEP-101</w:t>
      </w:r>
    </w:p>
    <w:p>
      <w:pPr>
        <w:pStyle w:val="ListBullet"/>
      </w:pPr>
      <w:r>
        <w:t>NUTRITION-305</w:t>
      </w:r>
    </w:p>
    <w:p>
      <w:pPr>
        <w:pStyle w:val="ListBullet"/>
      </w:pPr>
      <w:r>
        <w:t>MENTAL-209</w:t>
      </w:r>
    </w:p>
    <w:p>
      <w:pPr>
        <w:pStyle w:val="Heading1"/>
      </w:pPr>
      <w:r>
        <w:t>Illustration Specifications</w:t>
      </w:r>
    </w:p>
    <w:p>
      <w:pPr>
        <w:pStyle w:val="Heading2"/>
      </w:pPr>
      <w:r>
        <w:t>ILL-001 - Circadian Rhythm Disruption</w:t>
      </w:r>
    </w:p>
    <w:p>
      <w:r>
        <w:t>Type: Diagram</w:t>
      </w:r>
    </w:p>
    <w:p>
      <w:r>
        <w:t>A schematic showing the normal circadian rhythm versus the disrupted rhythm in frequent travelers crossing time zones.</w:t>
      </w:r>
    </w:p>
    <w:p>
      <w:r>
        <w:t>Alt text: Diagram comparing normal and disrupted circadian rhythms in frequent travelers.</w:t>
      </w:r>
    </w:p>
    <w:p>
      <w:pPr>
        <w:pStyle w:val="Heading2"/>
      </w:pPr>
      <w:r>
        <w:t>ILL-002 - Healthy Travel Meal Planning</w:t>
      </w:r>
    </w:p>
    <w:p>
      <w:r>
        <w:t>Type: Infographic</w:t>
      </w:r>
    </w:p>
    <w:p>
      <w:r>
        <w:t>Visual guide showing balanced meal components and portable healthy snacks suitable for business travelers.</w:t>
      </w:r>
    </w:p>
    <w:p>
      <w:r>
        <w:t>Alt text: Infographic of balanced meals and healthy snacks for travelers.</w:t>
      </w:r>
    </w:p>
    <w:p>
      <w:pPr>
        <w:pStyle w:val="Heading2"/>
      </w:pPr>
      <w:r>
        <w:t>ILL-003 - In-Flight Physical Exercises</w:t>
      </w:r>
    </w:p>
    <w:p>
      <w:r>
        <w:t>Type: Step-by-step illustration</w:t>
      </w:r>
    </w:p>
    <w:p>
      <w:r>
        <w:t>Series of illustrations demonstrating simple exercises that can be performed during flights to reduce DVT risk.</w:t>
      </w:r>
    </w:p>
    <w:p>
      <w:r>
        <w:t>Alt text: Images showing simple physical exercises for travelers on a plane.</w:t>
      </w:r>
    </w:p>
    <w:p>
      <w:pPr>
        <w:pStyle w:val="Heading2"/>
      </w:pPr>
      <w:r>
        <w:t>ILL-004 - Stress Reduction Techniques</w:t>
      </w:r>
    </w:p>
    <w:p>
      <w:r>
        <w:t>Type: Flowchart</w:t>
      </w:r>
    </w:p>
    <w:p>
      <w:r>
        <w:t>Flowchart outlining mindfulness and breathing exercises to manage travel-related stress.</w:t>
      </w:r>
    </w:p>
    <w:p>
      <w:r>
        <w:t>Alt text: Flowchart of stress management techniques for travelers.</w:t>
      </w:r>
    </w:p>
    <w:p>
      <w:pPr>
        <w:pStyle w:val="Heading1"/>
      </w:pPr>
      <w:r>
        <w:t>References</w:t>
      </w:r>
    </w:p>
    <w:p>
      <w:pPr>
        <w:pStyle w:val="ListBullet"/>
      </w:pPr>
      <w:r>
        <w:t>Jet lag and circadian disruption: mechanisms and management | Waterhouse J, Reilly T, Atkinson G | 2007 |  | Unverified</w:t>
      </w:r>
    </w:p>
    <w:p>
      <w:pPr>
        <w:pStyle w:val="ListBullet"/>
      </w:pPr>
      <w:r>
        <w:t>Travel medicine: prevention and health promotion in international travelers | Steffen R, Hill DR, DuPont HL | 2015 |  | Unverified</w:t>
      </w:r>
    </w:p>
    <w:p>
      <w:pPr>
        <w:pStyle w:val="ListBullet"/>
      </w:pPr>
      <w:r>
        <w:t>Physical activity and sedentary behaviour among airline pilots during layovers: a cross-sectional study | Smith J, Lee K | 2022 |  | Unverified</w:t>
      </w:r>
    </w:p>
    <w:p>
      <w:pPr>
        <w:pStyle w:val="ListBullet"/>
      </w:pPr>
      <w:r>
        <w:t>Sleep disturbances in frequent travelers: a review | Brown G, Smith A | 2019 |  | Unverified</w:t>
      </w:r>
    </w:p>
    <w:p>
      <w:pPr>
        <w:pStyle w:val="ListBullet"/>
      </w:pPr>
      <w:r>
        <w:t>Nutrition strategies for prevention and treatment of jet lag | Jakubowicz D, Froy O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