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MED-036 - Prescription Omega-3 Medicines</w:t>
      </w:r>
    </w:p>
    <w:p>
      <w:r>
        <w:rPr>
          <w:i/>
        </w:rPr>
        <w:t>Uses, mechanisms, benefits, side effects, interactions, monitoring, and safety related to prescription omega-3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treatment, maintenance</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prescription omega-3, omega-3 fatty acids, icosapent ethyl, EPA, DHA, hypertriglyceridemia, cardiovascular disease, lipid-lowering agents, drug interactions,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Prescription omega-3 medicines are FDA-approved pharmaceutical formulations containing purified omega-3 fatty acids, primarily eicosapentaenoic acid (EPA) and sometimes docosahexaenoic acid (DHA), designed to treat specific lipid disorders and reduce cardiovascular risk. These medicines differ from over-the-counter fish oil supplements by their standardized potency, purity, and regulatory oversight. The primary mechanism involves reduction of plasma triglyceride levels through multiple pathways, including decreased hepatic triglyceride synthesis and increased clearance of triglyceride-rich lipoproteins. Prescription omega-3 medicines are commonly indicated for hypertriglyceridemia, often defined as triglyceride levels above 500 mg/dL, which can reduce pancreatitis risk and may contribute to cardiovascular disease risk management. Extensive clinical trials, particularly involving icosapent ethyl (a purified EPA-only formulation), have demonstrated benefits in reducing cardiovascular events in patients with established heart disease or diabetes on statin therapy. However, evidence for DHA-containing formulations is more variable. Limitations include variable efficacy on LDL cholesterol levels, potential elevations in LDL with some products, and the need for long-term therapy adherence. Safety profiles are generally favorable but include possible gastrointestinal symptoms, rare bleeding risk increases especially when combined with anticoagulants, and concerns about omega-3 purity in non-prescription supplements. Monitoring typically includes lipid panels and evaluation of side effects. Understanding these medications is essential for optimizing cardiovascular risk management and treating severe hypertriglyceridemia effectively.</w:t>
      </w:r>
    </w:p>
    <w:p>
      <w:pPr>
        <w:pStyle w:val="Heading1"/>
      </w:pPr>
      <w:r>
        <w:t>Customer Questions Answered</w:t>
      </w:r>
    </w:p>
    <w:p>
      <w:pPr>
        <w:pStyle w:val="ListBullet"/>
      </w:pPr>
      <w:r>
        <w:t>What are prescription omega-3 medicines?</w:t>
      </w:r>
    </w:p>
    <w:p>
      <w:pPr>
        <w:pStyle w:val="ListBullet"/>
      </w:pPr>
      <w:r>
        <w:t>How do prescription omega-3 medicines work to lower triglycerides?</w:t>
      </w:r>
    </w:p>
    <w:p>
      <w:pPr>
        <w:pStyle w:val="ListBullet"/>
      </w:pPr>
      <w:r>
        <w:t>What are the differences between prescription omega-3 and dietary fish oil supplements?</w:t>
      </w:r>
    </w:p>
    <w:p>
      <w:pPr>
        <w:pStyle w:val="ListBullet"/>
      </w:pPr>
      <w:r>
        <w:t>Are prescription omega-3 medicines effective for preventing heart attacks?</w:t>
      </w:r>
    </w:p>
    <w:p>
      <w:pPr>
        <w:pStyle w:val="ListBullet"/>
      </w:pPr>
      <w:r>
        <w:t>What are the common side effects of prescription omega-3 medicines?</w:t>
      </w:r>
    </w:p>
    <w:p>
      <w:pPr>
        <w:pStyle w:val="ListBullet"/>
      </w:pPr>
      <w:r>
        <w:t>Can I take prescription omega-3 medicines with other cholesterol-lowering drugs?</w:t>
      </w:r>
    </w:p>
    <w:p>
      <w:pPr>
        <w:pStyle w:val="ListBullet"/>
      </w:pPr>
      <w:r>
        <w:t>How are prescription omega-3 medicines monitored during treatment?</w:t>
      </w:r>
    </w:p>
    <w:p>
      <w:pPr>
        <w:pStyle w:val="ListBullet"/>
      </w:pPr>
      <w:r>
        <w:t>Are there any safety concerns or risks associated with prescription omega-3 medicines?</w:t>
      </w:r>
    </w:p>
    <w:p>
      <w:pPr>
        <w:pStyle w:val="ListBullet"/>
      </w:pPr>
      <w:r>
        <w:t>What conditions are treated with prescription omega-3 medicines?</w:t>
      </w:r>
    </w:p>
    <w:p>
      <w:pPr>
        <w:pStyle w:val="ListBullet"/>
      </w:pPr>
      <w:r>
        <w:t>How long does it take for prescription omega-3 medicines to show benefits?</w:t>
      </w:r>
    </w:p>
    <w:p>
      <w:pPr>
        <w:pStyle w:val="ListBullet"/>
      </w:pPr>
      <w:r>
        <w:t>Do prescription omega-3 medicines interact with blood thinners?</w:t>
      </w:r>
    </w:p>
    <w:p>
      <w:pPr>
        <w:pStyle w:val="ListBullet"/>
      </w:pPr>
      <w:r>
        <w:t>Can pregnant or breastfeeding women use prescription omega-3 medicines?</w:t>
      </w:r>
    </w:p>
    <w:p>
      <w:pPr>
        <w:pStyle w:val="Heading1"/>
      </w:pPr>
      <w:r>
        <w:t>Learning Objectives</w:t>
      </w:r>
    </w:p>
    <w:p>
      <w:pPr>
        <w:pStyle w:val="ListBullet"/>
      </w:pPr>
      <w:r>
        <w:t>Define prescription omega-3 medicines and distinguish them from dietary supplements.</w:t>
      </w:r>
    </w:p>
    <w:p>
      <w:pPr>
        <w:pStyle w:val="ListBullet"/>
      </w:pPr>
      <w:r>
        <w:t>Explain the mechanisms by which omega-3 fatty acids lower triglycerides.</w:t>
      </w:r>
    </w:p>
    <w:p>
      <w:pPr>
        <w:pStyle w:val="ListBullet"/>
      </w:pPr>
      <w:r>
        <w:t>Identify clinical indications for using prescription omega-3 medicines.</w:t>
      </w:r>
    </w:p>
    <w:p>
      <w:pPr>
        <w:pStyle w:val="ListBullet"/>
      </w:pPr>
      <w:r>
        <w:t>Summarize evidence supporting cardiovascular benefits of prescription omega-3 therapy.</w:t>
      </w:r>
    </w:p>
    <w:p>
      <w:pPr>
        <w:pStyle w:val="ListBullet"/>
      </w:pPr>
      <w:r>
        <w:t>Recognize common side effects and safety considerations.</w:t>
      </w:r>
    </w:p>
    <w:p>
      <w:pPr>
        <w:pStyle w:val="ListBullet"/>
      </w:pPr>
      <w:r>
        <w:t>Understand drug interactions involving prescription omega-3 medications.</w:t>
      </w:r>
    </w:p>
    <w:p>
      <w:pPr>
        <w:pStyle w:val="ListBullet"/>
      </w:pPr>
      <w:r>
        <w:t>Describe monitoring requirements during therapy.</w:t>
      </w:r>
    </w:p>
    <w:p>
      <w:pPr>
        <w:pStyle w:val="ListBullet"/>
      </w:pPr>
      <w:r>
        <w:t>Clarify misconceptions about omega-3 medicines versus supplements.</w:t>
      </w:r>
    </w:p>
    <w:p>
      <w:pPr>
        <w:pStyle w:val="Heading1"/>
      </w:pPr>
      <w:r>
        <w:t>Definition</w:t>
      </w:r>
    </w:p>
    <w:p>
      <w:r>
        <w:t>Prescription omega-3 medicines are pharmaceutical-grade drugs containing highly purified omega-3 fatty acids such as eicosapentaenoic acid (EPA) and docosahexaenoic acid (DHA), used primarily to lower elevated triglyceride levels and reduce cardiovascular risk.</w:t>
      </w:r>
    </w:p>
    <w:p>
      <w:pPr>
        <w:pStyle w:val="Heading1"/>
      </w:pPr>
      <w:r>
        <w:t>Why This Matters</w:t>
      </w:r>
    </w:p>
    <w:p>
      <w:r>
        <w:t>Elevated blood triglycerides increase the risk of pancreatitis and may contribute to cardiovascular disease. Prescription omega-3 medicines offer an evidence-based option to safely lower triglyceride levels and have demonstrated benefits in reducing cardiovascular events in certain high-risk patients. Understanding their use, efficacy, safety, and limitations aids patients and caregivers in informed healthcare decisions and adherence to therapy.</w:t>
      </w:r>
    </w:p>
    <w:p>
      <w:pPr>
        <w:pStyle w:val="Heading1"/>
      </w:pPr>
      <w:r>
        <w:t>What Are Prescription Omega-3 Medicines?</w:t>
      </w:r>
    </w:p>
    <w:p>
      <w:r>
        <w:t>Prescription omega-3 medicines are FDA-approved pharmaceutical formulations that contain purified omega-3 fatty acids, mainly eicosapentaenoic acid (EPA) and sometimes docosahexaenoic acid (DHA). Unlike over-the-counter fish oil supplements, these medicines have set dosages, verified purity, and consistent composition. Common brand names include Vascepa (icosapent ethyl, EPA-only) and Lovaza or Omtryg (containing EPA and DHA). They are specifically indicated for treating hypertriglyceridemia (very high triglycerides) and reducing cardiovascular risk in certain populations.</w:t>
      </w:r>
    </w:p>
    <w:p>
      <w:pPr>
        <w:pStyle w:val="Heading1"/>
      </w:pPr>
      <w:r>
        <w:t>Biological Mechanisms of Action</w:t>
      </w:r>
    </w:p>
    <w:p>
      <w:r>
        <w:t>Prescription omega-3 fatty acids reduce plasma triglycerides by multiple mechanisms: decreasing hepatic production of triglycerides, promoting beta-oxidation (breakdown) of fatty acids, enhancing clearance of triglyceride-rich lipoproteins from the bloodstream, and modulating gene expression involved in lipid metabolism. EPA and DHA incorporate into cell membranes, influencing inflammatory pathways and platelet function, which also contributes to cardiovascular protective effects.</w:t>
      </w:r>
    </w:p>
    <w:p>
      <w:pPr>
        <w:pStyle w:val="Heading1"/>
      </w:pPr>
      <w:r>
        <w:t>Clinical Uses and Indications</w:t>
      </w:r>
    </w:p>
    <w:p>
      <w:r>
        <w:t>The primary indication for prescription omega-3 medicines is severe hypertriglyceridemia (typically triglyceride levels &gt;500 mg/dL), aiming to lower pancreatitis risk. Additionally, icosapent ethyl (EPA-only) has been approved to reduce cardiovascular events in patients with established cardiovascular disease or diabetes plus other risk factors who are also on statin therapy. Their clinical use complements diet, lifestyle changes, and other lipid-lowering treatments.</w:t>
      </w:r>
    </w:p>
    <w:p>
      <w:pPr>
        <w:pStyle w:val="Heading1"/>
      </w:pPr>
      <w:r>
        <w:t>Comparison with Dietary Fish Oil Supplements</w:t>
      </w:r>
    </w:p>
    <w:p>
      <w:r>
        <w:t>Dietary fish oil supplements are widely available over-the-counter products that contain omega-3 fatty acids but have variable purity, potency, and unregulated composition. Prescription omega-3 medicines undergo rigorous testing, ensuring consistent, high-dose EPA and/or DHA content with proven efficacy. Supplements are not appropriate substitutes for prescription medications when treating hypertriglyceridemia or cardiovascular risk due to inconsistency and lack of regulatory approval.</w:t>
      </w:r>
    </w:p>
    <w:p>
      <w:pPr>
        <w:pStyle w:val="Heading1"/>
      </w:pPr>
      <w:r>
        <w:t>Evidence for Cardiovascular Benefits</w:t>
      </w:r>
    </w:p>
    <w:p>
      <w:r>
        <w:t>The REDUCE-IT trial demonstrated that icosapent ethyl significantly lowers the risk of major cardiovascular events in high-risk patients with elevated triglycerides despite statin therapy, suggesting benefits beyond triglyceride reduction alone. Evidence for combination EPA/DHA products (such as Lovaza) is less conclusive regarding cardiovascular event reduction. Ongoing research continues to clarify their roles.</w:t>
      </w:r>
    </w:p>
    <w:p>
      <w:pPr>
        <w:pStyle w:val="Heading1"/>
      </w:pPr>
      <w:r>
        <w:t>Common Side Effects and Adverse Events</w:t>
      </w:r>
    </w:p>
    <w:p>
      <w:r>
        <w:t>Prescription omega-3 medicines are generally well tolerated. Common side effects include gastrointestinal symptoms such as indigestion, diarrhea, and fishy burps. There is a low but notable increased risk of bleeding, especially when taken with other anticoagulant or antiplatelet drugs. Allergic reactions are rare. Patients should report unusual bleeding or allergy symptoms to their healthcare provider promptly.</w:t>
      </w:r>
    </w:p>
    <w:p>
      <w:pPr>
        <w:pStyle w:val="Heading1"/>
      </w:pPr>
      <w:r>
        <w:t>Drug Interactions and Precautions</w:t>
      </w:r>
    </w:p>
    <w:p>
      <w:r>
        <w:t>Omega-3 medicines can enhance anticoagulant effects of drugs like warfarin, increasing bleeding risk. Caution is advised when combined with other blood thinners. No significant interactions have been reported with most statins or antihypertensive drugs. Patients should disclose all medications and supplements to their clinicians before starting prescription omega-3 therapy.</w:t>
      </w:r>
    </w:p>
    <w:p>
      <w:pPr>
        <w:pStyle w:val="Heading1"/>
      </w:pPr>
      <w:r>
        <w:t>Monitoring and Laboratory Testing</w:t>
      </w:r>
    </w:p>
    <w:p>
      <w:r>
        <w:t>Patients prescribed omega-3 medicines typically undergo regular blood lipid testing to monitor triglyceride levels and assess therapy effectiveness. Liver function tests may be conducted as triglyceride medications sometimes affect liver enzymes. Monitoring also evaluates adherence and detects side effects early.</w:t>
      </w:r>
    </w:p>
    <w:p>
      <w:pPr>
        <w:pStyle w:val="Heading1"/>
      </w:pPr>
      <w:r>
        <w:t>Limitations and Misconceptions</w:t>
      </w:r>
    </w:p>
    <w:p>
      <w:r>
        <w:t>Prescription omega-3 medicines do not replace statins or other proven lipid-lowering treatments but serve as adjuncts, especially for triglyceride lowering. They may increase LDL cholesterol in some formulations containing DHA. Not all omega-3 products are equal; supplements are not equivalent to prescription drugs. Misconceptions include the belief that omega-3 medicines alone can prevent heart disease, underscoring the need for comprehensive risk management.</w:t>
      </w:r>
    </w:p>
    <w:p>
      <w:pPr>
        <w:pStyle w:val="Heading1"/>
      </w:pPr>
      <w:r>
        <w:t>Safety in Special Populations</w:t>
      </w:r>
    </w:p>
    <w:p>
      <w:r>
        <w:t>Pregnancy and breastfeeding safety data are limited; pregnant women should consult healthcare providers before use. Elderly patients typically tolerate therapy well but require monitoring. Patients with bleeding disorders or on multiple anticoagulants should use omega-3 medicines cautiously. Pediatric use is not broadly established and should be guided by specialists.</w:t>
      </w:r>
    </w:p>
    <w:p>
      <w:pPr>
        <w:pStyle w:val="Heading1"/>
      </w:pPr>
      <w:r>
        <w:t>Future Directions and Research</w:t>
      </w:r>
    </w:p>
    <w:p>
      <w:r>
        <w:t>Ongoing studies aim to better define mechanisms of cardiovascular protection and evaluate long-term safety of prescription omega-3 medicines. New formulations with purified EPA or combination therapies are being explored. Research is also addressing effects on inflammation, arrhythmias, and other cardiovascular endpoints.</w:t>
      </w:r>
    </w:p>
    <w:p>
      <w:pPr>
        <w:pStyle w:val="Heading1"/>
      </w:pPr>
      <w:r>
        <w:t>Practical Guidance</w:t>
      </w:r>
    </w:p>
    <w:p>
      <w:pPr>
        <w:pStyle w:val="ListBullet"/>
      </w:pPr>
      <w:r>
        <w:t>Take prescription omega-3 medicines exactly as prescribed, usually with meals to reduce gastrointestinal side effects.</w:t>
      </w:r>
    </w:p>
    <w:p>
      <w:pPr>
        <w:pStyle w:val="ListBullet"/>
      </w:pPr>
      <w:r>
        <w:t>Inform your healthcare provider of all medications and supplements to evaluate bleeding risk and interactions.</w:t>
      </w:r>
    </w:p>
    <w:p>
      <w:pPr>
        <w:pStyle w:val="ListBullet"/>
      </w:pPr>
      <w:r>
        <w:t>Regularly monitor blood triglyceride levels and report any unusual symptoms, such as bleeding or allergic reactions.</w:t>
      </w:r>
    </w:p>
    <w:p>
      <w:pPr>
        <w:pStyle w:val="ListBullet"/>
      </w:pPr>
      <w:r>
        <w:t>Do not substitute over-the-counter omega-3 supplements for prescription medications without medical advice.</w:t>
      </w:r>
    </w:p>
    <w:p>
      <w:pPr>
        <w:pStyle w:val="ListBullet"/>
      </w:pPr>
      <w:r>
        <w:t>Maintain lifestyle measures including diet and exercise alongside omega-3 therapy for optimal lipid control.</w:t>
      </w:r>
    </w:p>
    <w:p>
      <w:pPr>
        <w:pStyle w:val="ListBullet"/>
      </w:pPr>
      <w:r>
        <w:t>Discuss any concerns about pregnancy, breastfeeding, or other health conditions with your doctor before starting therapy.</w:t>
      </w:r>
    </w:p>
    <w:p>
      <w:pPr>
        <w:pStyle w:val="Heading1"/>
      </w:pPr>
      <w:r>
        <w:t>Safety Notes</w:t>
      </w:r>
    </w:p>
    <w:p>
      <w:pPr>
        <w:pStyle w:val="ListBullet"/>
      </w:pPr>
      <w:r>
        <w:t>May increase risk of bleeding, especially if taken with anticoagulant or antiplatelet drugs.</w:t>
      </w:r>
    </w:p>
    <w:p>
      <w:pPr>
        <w:pStyle w:val="ListBullet"/>
      </w:pPr>
      <w:r>
        <w:t>Common side effects include gastrointestinal discomfort such as nausea or fishy aftertaste.</w:t>
      </w:r>
    </w:p>
    <w:p>
      <w:pPr>
        <w:pStyle w:val="ListBullet"/>
      </w:pPr>
      <w:r>
        <w:t>Rare allergic reactions can occur; seek medical care if rash, itching, or swelling develops.</w:t>
      </w:r>
    </w:p>
    <w:p>
      <w:pPr>
        <w:pStyle w:val="ListBullet"/>
      </w:pPr>
      <w:r>
        <w:t>Not intended as monotherapy for cholesterol reduction or coronary artery disease prevention alone.</w:t>
      </w:r>
    </w:p>
    <w:p>
      <w:pPr>
        <w:pStyle w:val="ListBullet"/>
      </w:pPr>
      <w:r>
        <w:t>Consult healthcare provider before discontinuing or starting any new medications.</w:t>
      </w:r>
    </w:p>
    <w:p>
      <w:pPr>
        <w:pStyle w:val="Heading1"/>
      </w:pPr>
      <w:r>
        <w:t>Common Misconceptions</w:t>
      </w:r>
    </w:p>
    <w:p>
      <w:r>
        <w:rPr>
          <w:b/>
        </w:rPr>
        <w:t xml:space="preserve">Misconception: </w:t>
      </w:r>
      <w:r>
        <w:t>Prescription omega-3 medicines and fish oil supplements are equally effective.</w:t>
      </w:r>
    </w:p>
    <w:p>
      <w:r>
        <w:rPr>
          <w:b/>
        </w:rPr>
        <w:t xml:space="preserve">Reality: </w:t>
      </w:r>
      <w:r>
        <w:t>Prescription omega-3 medicines have regulated purity, dosage, and demonstrated efficacy, unlike variable and less regulated fish oil supplements.</w:t>
      </w:r>
    </w:p>
    <w:p>
      <w:r>
        <w:rPr>
          <w:b/>
        </w:rPr>
        <w:t xml:space="preserve">Misconception: </w:t>
      </w:r>
      <w:r>
        <w:t>Omega-3 medicines alone can prevent heart attacks.</w:t>
      </w:r>
    </w:p>
    <w:p>
      <w:r>
        <w:rPr>
          <w:b/>
        </w:rPr>
        <w:t xml:space="preserve">Reality: </w:t>
      </w:r>
      <w:r>
        <w:t>They reduce cardiovascular risk in specific patients but should be part of comprehensive risk management including statins and lifestyle changes.</w:t>
      </w:r>
    </w:p>
    <w:p>
      <w:r>
        <w:rPr>
          <w:b/>
        </w:rPr>
        <w:t xml:space="preserve">Misconception: </w:t>
      </w:r>
      <w:r>
        <w:t>All omega-3 medicines lower LDL cholesterol.</w:t>
      </w:r>
    </w:p>
    <w:p>
      <w:r>
        <w:rPr>
          <w:b/>
        </w:rPr>
        <w:t xml:space="preserve">Reality: </w:t>
      </w:r>
      <w:r>
        <w:t>Some formulations containing DHA may increase LDL cholesterol; EPA-only products usually do not.</w:t>
      </w:r>
    </w:p>
    <w:p>
      <w:pPr>
        <w:pStyle w:val="Heading1"/>
      </w:pPr>
      <w:r>
        <w:t>Clinical Pearls</w:t>
      </w:r>
    </w:p>
    <w:p>
      <w:pPr>
        <w:pStyle w:val="ListNumber"/>
      </w:pPr>
      <w:r>
        <w:t>Icosapent ethyl (EPA-only) formulations have the strongest evidence for cardiovascular event reduction.</w:t>
      </w:r>
    </w:p>
    <w:p>
      <w:pPr>
        <w:pStyle w:val="ListNumber"/>
      </w:pPr>
      <w:r>
        <w:t>Monitor triglycerides and LDL cholesterol to assess therapy response and adjustment needs.</w:t>
      </w:r>
    </w:p>
    <w:p>
      <w:pPr>
        <w:pStyle w:val="ListNumber"/>
      </w:pPr>
      <w:r>
        <w:t>Omega-3 medicines generally have a good safety profile but always assess bleeding risk.</w:t>
      </w:r>
    </w:p>
    <w:p>
      <w:pPr>
        <w:pStyle w:val="ListNumber"/>
      </w:pPr>
      <w:r>
        <w:t>Do not replace statins or other lipid-lowering therapies with omega-3 medicines alone.</w:t>
      </w:r>
    </w:p>
    <w:p>
      <w:pPr>
        <w:pStyle w:val="ListNumber"/>
      </w:pPr>
      <w:r>
        <w:t>Educate patients on differences between prescription omega-3 and dietary supplements to improve adherence.</w:t>
      </w:r>
    </w:p>
    <w:p>
      <w:pPr>
        <w:pStyle w:val="Heading1"/>
      </w:pPr>
      <w:r>
        <w:t>Key Takeaways</w:t>
      </w:r>
    </w:p>
    <w:p>
      <w:pPr>
        <w:pStyle w:val="ListBullet"/>
      </w:pPr>
      <w:r>
        <w:t>Prescription omega-3 medicines are pharmaceutical-grade EPA and/or DHA formulations approved for hypertriglyceridemia and cardiovascular risk reduction.</w:t>
      </w:r>
    </w:p>
    <w:p>
      <w:pPr>
        <w:pStyle w:val="ListBullet"/>
      </w:pPr>
      <w:r>
        <w:t>They reduce triglycerides through hepatic and metabolic mechanisms impacting lipid metabolism.</w:t>
      </w:r>
    </w:p>
    <w:p>
      <w:pPr>
        <w:pStyle w:val="ListBullet"/>
      </w:pPr>
      <w:r>
        <w:t>Icosapent ethyl has demonstrated cardiovascular benefits beyond triglyceride lowering in clinical trials.</w:t>
      </w:r>
    </w:p>
    <w:p>
      <w:pPr>
        <w:pStyle w:val="ListBullet"/>
      </w:pPr>
      <w:r>
        <w:t>Over-the-counter fish oil supplements do not have the same purity or proven efficacy as prescription omega-3 medicines.</w:t>
      </w:r>
    </w:p>
    <w:p>
      <w:pPr>
        <w:pStyle w:val="ListBullet"/>
      </w:pPr>
      <w:r>
        <w:t>Common side effects are mild gastrointestinal symptoms; bleeding risk is increased when combined with blood thinners.</w:t>
      </w:r>
    </w:p>
    <w:p>
      <w:pPr>
        <w:pStyle w:val="ListBullet"/>
      </w:pPr>
      <w:r>
        <w:t>Monitoring lipid profiles and side effects is essential during therapy.</w:t>
      </w:r>
    </w:p>
    <w:p>
      <w:pPr>
        <w:pStyle w:val="ListBullet"/>
      </w:pPr>
      <w:r>
        <w:t>Omega-3 medicines are adjuncts, not substitutes, for other lipid-lowering treatments like statins.</w:t>
      </w:r>
    </w:p>
    <w:p>
      <w:pPr>
        <w:pStyle w:val="ListBullet"/>
      </w:pPr>
      <w:r>
        <w:t>Patient education on safety, interactions, and realistic expectations enhances treatment success.</w:t>
      </w:r>
    </w:p>
    <w:p>
      <w:pPr>
        <w:pStyle w:val="Heading1"/>
      </w:pPr>
      <w:r>
        <w:t>Glossary</w:t>
      </w:r>
    </w:p>
    <w:p>
      <w:r>
        <w:rPr>
          <w:b/>
        </w:rPr>
        <w:t xml:space="preserve">Eicosapentaenoic acid (EPA): </w:t>
      </w:r>
      <w:r>
        <w:t>A long-chain omega-3 fatty acid found in fish oil that reduces triglycerides and inflammation.</w:t>
      </w:r>
    </w:p>
    <w:p>
      <w:r>
        <w:rPr>
          <w:b/>
        </w:rPr>
        <w:t xml:space="preserve">Docosahexaenoic acid (DHA): </w:t>
      </w:r>
      <w:r>
        <w:t>An omega-3 fatty acid important for brain and eye health, present in some prescription formulations.</w:t>
      </w:r>
    </w:p>
    <w:p>
      <w:r>
        <w:rPr>
          <w:b/>
        </w:rPr>
        <w:t xml:space="preserve">Hypertriglyceridemia: </w:t>
      </w:r>
      <w:r>
        <w:t>Elevated levels of triglycerides (fat) in the blood, which increase pancreatitis and cardiovascular risk.</w:t>
      </w:r>
    </w:p>
    <w:p>
      <w:r>
        <w:rPr>
          <w:b/>
        </w:rPr>
        <w:t xml:space="preserve">Triglycerides: </w:t>
      </w:r>
      <w:r>
        <w:t>A type of fat in the blood used for energy storage but harmful at high levels.</w:t>
      </w:r>
    </w:p>
    <w:p>
      <w:r>
        <w:rPr>
          <w:b/>
        </w:rPr>
        <w:t xml:space="preserve">Statins: </w:t>
      </w:r>
      <w:r>
        <w:t>Medications that lower LDL cholesterol and reduce heart disease risk.</w:t>
      </w:r>
    </w:p>
    <w:p>
      <w:r>
        <w:rPr>
          <w:b/>
        </w:rPr>
        <w:t xml:space="preserve">Bleeding risk: </w:t>
      </w:r>
      <w:r>
        <w:t>The increased likelihood of bruising or hemorrhage, especially when combined with anticoagulant medications.</w:t>
      </w:r>
    </w:p>
    <w:p>
      <w:r>
        <w:rPr>
          <w:b/>
        </w:rPr>
        <w:t xml:space="preserve">Lipid profile: </w:t>
      </w:r>
      <w:r>
        <w:t>Blood test measuring cholesterol and triglyceride levels.</w:t>
      </w:r>
    </w:p>
    <w:p>
      <w:r>
        <w:rPr>
          <w:b/>
        </w:rPr>
        <w:t xml:space="preserve">FDA-approved: </w:t>
      </w:r>
      <w:r>
        <w:t>Medications officially authorized by the Food and Drug Administration after safety and efficacy evaluation.</w:t>
      </w:r>
    </w:p>
    <w:p>
      <w:pPr>
        <w:pStyle w:val="Heading1"/>
      </w:pPr>
      <w:r>
        <w:t>Related Modules</w:t>
      </w:r>
    </w:p>
    <w:p>
      <w:pPr>
        <w:pStyle w:val="ListBullet"/>
      </w:pPr>
      <w:r>
        <w:t>MED-012</w:t>
      </w:r>
    </w:p>
    <w:p>
      <w:pPr>
        <w:pStyle w:val="ListBullet"/>
      </w:pPr>
      <w:r>
        <w:t>MED-021</w:t>
      </w:r>
    </w:p>
    <w:p>
      <w:pPr>
        <w:pStyle w:val="ListBullet"/>
      </w:pPr>
      <w:r>
        <w:t>MED-045</w:t>
      </w:r>
    </w:p>
    <w:p>
      <w:pPr>
        <w:pStyle w:val="Heading1"/>
      </w:pPr>
      <w:r>
        <w:t>Illustration Specifications</w:t>
      </w:r>
    </w:p>
    <w:p>
      <w:pPr>
        <w:pStyle w:val="Heading2"/>
      </w:pPr>
      <w:r>
        <w:t>ill-omega3-structures-01 - Molecular Structure of EPA and DHA</w:t>
      </w:r>
    </w:p>
    <w:p>
      <w:r>
        <w:t>Type: Diagram</w:t>
      </w:r>
    </w:p>
    <w:p>
      <w:r>
        <w:t>Chemical structures of eicosapentaenoic acid (EPA) and docosahexaenoic acid (DHA) highlighting omega-3 double bonds.</w:t>
      </w:r>
    </w:p>
    <w:p>
      <w:r>
        <w:t>Alt text: Diagram showing chemical formulas of EPA and DHA omega-3 fatty acids.</w:t>
      </w:r>
    </w:p>
    <w:p>
      <w:pPr>
        <w:pStyle w:val="Heading2"/>
      </w:pPr>
      <w:r>
        <w:t>ill-omega3-triglyceride-lowering - Mechanisms of Omega-3 on Triglyceride Reduction</w:t>
      </w:r>
    </w:p>
    <w:p>
      <w:r>
        <w:t>Type: Infographic</w:t>
      </w:r>
    </w:p>
    <w:p>
      <w:r>
        <w:t>Visual representation of how omega-3 medicines reduce triglycerides via liver effects and lipoprotein metabolism.</w:t>
      </w:r>
    </w:p>
    <w:p>
      <w:r>
        <w:t>Alt text: Infographic depicting omega-3 lowering triglycerides through decreased synthesis and increased clearance pathways.</w:t>
      </w:r>
    </w:p>
    <w:p>
      <w:pPr>
        <w:pStyle w:val="Heading2"/>
      </w:pPr>
      <w:r>
        <w:t>ill-red-ict - REDUCE-IT Trial Outcomes</w:t>
      </w:r>
    </w:p>
    <w:p>
      <w:r>
        <w:t>Type: Graph</w:t>
      </w:r>
    </w:p>
    <w:p>
      <w:r>
        <w:t>Kaplan-Meier curve showing reduced cardiovascular events in patients treated with icosapent ethyl vs placebo.</w:t>
      </w:r>
    </w:p>
    <w:p>
      <w:r>
        <w:t>Alt text: Graph illustrating cardiovascular event reduction in REDUCE-IT study with prescription omega-3.</w:t>
      </w:r>
    </w:p>
    <w:p>
      <w:pPr>
        <w:pStyle w:val="Heading2"/>
      </w:pPr>
      <w:r>
        <w:t>ill-prescription-vs-supplements - Differences Between Prescription Omega-3 and Fish Oil Supplements</w:t>
      </w:r>
    </w:p>
    <w:p>
      <w:r>
        <w:t>Type: Comparison Chart</w:t>
      </w:r>
    </w:p>
    <w:p>
      <w:r>
        <w:t>Table comparing purity, regulation, potency, and clinical evidence for prescription medicines versus supplements.</w:t>
      </w:r>
    </w:p>
    <w:p>
      <w:r>
        <w:t>Alt text: Comparison chart outlining distinctions between prescription omega-3 drugs and fish oil supplements.</w:t>
      </w:r>
    </w:p>
    <w:p>
      <w:pPr>
        <w:pStyle w:val="Heading1"/>
      </w:pPr>
      <w:r>
        <w:t>References</w:t>
      </w:r>
    </w:p>
    <w:p>
      <w:pPr>
        <w:pStyle w:val="ListBullet"/>
      </w:pPr>
      <w:r>
        <w:t>Effects of icosapent ethyl on cardiovascular outcomes in patients with hypertriglyceridemia: REDUCE-IT trial | Bhatt DL et al., NEJM | 2019 |  | Unverified</w:t>
      </w:r>
    </w:p>
    <w:p>
      <w:pPr>
        <w:pStyle w:val="ListBullet"/>
      </w:pPr>
      <w:r>
        <w:t>Omega-3 fatty acids for the management of hypertriglyceridemia: A systematic review | FDA Drug Reviews | 2020 |  | Unverified</w:t>
      </w:r>
    </w:p>
    <w:p>
      <w:pPr>
        <w:pStyle w:val="ListBullet"/>
      </w:pPr>
      <w:r>
        <w:t>Prescription omega-3 fatty acid therapy: a review of clinical efficacy and safety | American Heart Association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