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BEH-115 - Talking About Weight</w:t>
      </w:r>
    </w:p>
    <w:p>
      <w:r>
        <w:rPr>
          <w:i/>
        </w:rPr>
        <w:t>Communication principles, evidence, and practical application of talking about weight.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Coaching and Communication</w:t>
            </w:r>
          </w:p>
        </w:tc>
      </w:tr>
      <w:tr>
        <w:tc>
          <w:tcPr>
            <w:tcW w:type="dxa" w:w="4968"/>
          </w:tcPr>
          <w:p>
            <w:r>
              <w:rPr>
                <w:b/>
              </w:rPr>
              <w:t>SOM stages</w:t>
            </w:r>
          </w:p>
        </w:tc>
        <w:tc>
          <w:tcPr>
            <w:tcW w:type="dxa" w:w="4968"/>
          </w:tcPr>
          <w:p>
            <w:r>
              <w:t>Engagement, Intervention, Maintenance</w:t>
            </w:r>
          </w:p>
        </w:tc>
      </w:tr>
      <w:tr>
        <w:tc>
          <w:tcPr>
            <w:tcW w:type="dxa" w:w="4968"/>
          </w:tcPr>
          <w:p>
            <w:r>
              <w:rPr>
                <w:b/>
              </w:rPr>
              <w:t>Audience</w:t>
            </w:r>
          </w:p>
        </w:tc>
        <w:tc>
          <w:tcPr>
            <w:tcW w:type="dxa" w:w="4968"/>
          </w:tcPr>
          <w:p>
            <w:r>
              <w:t>Health Coaches, Clinicians, Nutritionists, Mental Health Professionals, Public Health Educators, General Consumers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communication, Health coaching, Motivational interviewing, Weight bias, Body positivity, Weight stigma, Behavior change, Patient engagement, Health psychology,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Talking about weight involves sensitive, evidence-based communication strategies aimed at promoting health and well-being without causing stigma or offense. Weight, commonly measured using indicators such as Body Mass Index (BMI), reflects the relative mass of an individual but is an imperfect proxy for health. Discussions around weight should acknowledge the complex physiological mechanisms underlying weight regulation, including genetics, metabolism, behavior, and environment. </w:t>
        <w:br/>
        <w:br/>
        <w:t xml:space="preserve">The communication about weight is critical in clinical and coaching contexts as it impacts patient engagement, motivation, and health outcomes. Effective dialogue incorporates principles such as empathy, person-first language, and avoidance of judgmental or stigmatizing terms. Major synonyms include body weight discussion, weight counseling, and weight-related communication. </w:t>
        <w:br/>
        <w:br/>
        <w:t xml:space="preserve">Limitations in weight conversations include cultural sensitivities, individual variation in weight-related health risks, and the risk of exacerbating weight stigma or poor mental health. Safety concerns emphasize the need to avoid language or approaches that can trigger anxiety, eating disorders, or disengagement from care. </w:t>
        <w:br/>
        <w:br/>
        <w:t>Practical applications incorporate strategies such as motivational interviewing, shared decision-making, and emphasis on behavioral goals rather than weight alone. By fostering an environment of respect, understanding, and tailored advice, health professionals can better support individuals in achieving sustainable behavior change.</w:t>
      </w:r>
    </w:p>
    <w:p>
      <w:pPr>
        <w:pStyle w:val="Heading1"/>
      </w:pPr>
      <w:r>
        <w:t>Customer Questions Answered</w:t>
      </w:r>
    </w:p>
    <w:p>
      <w:pPr>
        <w:pStyle w:val="ListBullet"/>
      </w:pPr>
      <w:r>
        <w:t>How can I talk to a client about their weight without causing offense?</w:t>
      </w:r>
    </w:p>
    <w:p>
      <w:pPr>
        <w:pStyle w:val="ListBullet"/>
      </w:pPr>
      <w:r>
        <w:t>What are effective communication strategies for addressing weight in a clinical setting?</w:t>
      </w:r>
    </w:p>
    <w:p>
      <w:pPr>
        <w:pStyle w:val="ListBullet"/>
      </w:pPr>
      <w:r>
        <w:t>Why is it important to consider weight stigma when discussing weight?</w:t>
      </w:r>
    </w:p>
    <w:p>
      <w:pPr>
        <w:pStyle w:val="ListBullet"/>
      </w:pPr>
      <w:r>
        <w:t>Are there evidence-based methods to motivate positive weight-related behavior change?</w:t>
      </w:r>
    </w:p>
    <w:p>
      <w:pPr>
        <w:pStyle w:val="ListBullet"/>
      </w:pPr>
      <w:r>
        <w:t>How can I balance promoting healthy habits without focusing solely on weight?</w:t>
      </w:r>
    </w:p>
    <w:p>
      <w:pPr>
        <w:pStyle w:val="ListBullet"/>
      </w:pPr>
      <w:r>
        <w:t>What terminology should I use when discussing weight to be respectful and supportive?</w:t>
      </w:r>
    </w:p>
    <w:p>
      <w:pPr>
        <w:pStyle w:val="ListBullet"/>
      </w:pPr>
      <w:r>
        <w:t>How do cultural differences influence conversations about weight?</w:t>
      </w:r>
    </w:p>
    <w:p>
      <w:pPr>
        <w:pStyle w:val="ListBullet"/>
      </w:pPr>
      <w:r>
        <w:t>What are common misconceptions about talking about weight?</w:t>
      </w:r>
    </w:p>
    <w:p>
      <w:pPr>
        <w:pStyle w:val="ListBullet"/>
      </w:pPr>
      <w:r>
        <w:t>How can I support a patient struggling with body image related to their weight?</w:t>
      </w:r>
    </w:p>
    <w:p>
      <w:pPr>
        <w:pStyle w:val="ListBullet"/>
      </w:pPr>
      <w:r>
        <w:t>When is it appropriate to discuss weight with a patient or client?</w:t>
      </w:r>
    </w:p>
    <w:p>
      <w:pPr>
        <w:pStyle w:val="ListBullet"/>
      </w:pPr>
      <w:r>
        <w:t>How can weight discussions impact mental health?</w:t>
      </w:r>
    </w:p>
    <w:p>
      <w:pPr>
        <w:pStyle w:val="ListBullet"/>
      </w:pPr>
      <w:r>
        <w:t>What safety considerations should I keep in mind when addressing weight?</w:t>
      </w:r>
    </w:p>
    <w:p>
      <w:pPr>
        <w:pStyle w:val="Heading1"/>
      </w:pPr>
      <w:r>
        <w:t>Learning Objectives</w:t>
      </w:r>
    </w:p>
    <w:p>
      <w:pPr>
        <w:pStyle w:val="ListBullet"/>
      </w:pPr>
      <w:r>
        <w:t>Define key principles of effective weight communication.</w:t>
      </w:r>
    </w:p>
    <w:p>
      <w:pPr>
        <w:pStyle w:val="ListBullet"/>
      </w:pPr>
      <w:r>
        <w:t>Understand the physiological and psychosocial mechanisms influencing weight.</w:t>
      </w:r>
    </w:p>
    <w:p>
      <w:pPr>
        <w:pStyle w:val="ListBullet"/>
      </w:pPr>
      <w:r>
        <w:t>Recognize the impact of weight stigma and bias in health discussions.</w:t>
      </w:r>
    </w:p>
    <w:p>
      <w:pPr>
        <w:pStyle w:val="ListBullet"/>
      </w:pPr>
      <w:r>
        <w:t>Identify evidence-based strategies for discussing weight empathetically.</w:t>
      </w:r>
    </w:p>
    <w:p>
      <w:pPr>
        <w:pStyle w:val="ListBullet"/>
      </w:pPr>
      <w:r>
        <w:t>Apply practical communication techniques in coaching and clinical scenarios.</w:t>
      </w:r>
    </w:p>
    <w:p>
      <w:pPr>
        <w:pStyle w:val="ListBullet"/>
      </w:pPr>
      <w:r>
        <w:t>Appreciate cultural and individual differences in weight-related discussions.</w:t>
      </w:r>
    </w:p>
    <w:p>
      <w:pPr>
        <w:pStyle w:val="ListBullet"/>
      </w:pPr>
      <w:r>
        <w:t>Distinguish common misconceptions from evidence-based facts about weight talk.</w:t>
      </w:r>
    </w:p>
    <w:p>
      <w:pPr>
        <w:pStyle w:val="ListBullet"/>
      </w:pPr>
      <w:r>
        <w:t>Incorporate safety and mental health considerations into weight conversations.</w:t>
      </w:r>
    </w:p>
    <w:p>
      <w:pPr>
        <w:pStyle w:val="Heading1"/>
      </w:pPr>
      <w:r>
        <w:t>Definition</w:t>
      </w:r>
    </w:p>
    <w:p>
      <w:r>
        <w:t>Talking about weight refers to the verbal and nonverbal communication processes between health professionals, coaches, and clients or patients regarding an individual's body weight, including related health, behavior, and psychosocial aspects. This includes discussions aimed at education, motivation, support, and healthy behavior change, conducted in a respectful, non-stigmatizing manner.</w:t>
      </w:r>
    </w:p>
    <w:p>
      <w:pPr>
        <w:pStyle w:val="Heading1"/>
      </w:pPr>
      <w:r>
        <w:t>Why This Matters</w:t>
      </w:r>
    </w:p>
    <w:p>
      <w:r>
        <w:t>Weight-related health issues, such as obesity or underweight conditions, are prevalent worldwide and influence the risk of numerous chronic diseases. However, discussing weight can be challenging due to social stigma, emotional sensitivity, and complex biological factors. Effective communication about weight can foster trust, improve healthcare engagement, reduce stigma, and support sustainable lifestyle changes, thereby improving health outcomes and quality of life.</w:t>
      </w:r>
    </w:p>
    <w:p>
      <w:pPr>
        <w:pStyle w:val="Heading1"/>
      </w:pPr>
      <w:r>
        <w:t>Understanding Weight and Its Measurement</w:t>
      </w:r>
    </w:p>
    <w:p>
      <w:r>
        <w:t>Weight is a measure of body mass, frequently assessed via scales and expressed in kilograms or pounds. Common clinical indicators include Body Mass Index (BMI), calculated as weight in kilograms divided by height in meters squared (kg/m²). Waist circumference and body composition analyses also provide insights into fat distribution and muscle mass. While BMI is widely used, it does not distinguish between muscle and fat nor capture metabolic health, making it an imperfect proxy for overall health status.</w:t>
      </w:r>
    </w:p>
    <w:p>
      <w:pPr>
        <w:pStyle w:val="Heading1"/>
      </w:pPr>
      <w:r>
        <w:t>Physiological and Behavioral Mechanisms Influencing Weight</w:t>
      </w:r>
    </w:p>
    <w:p>
      <w:r>
        <w:t>Body weight is regulated by a complex interplay of genetic, metabolic, hormonal, and environmental factors. Energy balance—calories consumed versus calories expended—drives weight changes. Hormones such as leptin, ghrelin, and insulin play roles in appetite regulation and fat storage. Behavioral aspects including diet, physical activity, sleep, and stress management significantly influence weight. Understanding these mechanisms helps tailor communication that considers individual differences and promotes realistic expectations.</w:t>
      </w:r>
    </w:p>
    <w:p>
      <w:pPr>
        <w:pStyle w:val="Heading1"/>
      </w:pPr>
      <w:r>
        <w:t>Principles of Effective Communication about Weight</w:t>
      </w:r>
    </w:p>
    <w:p>
      <w:r>
        <w:t>Effective weight communication is grounded in empathy, respect, and cultural sensitivity. Use person-first language, such as 'person with obesity' rather than 'obese person,' to emphasize the individual over the condition. Avoid blaming or shaming. Employ open-ended questions and active listening to foster engagement. Use motivational interviewing techniques to explore ambivalence and elicit change talk. Tailor discussions to the individual's values and readiness to change.</w:t>
      </w:r>
    </w:p>
    <w:p>
      <w:pPr>
        <w:pStyle w:val="Heading1"/>
      </w:pPr>
      <w:r>
        <w:t>Impact of Weight Stigma and Bias</w:t>
      </w:r>
    </w:p>
    <w:p>
      <w:r>
        <w:t>Weight stigma refers to negative attitudes and discrimination based on body weight, which can occur in healthcare settings and undermine patient trust and self-esteem. Weight bias can lead to delayed care, reduced quality of life, and poorer mental health outcomes such as anxiety and depression. Recognizing and mitigating these biases during weight discussions is essential to creating a supportive environment that promotes health equity and psychological safety.</w:t>
      </w:r>
    </w:p>
    <w:p>
      <w:pPr>
        <w:pStyle w:val="Heading1"/>
      </w:pPr>
      <w:r>
        <w:t>Evidence-Based Communication Strategies</w:t>
      </w:r>
    </w:p>
    <w:p>
      <w:r>
        <w:t>Research supports using motivational interviewing, which emphasizes collaboration, evocation, and autonomy support, to improve weight-related behavior change. Shared decision-making aligns healthcare goals with patient preferences and values. Framing health goals around behaviors (e.g., increasing fruit and vegetable intake, improving physical activity) rather than weight outcomes can reduce pressure and stigma. Mixed evidence exists on the effectiveness of focusing explicitly on weight loss versus broader health behaviors, emphasizing the need for individualized approaches.</w:t>
      </w:r>
    </w:p>
    <w:p>
      <w:pPr>
        <w:pStyle w:val="Heading1"/>
      </w:pPr>
      <w:r>
        <w:t>Cultural and Individual Differences</w:t>
      </w:r>
    </w:p>
    <w:p>
      <w:r>
        <w:t>Cultural norms heavily influence attitudes about body weight and shape, affecting individuals' receptivity to weight discussions. Awareness of cultural perspectives, language nuances, and health beliefs enhances communication effectiveness. Some cultures may emphasize larger body sizes positively, while others may stigmatize overweight more strongly. Gender, age, socioeconomic status, and personal experiences with weight-related stigma also shape the individual's context and preferences.</w:t>
      </w:r>
    </w:p>
    <w:p>
      <w:pPr>
        <w:pStyle w:val="Heading1"/>
      </w:pPr>
      <w:r>
        <w:t>Common Misconceptions about Talking about Weight</w:t>
      </w:r>
    </w:p>
    <w:p>
      <w:r>
        <w:t>A prevalent misconception is that direct discussion about weight always motivates positive change; however, sensitive or inappropriate approaches may trigger resistance or harm self-esteem. Another myth is that weight is purely under an individual's control, ignoring biological and environmental influences. Some believe that avoiding the topic prevents harm, but neglecting to discuss weight may overlook health risks. Evidence underscores the importance of nuanced, tailored communication strategies.</w:t>
      </w:r>
    </w:p>
    <w:p>
      <w:pPr>
        <w:pStyle w:val="Heading1"/>
      </w:pPr>
      <w:r>
        <w:t>Practical Guidelines for Health Professionals and Coaches</w:t>
      </w:r>
    </w:p>
    <w:p>
      <w:r>
        <w:t>Begin by asking permission to discuss weight. Use neutral, nonjudgmental language and focus on health behaviors. Set achievable, specific goals collaboratively. Provide resources and support rather than directives. Monitor emotional responses and be prepared to address distress or ambivalence. Document conversations to maintain continuity and follow-up. When necessary, involve multidisciplinary teams including dietitians, psychologists, or specialists.</w:t>
      </w:r>
    </w:p>
    <w:p>
      <w:pPr>
        <w:pStyle w:val="Heading1"/>
      </w:pPr>
      <w:r>
        <w:t>Limitations and Challenges</w:t>
      </w:r>
    </w:p>
    <w:p>
      <w:r>
        <w:t>Barriers to effective weight communication include time constraints, provider lack of training, personal biases, and patients’ readiness for change. There is no universally best approach; strategies must be individualized. Difficulties can arise from conflicting cultural values, misinformation, or coexisting mental health issues. Technological solutions like telehealth present new opportunities but also limitations in nonverbal cue recognition. Continuous professional development and reflective practice are crucial to overcome challenges.</w:t>
      </w:r>
    </w:p>
    <w:p>
      <w:pPr>
        <w:pStyle w:val="Heading1"/>
      </w:pPr>
      <w:r>
        <w:t>Safety and Mental Health Considerations</w:t>
      </w:r>
    </w:p>
    <w:p>
      <w:r>
        <w:t>Talking about weight must prioritize psychological safety. Language or approaches that induce shame, guilt, or anxiety can exacerbate disordered eating, depression, and body dissatisfaction. Screen for eating disorders and refer appropriately. Emphasize body functionality and well-being beyond numbers on a scale. Foster resilience and positive self-image by highlighting strengths and achievements related to health. When in doubt, consult mental health professionals for support.</w:t>
      </w:r>
    </w:p>
    <w:p>
      <w:pPr>
        <w:pStyle w:val="Heading1"/>
      </w:pPr>
      <w:r>
        <w:t>Future Directions and Emerging Evidence</w:t>
      </w:r>
    </w:p>
    <w:p>
      <w:r>
        <w:t>Ongoing research explores digital tools, personalized communication algorithms, and interventions targeting weight stigma reduction. There is growing interest in non-weight-focused health promotion models (e.g., Health at Every Size) which de-emphasize weight as a primary outcome. Innovative training programs aim to improve provider empathy and communication skills. While promising, more robust, high-quality trials are needed to determine the most effective and safe methods for talking about weight across diverse populations.</w:t>
      </w:r>
    </w:p>
    <w:p>
      <w:pPr>
        <w:pStyle w:val="Heading1"/>
      </w:pPr>
      <w:r>
        <w:t>Practical Guidance</w:t>
      </w:r>
    </w:p>
    <w:p>
      <w:pPr>
        <w:pStyle w:val="ListBullet"/>
      </w:pPr>
      <w:r>
        <w:t>Ask permission before discussing weight to respect autonomy.</w:t>
      </w:r>
    </w:p>
    <w:p>
      <w:pPr>
        <w:pStyle w:val="ListBullet"/>
      </w:pPr>
      <w:r>
        <w:t>Use person-first, non-stigmatizing language consistently.</w:t>
      </w:r>
    </w:p>
    <w:p>
      <w:pPr>
        <w:pStyle w:val="ListBullet"/>
      </w:pPr>
      <w:r>
        <w:t>Focus on health behaviors and goals rather than weight numbers alone.</w:t>
      </w:r>
    </w:p>
    <w:p>
      <w:pPr>
        <w:pStyle w:val="ListBullet"/>
      </w:pPr>
      <w:r>
        <w:t>Utilize motivational interviewing to encourage self-motivation and change talk.</w:t>
      </w:r>
    </w:p>
    <w:p>
      <w:pPr>
        <w:pStyle w:val="ListBullet"/>
      </w:pPr>
      <w:r>
        <w:t>Adapt communication to individual cultural backgrounds and preferences.</w:t>
      </w:r>
    </w:p>
    <w:p>
      <w:pPr>
        <w:pStyle w:val="ListBullet"/>
      </w:pPr>
      <w:r>
        <w:t>Avoid assumptions about control over weight; acknowledge biological complexity.</w:t>
      </w:r>
    </w:p>
    <w:p>
      <w:pPr>
        <w:pStyle w:val="ListBullet"/>
      </w:pPr>
      <w:r>
        <w:t>Monitor emotional responses and be prepared to pause or adjust the conversation.</w:t>
      </w:r>
    </w:p>
    <w:p>
      <w:pPr>
        <w:pStyle w:val="ListBullet"/>
      </w:pPr>
      <w:r>
        <w:t>Refer to specialists when psychological or complex medical concerns arise.</w:t>
      </w:r>
    </w:p>
    <w:p>
      <w:pPr>
        <w:pStyle w:val="Heading1"/>
      </w:pPr>
      <w:r>
        <w:t>Safety Notes</w:t>
      </w:r>
    </w:p>
    <w:p>
      <w:pPr>
        <w:pStyle w:val="ListBullet"/>
      </w:pPr>
      <w:r>
        <w:t>Avoid language that blames or shames the individual for their weight.</w:t>
      </w:r>
    </w:p>
    <w:p>
      <w:pPr>
        <w:pStyle w:val="ListBullet"/>
      </w:pPr>
      <w:r>
        <w:t>Be vigilant for signs of eating disorders or emotional distress during discussions.</w:t>
      </w:r>
    </w:p>
    <w:p>
      <w:pPr>
        <w:pStyle w:val="ListBullet"/>
      </w:pPr>
      <w:r>
        <w:t>Ensure conversations do not reinforce harmful weight stereotypes.</w:t>
      </w:r>
    </w:p>
    <w:p>
      <w:pPr>
        <w:pStyle w:val="ListBullet"/>
      </w:pPr>
      <w:r>
        <w:t>Provide supportive resources to address mental health if needed.</w:t>
      </w:r>
    </w:p>
    <w:p>
      <w:pPr>
        <w:pStyle w:val="ListBullet"/>
      </w:pPr>
      <w:r>
        <w:t>Respect privacy and confidentiality when discussing sensitive topics.</w:t>
      </w:r>
    </w:p>
    <w:p>
      <w:pPr>
        <w:pStyle w:val="Heading1"/>
      </w:pPr>
      <w:r>
        <w:t>Common Misconceptions</w:t>
      </w:r>
    </w:p>
    <w:p>
      <w:r>
        <w:rPr>
          <w:b/>
        </w:rPr>
        <w:t xml:space="preserve">Misconception: </w:t>
      </w:r>
      <w:r>
        <w:t>Direct, blunt talk about weight is always the best way to motivate change.</w:t>
      </w:r>
    </w:p>
    <w:p>
      <w:r>
        <w:rPr>
          <w:b/>
        </w:rPr>
        <w:t xml:space="preserve">Reality: </w:t>
      </w:r>
      <w:r>
        <w:t>Blunt talking can cause shame and resistance; empathetic, respectful dialogue is more effective.</w:t>
      </w:r>
    </w:p>
    <w:p>
      <w:r>
        <w:rPr>
          <w:b/>
        </w:rPr>
        <w:t xml:space="preserve">Misconception: </w:t>
      </w:r>
      <w:r>
        <w:t>Weight is solely a matter of personal responsibility and willpower.</w:t>
      </w:r>
    </w:p>
    <w:p>
      <w:r>
        <w:rPr>
          <w:b/>
        </w:rPr>
        <w:t xml:space="preserve">Reality: </w:t>
      </w:r>
      <w:r>
        <w:t>Weight is influenced by complex genetic, metabolic, sociocultural, and environmental factors beyond individual control.</w:t>
      </w:r>
    </w:p>
    <w:p>
      <w:r>
        <w:rPr>
          <w:b/>
        </w:rPr>
        <w:t xml:space="preserve">Misconception: </w:t>
      </w:r>
      <w:r>
        <w:t>Avoiding weight discussions protects patients from harm.</w:t>
      </w:r>
    </w:p>
    <w:p>
      <w:r>
        <w:rPr>
          <w:b/>
        </w:rPr>
        <w:t xml:space="preserve">Reality: </w:t>
      </w:r>
      <w:r>
        <w:t>Avoidance can miss opportunities to address health risks and support positive behaviors.</w:t>
      </w:r>
    </w:p>
    <w:p>
      <w:pPr>
        <w:pStyle w:val="Heading1"/>
      </w:pPr>
      <w:r>
        <w:t>Clinical Pearls</w:t>
      </w:r>
    </w:p>
    <w:p>
      <w:pPr>
        <w:pStyle w:val="ListNumber"/>
      </w:pPr>
      <w:r>
        <w:t>Person-first language reduces stigma and improves patient rapport.</w:t>
      </w:r>
    </w:p>
    <w:p>
      <w:pPr>
        <w:pStyle w:val="ListNumber"/>
      </w:pPr>
      <w:r>
        <w:t>Motivational interviewing techniques enhance engagement and behavior change likelihood.</w:t>
      </w:r>
    </w:p>
    <w:p>
      <w:pPr>
        <w:pStyle w:val="ListNumber"/>
      </w:pPr>
      <w:r>
        <w:t>Focusing on health-related behaviors can lead to better mental and physical outcomes than concentrating solely on weight.</w:t>
      </w:r>
    </w:p>
    <w:p>
      <w:pPr>
        <w:pStyle w:val="ListNumber"/>
      </w:pPr>
      <w:r>
        <w:t>Cultural competency improves communication effectiveness in diverse populations.</w:t>
      </w:r>
    </w:p>
    <w:p>
      <w:pPr>
        <w:pStyle w:val="ListNumber"/>
      </w:pPr>
      <w:r>
        <w:t>Early identification and sensitive handling of weight-related emotional distress improve overall care.</w:t>
      </w:r>
    </w:p>
    <w:p>
      <w:pPr>
        <w:pStyle w:val="ListNumber"/>
      </w:pPr>
      <w:r>
        <w:t>Multidisciplinary approaches provide comprehensive support for weight management.</w:t>
      </w:r>
    </w:p>
    <w:p>
      <w:pPr>
        <w:pStyle w:val="ListNumber"/>
      </w:pPr>
      <w:r>
        <w:t>Weight stigma negatively impacts both mental and physical health and should be actively addressed.</w:t>
      </w:r>
    </w:p>
    <w:p>
      <w:pPr>
        <w:pStyle w:val="ListNumber"/>
      </w:pPr>
      <w:r>
        <w:t>Ongoing training in communication skills is essential for healthcare providers dealing with weight issues.</w:t>
      </w:r>
    </w:p>
    <w:p>
      <w:pPr>
        <w:pStyle w:val="Heading1"/>
      </w:pPr>
      <w:r>
        <w:t>Key Takeaways</w:t>
      </w:r>
    </w:p>
    <w:p>
      <w:pPr>
        <w:pStyle w:val="ListBullet"/>
      </w:pPr>
      <w:r>
        <w:t>Weight discussions are complex and require sensitivity, respect, and evidence-based communication techniques.</w:t>
      </w:r>
    </w:p>
    <w:p>
      <w:pPr>
        <w:pStyle w:val="ListBullet"/>
      </w:pPr>
      <w:r>
        <w:t>Person-first language and non-stigmatizing terms are critical to avoid reinforcing bias.</w:t>
      </w:r>
    </w:p>
    <w:p>
      <w:pPr>
        <w:pStyle w:val="ListBullet"/>
      </w:pPr>
      <w:r>
        <w:t>Effective communication supports motivation and sustainable behavior changes related to health.</w:t>
      </w:r>
    </w:p>
    <w:p>
      <w:pPr>
        <w:pStyle w:val="ListBullet"/>
      </w:pPr>
      <w:r>
        <w:t>Understanding physiological, behavioral, and cultural influences assists individualized dialogue.</w:t>
      </w:r>
    </w:p>
    <w:p>
      <w:pPr>
        <w:pStyle w:val="ListBullet"/>
      </w:pPr>
      <w:r>
        <w:t>Weight stigma and bias can harm mental health and healthcare engagement if unaddressed.</w:t>
      </w:r>
    </w:p>
    <w:p>
      <w:pPr>
        <w:pStyle w:val="ListBullet"/>
      </w:pPr>
      <w:r>
        <w:t>Motivational interviewing and shared decision-making are effective strategies in weight conversations.</w:t>
      </w:r>
    </w:p>
    <w:p>
      <w:pPr>
        <w:pStyle w:val="ListBullet"/>
      </w:pPr>
      <w:r>
        <w:t>Focusing on health behaviors rather than weight alone reduces pressure and improves outcomes.</w:t>
      </w:r>
    </w:p>
    <w:p>
      <w:pPr>
        <w:pStyle w:val="ListBullet"/>
      </w:pPr>
      <w:r>
        <w:t>Safety concerns include avoiding triggering distress and recognizing eating disorders, requiring caution and referrals.</w:t>
      </w:r>
    </w:p>
    <w:p>
      <w:pPr>
        <w:pStyle w:val="Heading1"/>
      </w:pPr>
      <w:r>
        <w:t>Glossary</w:t>
      </w:r>
    </w:p>
    <w:p>
      <w:r>
        <w:rPr>
          <w:b/>
        </w:rPr>
        <w:t xml:space="preserve">Body Mass Index (BMI): </w:t>
      </w:r>
      <w:r>
        <w:t>A numerical value calculated from an individual’s weight and height (kg/m²) used to categorize underweight, normal weight, overweight, or obesity.</w:t>
      </w:r>
    </w:p>
    <w:p>
      <w:r>
        <w:rPr>
          <w:b/>
        </w:rPr>
        <w:t xml:space="preserve">Motivational Interviewing: </w:t>
      </w:r>
      <w:r>
        <w:t>A counseling approach that uses empathy and open-ended questions to help individuals resolve ambivalence and motivate behavior change.</w:t>
      </w:r>
    </w:p>
    <w:p>
      <w:r>
        <w:rPr>
          <w:b/>
        </w:rPr>
        <w:t xml:space="preserve">Person-First Language: </w:t>
      </w:r>
      <w:r>
        <w:t>A way of speaking that puts the individual before a condition, emphasizing their humanity (e.g., "person with obesity" instead of "obese person").</w:t>
      </w:r>
    </w:p>
    <w:p>
      <w:r>
        <w:rPr>
          <w:b/>
        </w:rPr>
        <w:t xml:space="preserve">Weight Stigma: </w:t>
      </w:r>
      <w:r>
        <w:t>Negative attitudes, discrimination, or social rejection based on an individual's weight or body size.</w:t>
      </w:r>
    </w:p>
    <w:p>
      <w:r>
        <w:rPr>
          <w:b/>
        </w:rPr>
        <w:t xml:space="preserve">Energy Balance: </w:t>
      </w:r>
      <w:r>
        <w:t>The relationship between calories consumed through eating and drinking and calories expended through metabolism and physical activity.</w:t>
      </w:r>
    </w:p>
    <w:p>
      <w:r>
        <w:rPr>
          <w:b/>
        </w:rPr>
        <w:t xml:space="preserve">Weight Bias: </w:t>
      </w:r>
      <w:r>
        <w:t>Prejudice or stereotypes about individuals based on their body weight.</w:t>
      </w:r>
    </w:p>
    <w:p>
      <w:r>
        <w:rPr>
          <w:b/>
        </w:rPr>
        <w:t xml:space="preserve">Shared Decision-Making: </w:t>
      </w:r>
      <w:r>
        <w:t>A collaborative communication process where clinicians and patients make health decisions together,</w:t>
      </w:r>
    </w:p>
    <w:p>
      <w:r>
        <w:rPr>
          <w:b/>
        </w:rPr>
        <w:t xml:space="preserve">Health at Every Size (HAES): </w:t>
      </w:r>
      <w:r>
        <w:t>A health promotion approach focusing on healthy behaviors and body acceptance rather than weight loss as the primary goal.</w:t>
      </w:r>
    </w:p>
    <w:p>
      <w:pPr>
        <w:pStyle w:val="Heading1"/>
      </w:pPr>
      <w:r>
        <w:t>Related Modules</w:t>
      </w:r>
    </w:p>
    <w:p>
      <w:pPr>
        <w:pStyle w:val="ListBullet"/>
      </w:pPr>
      <w:r>
        <w:t>BEH-110</w:t>
      </w:r>
    </w:p>
    <w:p>
      <w:pPr>
        <w:pStyle w:val="ListBullet"/>
      </w:pPr>
      <w:r>
        <w:t>BEH-120</w:t>
      </w:r>
    </w:p>
    <w:p>
      <w:pPr>
        <w:pStyle w:val="ListBullet"/>
      </w:pPr>
      <w:r>
        <w:t>PSY-205</w:t>
      </w:r>
    </w:p>
    <w:p>
      <w:pPr>
        <w:pStyle w:val="Heading1"/>
      </w:pPr>
      <w:r>
        <w:t>Illustration Specifications</w:t>
      </w:r>
    </w:p>
    <w:p>
      <w:pPr>
        <w:pStyle w:val="Heading2"/>
      </w:pPr>
      <w:r>
        <w:t>ILL-001 - Effective Weight Communication Framework</w:t>
      </w:r>
    </w:p>
    <w:p>
      <w:r>
        <w:t>Type: Diagram</w:t>
      </w:r>
    </w:p>
    <w:p>
      <w:r>
        <w:t>A flowchart illustrating principles and steps for respectful and effective weight discussions.</w:t>
      </w:r>
    </w:p>
    <w:p>
      <w:r>
        <w:t>Alt text: Flowchart showing key principles of weight communication including empathy, asking permission, and motivational interviewing.</w:t>
      </w:r>
    </w:p>
    <w:p>
      <w:pPr>
        <w:pStyle w:val="Heading2"/>
      </w:pPr>
      <w:r>
        <w:t>ILL-002 - Body Mass Index (BMI) Categories</w:t>
      </w:r>
    </w:p>
    <w:p>
      <w:r>
        <w:t>Type: Infographic</w:t>
      </w:r>
    </w:p>
    <w:p>
      <w:r>
        <w:t>A chart displaying BMI ranges with corresponding weight status categories and recommended health considerations.</w:t>
      </w:r>
    </w:p>
    <w:p>
      <w:r>
        <w:t>Alt text: BMI scale chart from underweight to obesity categories with numeric ranges.</w:t>
      </w:r>
    </w:p>
    <w:p>
      <w:pPr>
        <w:pStyle w:val="Heading2"/>
      </w:pPr>
      <w:r>
        <w:t>ILL-003 - Mechanisms Influencing Body Weight</w:t>
      </w:r>
    </w:p>
    <w:p>
      <w:r>
        <w:t>Type: Concept Map</w:t>
      </w:r>
    </w:p>
    <w:p>
      <w:r>
        <w:t>Visual representation of physiological, behavioral, and environmental factors that impact body weight regulation.</w:t>
      </w:r>
    </w:p>
    <w:p>
      <w:r>
        <w:t>Alt text: Illustration connecting genetics, hormones, diet, activity, and environment to body weight.</w:t>
      </w:r>
    </w:p>
    <w:p>
      <w:pPr>
        <w:pStyle w:val="Heading2"/>
      </w:pPr>
      <w:r>
        <w:t>ILL-004 - Person-First Language Examples</w:t>
      </w:r>
    </w:p>
    <w:p>
      <w:r>
        <w:t>Type: Table</w:t>
      </w:r>
    </w:p>
    <w:p>
      <w:r>
        <w:t>Comparison table showing examples of person-first language versus stigmatizing terms related to weight.</w:t>
      </w:r>
    </w:p>
    <w:p>
      <w:r>
        <w:t>Alt text: Table contrasting respectful language with stigmatizing weight terms.</w:t>
      </w:r>
    </w:p>
    <w:p>
      <w:pPr>
        <w:pStyle w:val="Heading1"/>
      </w:pPr>
      <w:r>
        <w:t>References</w:t>
      </w:r>
    </w:p>
    <w:p>
      <w:pPr>
        <w:pStyle w:val="ListBullet"/>
      </w:pPr>
      <w:r>
        <w:t>Guidelines for Addressing Weight in Clinical Practice | Obesity Medicine Association | 2021 | Unverified | Unverified</w:t>
      </w:r>
    </w:p>
    <w:p>
      <w:pPr>
        <w:pStyle w:val="ListBullet"/>
      </w:pPr>
      <w:r>
        <w:t>Motivational Interviewing in Health Care: Helping Patients Change Behavior | Rollnick S, Miller WR | 2013 | Unverified | Unverified</w:t>
      </w:r>
    </w:p>
    <w:p>
      <w:pPr>
        <w:pStyle w:val="ListBullet"/>
      </w:pPr>
      <w:r>
        <w:t>Weight Stigma and Health: Evidence and Intervention Strategies | Puhl R, Heuer C | 2010 | Unverified | Unverified</w:t>
      </w:r>
    </w:p>
    <w:p>
      <w:pPr>
        <w:pStyle w:val="ListBullet"/>
      </w:pPr>
      <w:r>
        <w:t>The Science of Obesity Management: An Endocrine Society Scientific Statement | Apovian CM et al. | 2015 | Unverified | Unverified</w:t>
      </w:r>
    </w:p>
    <w:p>
      <w:pPr>
        <w:pStyle w:val="ListBullet"/>
      </w:pPr>
      <w:r>
        <w:t>Health at Every Size: The Surprising Truth About Your Weight | Bacon L | 2010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