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MED-128 - Antifungal Medicines</w:t>
      </w:r>
    </w:p>
    <w:p>
      <w:r>
        <w:rPr>
          <w:i/>
        </w:rPr>
        <w:t>Uses, mechanisms, benefits, side effects, interactions, monitoring, and safety related to antifungal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antifungal, fungus, mycosis, azole, echinocandin, amphotericin, mechanism of action, pharmacology, drug interactions,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Antifungal medicines, also known as antifungals or antimycotics, are pharmacological agents used to treat fungal infections (mycoses) affecting skin, nails, mucous membranes, and internal organs. They act by selectively targeting fungal cells through various mechanisms, including inhibition of cell membrane synthesis (e.g., azoles and allylamines), disruption of cell wall integrity (echinocandins), or direct damage to fungal cell membrane components (amphotericin B). These medicines may be administered topically, orally, or intravenously depending on the infection type and severity. Major antifungal drug classes include azoles (e.g., fluconazole, itraconazole), echinocandins (e.g., caspofungin), polyenes (e.g., amphotericin B), and allylamines (e.g., terbinafine). While generally effective, antifungal therapies have limitations such as potential side effects, drug interactions, and emerging antifungal resistance, which complicate treatment especially in immunocompromised patients. Safety monitoring encompasses liver function tests and awareness of possible adverse reactions ranging from mild gastrointestinal upset to serious allergic responses. Understanding the pharmacokinetics, mechanism of action, and clinical indications for antifungal medicines aids in optimizing treatment outcomes and minimizing risks. This module outlines essential knowledge about antifungal therapies, their clinical application, safety considerations, and common misconceptions to support informed patient care.</w:t>
      </w:r>
    </w:p>
    <w:p>
      <w:pPr>
        <w:pStyle w:val="Heading1"/>
      </w:pPr>
      <w:r>
        <w:t>Customer Questions Answered</w:t>
      </w:r>
    </w:p>
    <w:p>
      <w:pPr>
        <w:pStyle w:val="ListBullet"/>
      </w:pPr>
      <w:r>
        <w:t>What are antifungal medicines and how do they work?</w:t>
      </w:r>
    </w:p>
    <w:p>
      <w:pPr>
        <w:pStyle w:val="ListBullet"/>
      </w:pPr>
      <w:r>
        <w:t>When should I use antifungal medicines?</w:t>
      </w:r>
    </w:p>
    <w:p>
      <w:pPr>
        <w:pStyle w:val="ListBullet"/>
      </w:pPr>
      <w:r>
        <w:t>What are the common types of antifungal drugs?</w:t>
      </w:r>
    </w:p>
    <w:p>
      <w:pPr>
        <w:pStyle w:val="ListBullet"/>
      </w:pPr>
      <w:r>
        <w:t>Are antifungal medicines safe for children and pregnant women?</w:t>
      </w:r>
    </w:p>
    <w:p>
      <w:pPr>
        <w:pStyle w:val="ListBullet"/>
      </w:pPr>
      <w:r>
        <w:t>What side effects can antifungal medicines cause?</w:t>
      </w:r>
    </w:p>
    <w:p>
      <w:pPr>
        <w:pStyle w:val="ListBullet"/>
      </w:pPr>
      <w:r>
        <w:t>How do antifungal medicines interact with other drugs?</w:t>
      </w:r>
    </w:p>
    <w:p>
      <w:pPr>
        <w:pStyle w:val="ListBullet"/>
      </w:pPr>
      <w:r>
        <w:t>Can fungal infections develop resistance to antifungal medicines?</w:t>
      </w:r>
    </w:p>
    <w:p>
      <w:pPr>
        <w:pStyle w:val="ListBullet"/>
      </w:pPr>
      <w:r>
        <w:t>How long do I need to take antifungal medicines?</w:t>
      </w:r>
    </w:p>
    <w:p>
      <w:pPr>
        <w:pStyle w:val="ListBullet"/>
      </w:pPr>
      <w:r>
        <w:t>Are there any natural or alternative antifungal treatments?</w:t>
      </w:r>
    </w:p>
    <w:p>
      <w:pPr>
        <w:pStyle w:val="ListBullet"/>
      </w:pPr>
      <w:r>
        <w:t>How are antifungal medicines monitored during treatment?</w:t>
      </w:r>
    </w:p>
    <w:p>
      <w:pPr>
        <w:pStyle w:val="ListBullet"/>
      </w:pPr>
      <w:r>
        <w:t>Can I take antifungal medicines with alcohol?</w:t>
      </w:r>
    </w:p>
    <w:p>
      <w:pPr>
        <w:pStyle w:val="ListBullet"/>
      </w:pPr>
      <w:r>
        <w:t>What should I do if I miss a dose of antifungal medicine?</w:t>
      </w:r>
    </w:p>
    <w:p>
      <w:pPr>
        <w:pStyle w:val="Heading1"/>
      </w:pPr>
      <w:r>
        <w:t>Learning Objectives</w:t>
      </w:r>
    </w:p>
    <w:p>
      <w:pPr>
        <w:pStyle w:val="ListBullet"/>
      </w:pPr>
      <w:r>
        <w:t>Define antifungal medicines and describe their primary uses.</w:t>
      </w:r>
    </w:p>
    <w:p>
      <w:pPr>
        <w:pStyle w:val="ListBullet"/>
      </w:pPr>
      <w:r>
        <w:t>Explain the mechanisms of action of major antifungal drug classes.</w:t>
      </w:r>
    </w:p>
    <w:p>
      <w:pPr>
        <w:pStyle w:val="ListBullet"/>
      </w:pPr>
      <w:r>
        <w:t>Identify common fungal infections treated with antifungal medicines.</w:t>
      </w:r>
    </w:p>
    <w:p>
      <w:pPr>
        <w:pStyle w:val="ListBullet"/>
      </w:pPr>
      <w:r>
        <w:t>Summarize the benefits and limitations of antifungal therapies.</w:t>
      </w:r>
    </w:p>
    <w:p>
      <w:pPr>
        <w:pStyle w:val="ListBullet"/>
      </w:pPr>
      <w:r>
        <w:t>Recognize common and serious side effects associated with antifungal medicines.</w:t>
      </w:r>
    </w:p>
    <w:p>
      <w:pPr>
        <w:pStyle w:val="ListBullet"/>
      </w:pPr>
      <w:r>
        <w:t>Understand potential drug interactions involving antifungal agents.</w:t>
      </w:r>
    </w:p>
    <w:p>
      <w:pPr>
        <w:pStyle w:val="ListBullet"/>
      </w:pPr>
      <w:r>
        <w:t>Describe monitoring strategies during antifungal treatment.</w:t>
      </w:r>
    </w:p>
    <w:p>
      <w:pPr>
        <w:pStyle w:val="ListBullet"/>
      </w:pPr>
      <w:r>
        <w:t>Address common misconceptions related to antifungal medicines.</w:t>
      </w:r>
    </w:p>
    <w:p>
      <w:pPr>
        <w:pStyle w:val="ListBullet"/>
      </w:pPr>
      <w:r>
        <w:t>Provide practical guidance for patients using antifungal treatments.</w:t>
      </w:r>
    </w:p>
    <w:p>
      <w:pPr>
        <w:pStyle w:val="ListBullet"/>
      </w:pPr>
      <w:r>
        <w:t>Foster safe and effective use of antifungal medicines through informed education.</w:t>
      </w:r>
    </w:p>
    <w:p>
      <w:pPr>
        <w:pStyle w:val="Heading1"/>
      </w:pPr>
      <w:r>
        <w:t>Definition</w:t>
      </w:r>
    </w:p>
    <w:p>
      <w:r>
        <w:t>Antifungal medicines are drugs designed to prevent or treat infections caused by fungi, including yeasts, molds, and dermatophytes, by inhibiting fungal growth or killing fungal cells.</w:t>
      </w:r>
    </w:p>
    <w:p>
      <w:pPr>
        <w:pStyle w:val="Heading1"/>
      </w:pPr>
      <w:r>
        <w:t>Why This Matters</w:t>
      </w:r>
    </w:p>
    <w:p>
      <w:r>
        <w:t>Fungal infections can range from mild skin conditions to life-threatening systemic diseases, especially in immunocompromised individuals. Effective antifungal medicines are critical for successful treatment, but improper use may lead to resistance, treatment failure, or adverse effects, making comprehensive knowledge essential for safe and effective therapy.</w:t>
      </w:r>
    </w:p>
    <w:p>
      <w:pPr>
        <w:pStyle w:val="Heading1"/>
      </w:pPr>
      <w:r>
        <w:t>Overview and Definition of Antifungal Medicines</w:t>
      </w:r>
    </w:p>
    <w:p>
      <w:r>
        <w:t>Antifungal medicines are therapeutic agents used to manage fungal infections known medically as mycoses. These infections may affect superficial areas such as skin, hair, and nails or internal regions such as the lungs or bloodstream. Antifungals work by targeting specific fungal structures or processes, ideally sparing human cells, to inhibit fungal proliferation or kill fungi. The term "antimycotic" is also used interchangeably with antifungal. The developments in antifungal pharmacology have dramatically improved patient outcomes since fungal diseases once posed substantial treatment challenges. This section introduces the fundamental concepts of antifungal drugs and their importance in medicine.</w:t>
      </w:r>
    </w:p>
    <w:p>
      <w:pPr>
        <w:pStyle w:val="Heading1"/>
      </w:pPr>
      <w:r>
        <w:t>Types and Classes of Antifungal Medicines</w:t>
      </w:r>
    </w:p>
    <w:p>
      <w:r>
        <w:t>Antifungal drugs are categorized into several major classes based on their chemical structure and mechanism of action. The primary classes include azoles (e.g., fluconazole, ketoconazole), polyenes (e.g., amphotericin B, nystatin), echinocandins (e.g., caspofungin, micafungin), and allylamines (e.g., terbinafine). Azoles inhibit fungal cytochrome P450 enzymes necessary for ergosterol synthesis, a vital component of fungal cell membranes. Polyenes bind ergosterol directly and create membrane pores, resulting in cell death. Echinocandins inhibit 1,3-beta-D-glucan synthase, disrupting fungal cell walls. Allylamines block squalene epoxidase, another enzyme critical to ergosterol production. Understanding these classes assists clinicians in drug selection based on infection type and patient factors.</w:t>
      </w:r>
    </w:p>
    <w:p>
      <w:pPr>
        <w:pStyle w:val="Heading1"/>
      </w:pPr>
      <w:r>
        <w:t>Mechanisms of Action of Antifungal Agents</w:t>
      </w:r>
    </w:p>
    <w:p>
      <w:r>
        <w:t>Antifungal medicines exert their effects through distinct mechanisms targeting fungal-specific components. Azoles and allylamines inhibit enzymes involved in ergosterol biosynthesis, leading to defective membrane formation and increased fungal cell permeability. Polyenes like amphotericin B bind ergosterol, causing membrane disruption and leakage of cellular contents. Echinocandins block glucan synthesis, weakening the fungal cell wall and causing lysis. Some antifungals interfere with fungal DNA or microtubule formation (e.g., griseofulvin). These targeted mechanisms account for selective toxicity against fungi compared to human cells, though adverse effects can still occur due to off-target interactions.</w:t>
      </w:r>
    </w:p>
    <w:p>
      <w:pPr>
        <w:pStyle w:val="Heading1"/>
      </w:pPr>
      <w:r>
        <w:t>Common Fungal Infections Treated with Antifungal Medicines</w:t>
      </w:r>
    </w:p>
    <w:p>
      <w:r>
        <w:t>Antifungal medicines are used to address a variety of fungal infections including superficial mycoses (dermatophytosis, candidiasis of skin and mucous membranes), onychomycosis (nail infections), and systemic infections such as invasive candidiasis, aspergillosis, cryptococcosis, and histoplasmosis. The choice of antifungal depends on infection location, severity, and organism species. For example, topical azoles may suffice for mild skin infections, whereas severe systemic infections require intravenous amphotericin B or echinocandins. Effective diagnosis and pathogen identification are key to guiding appropriate therapy.</w:t>
      </w:r>
    </w:p>
    <w:p>
      <w:pPr>
        <w:pStyle w:val="Heading1"/>
      </w:pPr>
      <w:r>
        <w:t>Benefits and Limitations of Antifungal Medicines</w:t>
      </w:r>
    </w:p>
    <w:p>
      <w:r>
        <w:t>Antifungal therapies provide crucial benefits including symptom relief, infection control, and prevention of disease progression or complications. However, limitations exist including incomplete efficacy in some resistant fungal strains, toxicity risks (e.g., nephrotoxicity with amphotericin B), drug interactions, and the potential need for prolonged treatment durations. Emerging antifungal resistance, particularly among Candida and Aspergillus species, poses a growing clinical challenge. Optimization of antifungal use, ongoing research into novel agents, and stewardship programs help address these limitations.</w:t>
      </w:r>
    </w:p>
    <w:p>
      <w:pPr>
        <w:pStyle w:val="Heading1"/>
      </w:pPr>
      <w:r>
        <w:t>Side Effects and Safety Considerations</w:t>
      </w:r>
    </w:p>
    <w:p>
      <w:r>
        <w:t>Side effects of antifungal medicines range from common mild reactions—such as gastrointestinal upset, headache, and rash—to rare but severe adverse events including liver toxicity, allergic reactions, and cardiac effects. Amphotericin B is notably associated with nephrotoxicity and infusion-related reactions. Azoles may alter liver enzymes and hormonal pathways, necessitating monitoring. Awareness of patient-specific risk factors, vigilance for side effects during therapy, and appropriate dose adjustments improve safety profiles.</w:t>
      </w:r>
    </w:p>
    <w:p>
      <w:pPr>
        <w:pStyle w:val="Heading1"/>
      </w:pPr>
      <w:r>
        <w:t>Drug Interactions with Antifungal Medicines</w:t>
      </w:r>
    </w:p>
    <w:p>
      <w:r>
        <w:t>Many antifungal agents, particularly azoles, interact with other drugs by inhibiting or inducing cytochrome P450 enzymes, affecting the metabolism of co-administered medications such as warfarin, statins, and immunosuppressants. These interactions can lead to increased toxicity or reduced efficacy of concomitant drugs. Clinical vigilance, careful medication reconciliation, and consultation of drug interaction databases are critical when prescribing antifungals to minimize harm.</w:t>
      </w:r>
    </w:p>
    <w:p>
      <w:pPr>
        <w:pStyle w:val="Heading1"/>
      </w:pPr>
      <w:r>
        <w:t>Monitoring of Antifungal Therapy</w:t>
      </w:r>
    </w:p>
    <w:p>
      <w:r>
        <w:t>Monitoring antifungal treatment includes clinical assessment of infection resolution, laboratory tests for organ function (especially liver and kidneys), and sometimes therapeutic drug monitoring (TDM) for agents like voriconazole. Invasive fungal infections may require imaging and biomarker evaluation. Early detection of adverse effects or treatment failure allows timely adjustments. Monitoring protocols differ according to antifungal class, dose, and patient comorbidities.</w:t>
      </w:r>
    </w:p>
    <w:p>
      <w:pPr>
        <w:pStyle w:val="Heading1"/>
      </w:pPr>
      <w:r>
        <w:t>Resistance and Challenges in Antifungal Therapy</w:t>
      </w:r>
    </w:p>
    <w:p>
      <w:r>
        <w:t>Fungal resistance to antifungal medicines is an increasing concern worldwide. Mechanisms include alterations in drug target enzymes, efflux pump overexpression, biofilm formation, and genetic mutations. Resistance is particularly notable in Candida auris, resistant Aspergillus species, and other opportunistic fungi. This trend complicates treatment, leading to higher morbidity and mortality risks. Strategies to combat resistance involve antifungal stewardship, susceptibility testing, and development of new drugs with novel targets.</w:t>
      </w:r>
    </w:p>
    <w:p>
      <w:pPr>
        <w:pStyle w:val="Heading1"/>
      </w:pPr>
      <w:r>
        <w:t>Misconceptions About Antifungal Medicines</w:t>
      </w:r>
    </w:p>
    <w:p>
      <w:r>
        <w:t>Common misconceptions include beliefs that antifungal medicines are effective against bacterial or viral infections, that all fungal infections require systemic treatment, or that natural remedies are equally effective as prescription antifungals. Additionally, some people may overestimate the speed of treatment effects or underestimate the importance of completing full therapy. Education is essential to correct these misunderstandings and promote adherence and proper use.</w:t>
      </w:r>
    </w:p>
    <w:p>
      <w:pPr>
        <w:pStyle w:val="Heading1"/>
      </w:pPr>
      <w:r>
        <w:t>Practical Guidance for Patients Using Antifungal Medicines</w:t>
      </w:r>
    </w:p>
    <w:p>
      <w:r>
        <w:t>Patients should follow prescribed antifungal regimens exactly, including duration, to achieve cure and prevent resistance. Awareness of potential side effects and drug interactions is important. Avoiding alcohol and informing healthcare providers of all concurrent medications helps reduce risks. Patients should report any unusual symptoms promptly and attend all scheduled follow-ups. Proper hygiene and preventive measures support treatment success. Self-medication with unapproved products or incomplete treatment courses should be avoided.</w:t>
      </w:r>
    </w:p>
    <w:p>
      <w:pPr>
        <w:pStyle w:val="Heading1"/>
      </w:pPr>
      <w:r>
        <w:t>Practical Guidance</w:t>
      </w:r>
    </w:p>
    <w:p>
      <w:pPr>
        <w:pStyle w:val="ListBullet"/>
      </w:pPr>
      <w:r>
        <w:t>Take antifungal medicines exactly as prescribed, without skipping doses.</w:t>
      </w:r>
    </w:p>
    <w:p>
      <w:pPr>
        <w:pStyle w:val="ListBullet"/>
      </w:pPr>
      <w:r>
        <w:t>Complete the full course of treatment, even if symptoms improve early.</w:t>
      </w:r>
    </w:p>
    <w:p>
      <w:pPr>
        <w:pStyle w:val="ListBullet"/>
      </w:pPr>
      <w:r>
        <w:t>Inform your healthcare provider about all medications and supplements you are taking to avoid drug interactions.</w:t>
      </w:r>
    </w:p>
    <w:p>
      <w:pPr>
        <w:pStyle w:val="ListBullet"/>
      </w:pPr>
      <w:r>
        <w:t>Report side effects such as rash, abdominal pain, or jaundice immediately.</w:t>
      </w:r>
    </w:p>
    <w:p>
      <w:pPr>
        <w:pStyle w:val="ListBullet"/>
      </w:pPr>
      <w:r>
        <w:t>Do not consume alcohol while on certain antifungal medicines without consulting your doctor.</w:t>
      </w:r>
    </w:p>
    <w:p>
      <w:pPr>
        <w:pStyle w:val="ListBullet"/>
      </w:pPr>
      <w:r>
        <w:t>Keep the treatment area clean and dry if using topical antifungals.</w:t>
      </w:r>
    </w:p>
    <w:p>
      <w:pPr>
        <w:pStyle w:val="ListBullet"/>
      </w:pPr>
      <w:r>
        <w:t>Store antifungal medicines as instructed, away from heat and moisture.</w:t>
      </w:r>
    </w:p>
    <w:p>
      <w:pPr>
        <w:pStyle w:val="ListBullet"/>
      </w:pPr>
      <w:r>
        <w:t>Attend all scheduled medical follow-ups and laboratory tests as recommended.</w:t>
      </w:r>
    </w:p>
    <w:p>
      <w:pPr>
        <w:pStyle w:val="Heading1"/>
      </w:pPr>
      <w:r>
        <w:t>Safety Notes</w:t>
      </w:r>
    </w:p>
    <w:p>
      <w:pPr>
        <w:pStyle w:val="ListBullet"/>
      </w:pPr>
      <w:r>
        <w:t>Antifungal medicines may cause liver enzyme elevations; regular liver function tests may be necessary.</w:t>
      </w:r>
    </w:p>
    <w:p>
      <w:pPr>
        <w:pStyle w:val="ListBullet"/>
      </w:pPr>
      <w:r>
        <w:t>Some antifungals can cause allergic reactions; discontinue use and seek medical attention if rash or swelling occurs.</w:t>
      </w:r>
    </w:p>
    <w:p>
      <w:pPr>
        <w:pStyle w:val="ListBullet"/>
      </w:pPr>
      <w:r>
        <w:t>Avoid use during pregnancy unless deemed necessary by healthcare providers due to potential fetal risks.</w:t>
      </w:r>
    </w:p>
    <w:p>
      <w:pPr>
        <w:pStyle w:val="ListBullet"/>
      </w:pPr>
      <w:r>
        <w:t>Be cautious with antifungals in patients with kidney disease; dose adjustments may be required.</w:t>
      </w:r>
    </w:p>
    <w:p>
      <w:pPr>
        <w:pStyle w:val="ListBullet"/>
      </w:pPr>
      <w:r>
        <w:t>Inform your doctor if you experience symptoms of heart rhythm problems, such as palpitations or dizziness, while on antifungals.</w:t>
      </w:r>
    </w:p>
    <w:p>
      <w:pPr>
        <w:pStyle w:val="Heading1"/>
      </w:pPr>
      <w:r>
        <w:t>Common Misconceptions</w:t>
      </w:r>
    </w:p>
    <w:p>
      <w:r>
        <w:rPr>
          <w:b/>
        </w:rPr>
        <w:t xml:space="preserve">Misconception: </w:t>
      </w:r>
      <w:r>
        <w:t>Antifungal medicines can cure bacterial infections.</w:t>
      </w:r>
    </w:p>
    <w:p>
      <w:r>
        <w:rPr>
          <w:b/>
        </w:rPr>
        <w:t xml:space="preserve">Reality: </w:t>
      </w:r>
      <w:r>
        <w:t>Antifungal medicines specifically target fungal organisms and are ineffective against bacteria, which require different antibiotics.</w:t>
      </w:r>
    </w:p>
    <w:p>
      <w:r>
        <w:rPr>
          <w:b/>
        </w:rPr>
        <w:t xml:space="preserve">Misconception: </w:t>
      </w:r>
      <w:r>
        <w:t>All fungal infections require systemic antifungal medicines.</w:t>
      </w:r>
    </w:p>
    <w:p>
      <w:r>
        <w:rPr>
          <w:b/>
        </w:rPr>
        <w:t xml:space="preserve">Reality: </w:t>
      </w:r>
      <w:r>
        <w:t>Many superficial fungal infections can be effectively treated with topical antifungals without systemic therapy.</w:t>
      </w:r>
    </w:p>
    <w:p>
      <w:r>
        <w:rPr>
          <w:b/>
        </w:rPr>
        <w:t xml:space="preserve">Misconception: </w:t>
      </w:r>
      <w:r>
        <w:t>Natural remedies are equally effective as prescription antifungal drugs.</w:t>
      </w:r>
    </w:p>
    <w:p>
      <w:r>
        <w:rPr>
          <w:b/>
        </w:rPr>
        <w:t xml:space="preserve">Reality: </w:t>
      </w:r>
      <w:r>
        <w:t>While some natural products show antifungal properties in lab studies, prescription medicines have been thoroughly tested for safety and efficacy in humans.</w:t>
      </w:r>
    </w:p>
    <w:p>
      <w:pPr>
        <w:pStyle w:val="Heading1"/>
      </w:pPr>
      <w:r>
        <w:t>Clinical Pearls</w:t>
      </w:r>
    </w:p>
    <w:p>
      <w:pPr>
        <w:pStyle w:val="ListNumber"/>
      </w:pPr>
      <w:r>
        <w:t>Always consider fungal culture and sensitivity testing for persistent or severe infections.</w:t>
      </w:r>
    </w:p>
    <w:p>
      <w:pPr>
        <w:pStyle w:val="ListNumber"/>
      </w:pPr>
      <w:r>
        <w:t>Monitor liver and kidney function when using systemic antifungals, especially azoles and amphotericin B.</w:t>
      </w:r>
    </w:p>
    <w:p>
      <w:pPr>
        <w:pStyle w:val="ListNumber"/>
      </w:pPr>
      <w:r>
        <w:t>Be alert for drug interactions, particularly with azole antifungals metabolized via cytochrome P450.</w:t>
      </w:r>
    </w:p>
    <w:p>
      <w:pPr>
        <w:pStyle w:val="ListNumber"/>
      </w:pPr>
      <w:r>
        <w:t>Topical antifungals are first-line for limited superficial infections to minimize systemic side effects.</w:t>
      </w:r>
    </w:p>
    <w:p>
      <w:pPr>
        <w:pStyle w:val="ListNumber"/>
      </w:pPr>
      <w:r>
        <w:t>Educate patients about the importance of treatment adherence to prevent resistance.</w:t>
      </w:r>
    </w:p>
    <w:p>
      <w:pPr>
        <w:pStyle w:val="Heading1"/>
      </w:pPr>
      <w:r>
        <w:t>Key Takeaways</w:t>
      </w:r>
    </w:p>
    <w:p>
      <w:pPr>
        <w:pStyle w:val="ListBullet"/>
      </w:pPr>
      <w:r>
        <w:t>Antifungal medicines treat infections caused by fungi through various targeted mechanisms.</w:t>
      </w:r>
    </w:p>
    <w:p>
      <w:pPr>
        <w:pStyle w:val="ListBullet"/>
      </w:pPr>
      <w:r>
        <w:t>Major antifungal classes include azoles, polyenes, echinocandins, and allylamines, each with unique actions.</w:t>
      </w:r>
    </w:p>
    <w:p>
      <w:pPr>
        <w:pStyle w:val="ListBullet"/>
      </w:pPr>
      <w:r>
        <w:t>Effective treatment requires matching the drug class to the infection type and severity.</w:t>
      </w:r>
    </w:p>
    <w:p>
      <w:pPr>
        <w:pStyle w:val="ListBullet"/>
      </w:pPr>
      <w:r>
        <w:t>Antifungal therapy can cause side effects; safety monitoring is crucial during treatment.</w:t>
      </w:r>
    </w:p>
    <w:p>
      <w:pPr>
        <w:pStyle w:val="ListBullet"/>
      </w:pPr>
      <w:r>
        <w:t>Drug interactions are common with antifungals, necessitating careful medication review.</w:t>
      </w:r>
    </w:p>
    <w:p>
      <w:pPr>
        <w:pStyle w:val="ListBullet"/>
      </w:pPr>
      <w:r>
        <w:t>Emerging fungal resistance challenges the effectiveness of current antifungal drugs.</w:t>
      </w:r>
    </w:p>
    <w:p>
      <w:pPr>
        <w:pStyle w:val="ListBullet"/>
      </w:pPr>
      <w:r>
        <w:t>Many fungal infections can be treated topically; systemic therapy is reserved for severe cases.</w:t>
      </w:r>
    </w:p>
    <w:p>
      <w:pPr>
        <w:pStyle w:val="ListBullet"/>
      </w:pPr>
      <w:r>
        <w:t>Patient education and adherence are vital for successful antifungal treatment outcomes.</w:t>
      </w:r>
    </w:p>
    <w:p>
      <w:pPr>
        <w:pStyle w:val="Heading1"/>
      </w:pPr>
      <w:r>
        <w:t>Glossary</w:t>
      </w:r>
    </w:p>
    <w:p>
      <w:r>
        <w:rPr>
          <w:b/>
        </w:rPr>
        <w:t xml:space="preserve">Antifungal Medicines: </w:t>
      </w:r>
      <w:r>
        <w:t>Drugs used to treat fungal infections by killing or inhibiting the growth of fungi.</w:t>
      </w:r>
    </w:p>
    <w:p>
      <w:r>
        <w:rPr>
          <w:b/>
        </w:rPr>
        <w:t xml:space="preserve">Mycoses: </w:t>
      </w:r>
      <w:r>
        <w:t>Fungal infections that affect various parts of the body, ranging from superficial to systemic infections.</w:t>
      </w:r>
    </w:p>
    <w:p>
      <w:r>
        <w:rPr>
          <w:b/>
        </w:rPr>
        <w:t xml:space="preserve">Azoles: </w:t>
      </w:r>
      <w:r>
        <w:t>A class of antifungal drugs that inhibit ergosterol synthesis, disrupting fungal cell membranes.</w:t>
      </w:r>
    </w:p>
    <w:p>
      <w:r>
        <w:rPr>
          <w:b/>
        </w:rPr>
        <w:t xml:space="preserve">Polyenes: </w:t>
      </w:r>
      <w:r>
        <w:t>Antifungal agents that bind ergosterol in fungal membranes causing pores and cell death.</w:t>
      </w:r>
    </w:p>
    <w:p>
      <w:r>
        <w:rPr>
          <w:b/>
        </w:rPr>
        <w:t xml:space="preserve">Echinocandins: </w:t>
      </w:r>
      <w:r>
        <w:t>Antifungal drugs that inhibit fungal cell wall synthesis by blocking the enzyme 1,3-beta-D-glucan synthase.</w:t>
      </w:r>
    </w:p>
    <w:p>
      <w:r>
        <w:rPr>
          <w:b/>
        </w:rPr>
        <w:t xml:space="preserve">Ergosterol: </w:t>
      </w:r>
      <w:r>
        <w:t>A key sterol component of fungal cell membranes required for their structure and function.</w:t>
      </w:r>
    </w:p>
    <w:p>
      <w:r>
        <w:rPr>
          <w:b/>
        </w:rPr>
        <w:t xml:space="preserve">Therapeutic Drug Monitoring (TDM): </w:t>
      </w:r>
      <w:r>
        <w:t>Measuring drug levels in blood to ensure effective and safe concentrations are maintained.</w:t>
      </w:r>
    </w:p>
    <w:p>
      <w:r>
        <w:rPr>
          <w:b/>
        </w:rPr>
        <w:t xml:space="preserve">Drug Interactions: </w:t>
      </w:r>
      <w:r>
        <w:t>Situations where one drug affects the activity or metabolism of another, potentially causing harm or reduced effectiveness.</w:t>
      </w:r>
    </w:p>
    <w:p>
      <w:r>
        <w:rPr>
          <w:b/>
        </w:rPr>
        <w:t xml:space="preserve">Resistance: </w:t>
      </w:r>
      <w:r>
        <w:t>The ability of fungi to survive antifungal drugs that would normally inhibit or kill them.</w:t>
      </w:r>
    </w:p>
    <w:p>
      <w:r>
        <w:rPr>
          <w:b/>
        </w:rPr>
        <w:t xml:space="preserve">Topical Antifungals: </w:t>
      </w:r>
      <w:r>
        <w:t>Medications applied directly to the skin or mucous membranes to treat localized fungal infections.</w:t>
      </w:r>
    </w:p>
    <w:p>
      <w:pPr>
        <w:pStyle w:val="Heading1"/>
      </w:pPr>
      <w:r>
        <w:t>Related Modules</w:t>
      </w:r>
    </w:p>
    <w:p>
      <w:pPr>
        <w:pStyle w:val="ListBullet"/>
      </w:pPr>
      <w:r>
        <w:t>MED-45</w:t>
      </w:r>
    </w:p>
    <w:p>
      <w:pPr>
        <w:pStyle w:val="ListBullet"/>
      </w:pPr>
      <w:r>
        <w:t>MED-67</w:t>
      </w:r>
    </w:p>
    <w:p>
      <w:pPr>
        <w:pStyle w:val="ListBullet"/>
      </w:pPr>
      <w:r>
        <w:t>MED-84</w:t>
      </w:r>
    </w:p>
    <w:p>
      <w:pPr>
        <w:pStyle w:val="Heading1"/>
      </w:pPr>
      <w:r>
        <w:t>Illustration Specifications</w:t>
      </w:r>
    </w:p>
    <w:p>
      <w:pPr>
        <w:pStyle w:val="Heading2"/>
      </w:pPr>
      <w:r>
        <w:t>ILL-128-01 - Mechanism of Azole Antifungals</w:t>
      </w:r>
    </w:p>
    <w:p>
      <w:r>
        <w:t>Type: Diagram</w:t>
      </w:r>
    </w:p>
    <w:p>
      <w:r>
        <w:t>Visual depiction of azole drugs inhibiting fungal ergosterol synthesis pathway.</w:t>
      </w:r>
    </w:p>
    <w:p>
      <w:r>
        <w:t>Alt text: Diagram showing azole antifungals blocking the fungal ergosterol biosynthesis enzyme.</w:t>
      </w:r>
    </w:p>
    <w:p>
      <w:pPr>
        <w:pStyle w:val="Heading2"/>
      </w:pPr>
      <w:r>
        <w:t>ILL-128-02 - Classifications of Antifungal Medicines</w:t>
      </w:r>
    </w:p>
    <w:p>
      <w:r>
        <w:t>Type: Chart</w:t>
      </w:r>
    </w:p>
    <w:p>
      <w:r>
        <w:t>Chart categorizing major antifungal drug classes by mechanism and representative drugs.</w:t>
      </w:r>
    </w:p>
    <w:p>
      <w:r>
        <w:t>Alt text: Chart of antifungal drug classes with mechanisms and examples.</w:t>
      </w:r>
    </w:p>
    <w:p>
      <w:pPr>
        <w:pStyle w:val="Heading2"/>
      </w:pPr>
      <w:r>
        <w:t>ILL-128-03 - Common Sites of Fungal Infections</w:t>
      </w:r>
    </w:p>
    <w:p>
      <w:r>
        <w:t>Type: Medical Illustration</w:t>
      </w:r>
    </w:p>
    <w:p>
      <w:r>
        <w:t>Human body diagram highlighting frequent fungal infection sites such as skin, nails, and lungs.</w:t>
      </w:r>
    </w:p>
    <w:p>
      <w:r>
        <w:t>Alt text: Diagram of human body showing typical fungal infection sites.</w:t>
      </w:r>
    </w:p>
    <w:p>
      <w:pPr>
        <w:pStyle w:val="Heading2"/>
      </w:pPr>
      <w:r>
        <w:t>ILL-128-04 - Signs and Symptoms of Fungal Infections</w:t>
      </w:r>
    </w:p>
    <w:p>
      <w:r>
        <w:t>Type: Infographic</w:t>
      </w:r>
    </w:p>
    <w:p>
      <w:r>
        <w:t>Visual list of common symptoms associated with fungal infections in different body areas.</w:t>
      </w:r>
    </w:p>
    <w:p>
      <w:r>
        <w:t>Alt text: Infographic listing fungal infection symptoms including rash, itching, and white patches.</w:t>
      </w:r>
    </w:p>
    <w:p>
      <w:pPr>
        <w:pStyle w:val="Heading1"/>
      </w:pPr>
      <w:r>
        <w:t>References</w:t>
      </w:r>
    </w:p>
    <w:p>
      <w:pPr>
        <w:pStyle w:val="ListBullet"/>
      </w:pPr>
      <w:r>
        <w:t>Clinical Practice Guidelines for the Management of Candidiasis | Infectious Diseases Society of America (IDSA) | 2016 | Unverified | Unverified</w:t>
      </w:r>
    </w:p>
    <w:p>
      <w:pPr>
        <w:pStyle w:val="ListBullet"/>
      </w:pPr>
      <w:r>
        <w:t>Antifungal Agents: Mechanisms of Action and Resistance | Pappas PG, et al. | 2018 | Unverified | Unverified</w:t>
      </w:r>
    </w:p>
    <w:p>
      <w:pPr>
        <w:pStyle w:val="ListBullet"/>
      </w:pPr>
      <w:r>
        <w:t>Pharmacology and Therapeutics of Antifungal Drugs | Walsh TJ, et al. | 2017 | Unverified | Unverified</w:t>
      </w:r>
    </w:p>
    <w:p>
      <w:pPr>
        <w:pStyle w:val="ListBullet"/>
      </w:pPr>
      <w:r>
        <w:t>Emerging Antifungal Resistance and New Therapeutic Strategies | Perfect JR, et al. | 2020 | Unverified | Unverified</w:t>
      </w:r>
    </w:p>
    <w:p>
      <w:pPr>
        <w:pStyle w:val="ListBullet"/>
      </w:pPr>
      <w:r>
        <w:t>Drug Interactions with Azole Antifungal Agents: A Review | Lewis RE,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